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84515" w14:textId="523E31EC" w:rsidR="00600DEC" w:rsidRPr="00A503B6" w:rsidRDefault="00600DEC" w:rsidP="00600DEC">
      <w:pPr>
        <w:spacing w:after="0" w:line="240" w:lineRule="auto"/>
        <w:ind w:hanging="567"/>
        <w:rPr>
          <w:rFonts w:eastAsia="Calibri"/>
          <w:b/>
          <w:bCs/>
          <w:sz w:val="40"/>
          <w:szCs w:val="40"/>
          <w:u w:val="single"/>
          <w:lang w:eastAsia="en-GB"/>
        </w:rPr>
      </w:pPr>
      <w:r w:rsidRPr="00A503B6">
        <w:rPr>
          <w:rFonts w:eastAsia="Calibri"/>
          <w:b/>
          <w:bCs/>
          <w:sz w:val="40"/>
          <w:szCs w:val="40"/>
          <w:u w:val="single"/>
          <w:lang w:eastAsia="en-GB"/>
        </w:rPr>
        <w:tab/>
      </w:r>
      <w:r w:rsidRPr="00A503B6">
        <w:rPr>
          <w:rFonts w:eastAsia="Calibri"/>
          <w:b/>
          <w:bCs/>
          <w:sz w:val="40"/>
          <w:szCs w:val="40"/>
          <w:u w:val="single"/>
          <w:lang w:eastAsia="en-GB"/>
        </w:rPr>
        <w:tab/>
      </w:r>
      <w:r w:rsidRPr="00A503B6">
        <w:rPr>
          <w:rFonts w:eastAsia="Calibri"/>
          <w:b/>
          <w:bCs/>
          <w:sz w:val="40"/>
          <w:szCs w:val="40"/>
          <w:u w:val="single"/>
          <w:lang w:eastAsia="en-GB"/>
        </w:rPr>
        <w:tab/>
      </w:r>
      <w:r w:rsidRPr="00A503B6">
        <w:rPr>
          <w:rFonts w:eastAsia="Calibri"/>
          <w:b/>
          <w:bCs/>
          <w:sz w:val="40"/>
          <w:szCs w:val="40"/>
          <w:u w:val="single"/>
          <w:lang w:eastAsia="en-GB"/>
        </w:rPr>
        <w:tab/>
      </w:r>
      <w:r w:rsidRPr="00A503B6">
        <w:rPr>
          <w:rFonts w:eastAsia="Calibri"/>
          <w:b/>
          <w:bCs/>
          <w:sz w:val="40"/>
          <w:szCs w:val="40"/>
          <w:u w:val="single"/>
          <w:lang w:eastAsia="en-GB"/>
        </w:rPr>
        <w:tab/>
      </w:r>
      <w:r w:rsidRPr="00A503B6">
        <w:rPr>
          <w:rFonts w:eastAsia="Calibri"/>
          <w:b/>
          <w:bCs/>
          <w:sz w:val="40"/>
          <w:szCs w:val="40"/>
          <w:u w:val="single"/>
          <w:lang w:eastAsia="en-GB"/>
        </w:rPr>
        <w:tab/>
      </w:r>
      <w:r w:rsidRPr="00A503B6">
        <w:rPr>
          <w:rFonts w:eastAsia="Calibri"/>
          <w:b/>
          <w:bCs/>
          <w:sz w:val="40"/>
          <w:szCs w:val="40"/>
          <w:u w:val="single"/>
          <w:lang w:eastAsia="en-GB"/>
        </w:rPr>
        <w:tab/>
      </w:r>
      <w:r w:rsidRPr="00A503B6">
        <w:rPr>
          <w:rFonts w:eastAsia="Calibri"/>
          <w:b/>
          <w:bCs/>
          <w:sz w:val="40"/>
          <w:szCs w:val="40"/>
          <w:u w:val="single"/>
          <w:lang w:eastAsia="en-GB"/>
        </w:rPr>
        <w:tab/>
      </w:r>
      <w:r w:rsidRPr="00A503B6">
        <w:rPr>
          <w:rFonts w:eastAsia="Calibri"/>
          <w:b/>
          <w:bCs/>
          <w:sz w:val="40"/>
          <w:szCs w:val="40"/>
          <w:u w:val="single"/>
          <w:lang w:eastAsia="en-GB"/>
        </w:rPr>
        <w:tab/>
      </w:r>
      <w:r w:rsidRPr="00A503B6">
        <w:rPr>
          <w:rFonts w:eastAsia="Calibri"/>
          <w:b/>
          <w:bCs/>
          <w:sz w:val="40"/>
          <w:szCs w:val="40"/>
          <w:u w:val="single"/>
          <w:lang w:eastAsia="en-GB"/>
        </w:rPr>
        <w:tab/>
      </w:r>
      <w:r w:rsidRPr="00A503B6">
        <w:rPr>
          <w:rFonts w:eastAsia="Calibri"/>
          <w:b/>
          <w:bCs/>
          <w:sz w:val="40"/>
          <w:szCs w:val="40"/>
          <w:u w:val="single"/>
          <w:lang w:eastAsia="en-GB"/>
        </w:rPr>
        <w:tab/>
      </w:r>
      <w:r w:rsidRPr="00A503B6">
        <w:rPr>
          <w:rFonts w:eastAsia="Calibri"/>
          <w:b/>
          <w:bCs/>
          <w:sz w:val="40"/>
          <w:szCs w:val="40"/>
          <w:u w:val="single"/>
          <w:lang w:eastAsia="en-GB"/>
        </w:rPr>
        <w:tab/>
      </w:r>
      <w:r w:rsidRPr="00A503B6">
        <w:rPr>
          <w:rFonts w:eastAsia="Calibri"/>
          <w:b/>
          <w:bCs/>
          <w:sz w:val="40"/>
          <w:szCs w:val="40"/>
          <w:u w:val="single"/>
          <w:lang w:eastAsia="en-GB"/>
        </w:rPr>
        <w:tab/>
      </w:r>
      <w:r w:rsidRPr="00A503B6">
        <w:rPr>
          <w:rFonts w:eastAsia="Calibri"/>
          <w:b/>
          <w:bCs/>
          <w:sz w:val="40"/>
          <w:szCs w:val="40"/>
          <w:u w:val="single"/>
          <w:lang w:eastAsia="en-GB"/>
        </w:rPr>
        <w:tab/>
      </w:r>
    </w:p>
    <w:p w14:paraId="05016ED3" w14:textId="77777777" w:rsidR="00583045" w:rsidRDefault="00583045" w:rsidP="00600DEC">
      <w:pPr>
        <w:spacing w:after="0" w:line="240" w:lineRule="auto"/>
        <w:rPr>
          <w:rFonts w:ascii="Arial Black" w:eastAsia="Calibri" w:hAnsi="Arial Black" w:cs="Calibri"/>
          <w:b/>
          <w:bCs/>
          <w:sz w:val="40"/>
          <w:szCs w:val="40"/>
          <w:lang w:eastAsia="en-GB"/>
        </w:rPr>
      </w:pPr>
    </w:p>
    <w:p w14:paraId="1A9363D9" w14:textId="20D76FE3" w:rsidR="00583045" w:rsidRDefault="00F7232C" w:rsidP="00F7232C">
      <w:pPr>
        <w:spacing w:after="0" w:line="240" w:lineRule="auto"/>
        <w:rPr>
          <w:rFonts w:ascii="Arial Black" w:eastAsia="Calibri" w:hAnsi="Arial Black" w:cs="Calibri"/>
          <w:b/>
          <w:bCs/>
          <w:sz w:val="40"/>
          <w:szCs w:val="40"/>
          <w:lang w:eastAsia="en-GB"/>
        </w:rPr>
      </w:pPr>
      <w:r>
        <w:rPr>
          <w:rFonts w:ascii="Arial Black" w:hAnsi="Arial Black"/>
          <w:b/>
          <w:bCs/>
          <w:sz w:val="40"/>
          <w:szCs w:val="40"/>
          <w:lang w:eastAsia="en-GB"/>
        </w:rPr>
        <w:t xml:space="preserve"> </w:t>
      </w:r>
      <w:r w:rsidR="00583045" w:rsidRPr="00A503B6">
        <w:rPr>
          <w:rFonts w:ascii="Arial Black" w:hAnsi="Arial Black"/>
          <w:b/>
          <w:bCs/>
          <w:sz w:val="40"/>
          <w:szCs w:val="40"/>
          <w:lang w:eastAsia="en-GB"/>
        </w:rPr>
        <w:t xml:space="preserve">C Y N G O R </w:t>
      </w:r>
      <w:r w:rsidR="00583045">
        <w:rPr>
          <w:rFonts w:ascii="Arial Black" w:hAnsi="Arial Black"/>
          <w:b/>
          <w:bCs/>
          <w:sz w:val="40"/>
          <w:szCs w:val="40"/>
          <w:lang w:eastAsia="en-GB"/>
        </w:rPr>
        <w:t xml:space="preserve"> </w:t>
      </w:r>
      <w:r w:rsidR="00583045" w:rsidRPr="00A503B6">
        <w:rPr>
          <w:rFonts w:ascii="Arial Black" w:hAnsi="Arial Black"/>
          <w:b/>
          <w:bCs/>
          <w:sz w:val="40"/>
          <w:szCs w:val="40"/>
          <w:lang w:eastAsia="en-GB"/>
        </w:rPr>
        <w:t xml:space="preserve"> T R E F  </w:t>
      </w:r>
      <w:r w:rsidR="00583045">
        <w:rPr>
          <w:rFonts w:ascii="Arial Black" w:hAnsi="Arial Black"/>
          <w:b/>
          <w:bCs/>
          <w:sz w:val="40"/>
          <w:szCs w:val="40"/>
          <w:lang w:eastAsia="en-GB"/>
        </w:rPr>
        <w:t xml:space="preserve"> </w:t>
      </w:r>
      <w:r w:rsidR="00583045" w:rsidRPr="00A503B6">
        <w:rPr>
          <w:rFonts w:ascii="Arial Black" w:hAnsi="Arial Black"/>
          <w:b/>
          <w:bCs/>
          <w:sz w:val="40"/>
          <w:szCs w:val="40"/>
          <w:lang w:eastAsia="en-GB"/>
        </w:rPr>
        <w:t xml:space="preserve">C A E R F </w:t>
      </w:r>
      <w:proofErr w:type="spellStart"/>
      <w:r w:rsidR="00583045" w:rsidRPr="00A503B6">
        <w:rPr>
          <w:rFonts w:ascii="Arial Black" w:hAnsi="Arial Black"/>
          <w:b/>
          <w:bCs/>
          <w:sz w:val="40"/>
          <w:szCs w:val="40"/>
          <w:lang w:eastAsia="en-GB"/>
        </w:rPr>
        <w:t>F</w:t>
      </w:r>
      <w:proofErr w:type="spellEnd"/>
      <w:r w:rsidR="00583045" w:rsidRPr="00A503B6">
        <w:rPr>
          <w:rFonts w:ascii="Arial Black" w:hAnsi="Arial Black"/>
          <w:b/>
          <w:bCs/>
          <w:sz w:val="40"/>
          <w:szCs w:val="40"/>
          <w:lang w:eastAsia="en-GB"/>
        </w:rPr>
        <w:t xml:space="preserve"> I L I</w:t>
      </w:r>
    </w:p>
    <w:p w14:paraId="37FDE353" w14:textId="5492E4B5" w:rsidR="00600DEC" w:rsidRPr="00392A0B" w:rsidRDefault="00583045" w:rsidP="00F7232C">
      <w:pPr>
        <w:spacing w:after="0" w:line="240" w:lineRule="auto"/>
        <w:rPr>
          <w:rFonts w:ascii="Arial Black" w:eastAsia="Calibri" w:hAnsi="Arial Black" w:cs="Calibri"/>
          <w:b/>
          <w:bCs/>
          <w:sz w:val="40"/>
          <w:szCs w:val="40"/>
          <w:lang w:eastAsia="en-GB"/>
        </w:rPr>
      </w:pPr>
      <w:r w:rsidRPr="00A503B6">
        <w:rPr>
          <w:rFonts w:ascii="Arial Black" w:hAnsi="Arial Black"/>
          <w:b/>
          <w:bCs/>
          <w:sz w:val="40"/>
          <w:szCs w:val="40"/>
          <w:lang w:eastAsia="en-GB"/>
        </w:rPr>
        <w:t xml:space="preserve">C A E R F </w:t>
      </w:r>
      <w:proofErr w:type="spellStart"/>
      <w:r w:rsidRPr="00A503B6">
        <w:rPr>
          <w:rFonts w:ascii="Arial Black" w:hAnsi="Arial Black"/>
          <w:b/>
          <w:bCs/>
          <w:sz w:val="40"/>
          <w:szCs w:val="40"/>
          <w:lang w:eastAsia="en-GB"/>
        </w:rPr>
        <w:t>F</w:t>
      </w:r>
      <w:proofErr w:type="spellEnd"/>
      <w:r w:rsidRPr="00A503B6">
        <w:rPr>
          <w:rFonts w:ascii="Arial Black" w:hAnsi="Arial Black"/>
          <w:b/>
          <w:bCs/>
          <w:sz w:val="40"/>
          <w:szCs w:val="40"/>
          <w:lang w:eastAsia="en-GB"/>
        </w:rPr>
        <w:t xml:space="preserve"> I L I</w:t>
      </w:r>
      <w:r>
        <w:rPr>
          <w:rFonts w:ascii="Arial Black" w:eastAsia="Calibri" w:hAnsi="Arial Black" w:cs="Calibri"/>
          <w:b/>
          <w:bCs/>
          <w:sz w:val="40"/>
          <w:szCs w:val="40"/>
          <w:lang w:eastAsia="en-GB"/>
        </w:rPr>
        <w:t xml:space="preserve">  </w:t>
      </w:r>
      <w:r w:rsidR="00E03E8A">
        <w:rPr>
          <w:rFonts w:ascii="Arial Black" w:eastAsia="Calibri" w:hAnsi="Arial Black" w:cs="Calibri"/>
          <w:b/>
          <w:bCs/>
          <w:sz w:val="40"/>
          <w:szCs w:val="40"/>
          <w:lang w:eastAsia="en-GB"/>
        </w:rPr>
        <w:t xml:space="preserve"> </w:t>
      </w:r>
      <w:r w:rsidR="00600DEC" w:rsidRPr="00A503B6">
        <w:rPr>
          <w:rFonts w:ascii="Arial Black" w:eastAsia="Calibri" w:hAnsi="Arial Black" w:cs="Calibri"/>
          <w:b/>
          <w:bCs/>
          <w:sz w:val="40"/>
          <w:szCs w:val="40"/>
          <w:lang w:eastAsia="en-GB"/>
        </w:rPr>
        <w:t xml:space="preserve">T O W N  </w:t>
      </w:r>
      <w:r w:rsidR="00C910A9">
        <w:rPr>
          <w:rFonts w:ascii="Arial Black" w:eastAsia="Calibri" w:hAnsi="Arial Black" w:cs="Calibri"/>
          <w:b/>
          <w:bCs/>
          <w:sz w:val="40"/>
          <w:szCs w:val="40"/>
          <w:lang w:eastAsia="en-GB"/>
        </w:rPr>
        <w:t xml:space="preserve"> </w:t>
      </w:r>
      <w:r w:rsidR="00600DEC" w:rsidRPr="00A503B6">
        <w:rPr>
          <w:rFonts w:ascii="Arial Black" w:eastAsia="Calibri" w:hAnsi="Arial Black" w:cs="Calibri"/>
          <w:b/>
          <w:bCs/>
          <w:sz w:val="40"/>
          <w:szCs w:val="40"/>
          <w:lang w:eastAsia="en-GB"/>
        </w:rPr>
        <w:t>C O U N C I L</w:t>
      </w:r>
    </w:p>
    <w:p w14:paraId="039BC5ED" w14:textId="74B61286" w:rsidR="00600DEC" w:rsidRPr="00A503B6" w:rsidRDefault="00600DEC" w:rsidP="00600DEC">
      <w:pPr>
        <w:pStyle w:val="NoSpacing"/>
        <w:ind w:hanging="567"/>
        <w:rPr>
          <w:b/>
          <w:bCs/>
          <w:sz w:val="40"/>
          <w:szCs w:val="40"/>
          <w:u w:val="single"/>
          <w:lang w:eastAsia="en-GB"/>
        </w:rPr>
      </w:pPr>
      <w:r w:rsidRPr="00A503B6">
        <w:rPr>
          <w:b/>
          <w:bCs/>
          <w:sz w:val="40"/>
          <w:szCs w:val="40"/>
          <w:u w:val="single"/>
          <w:lang w:eastAsia="en-GB"/>
        </w:rPr>
        <w:tab/>
      </w:r>
      <w:r w:rsidRPr="00A503B6">
        <w:rPr>
          <w:b/>
          <w:bCs/>
          <w:sz w:val="40"/>
          <w:szCs w:val="40"/>
          <w:u w:val="single"/>
          <w:lang w:eastAsia="en-GB"/>
        </w:rPr>
        <w:tab/>
      </w:r>
      <w:r w:rsidRPr="00A503B6">
        <w:rPr>
          <w:b/>
          <w:bCs/>
          <w:sz w:val="40"/>
          <w:szCs w:val="40"/>
          <w:u w:val="single"/>
          <w:lang w:eastAsia="en-GB"/>
        </w:rPr>
        <w:tab/>
      </w:r>
      <w:r w:rsidRPr="00A503B6">
        <w:rPr>
          <w:b/>
          <w:bCs/>
          <w:sz w:val="40"/>
          <w:szCs w:val="40"/>
          <w:u w:val="single"/>
          <w:lang w:eastAsia="en-GB"/>
        </w:rPr>
        <w:tab/>
      </w:r>
      <w:r w:rsidRPr="00A503B6">
        <w:rPr>
          <w:b/>
          <w:bCs/>
          <w:sz w:val="40"/>
          <w:szCs w:val="40"/>
          <w:u w:val="single"/>
          <w:lang w:eastAsia="en-GB"/>
        </w:rPr>
        <w:tab/>
      </w:r>
      <w:r w:rsidRPr="00A503B6">
        <w:rPr>
          <w:b/>
          <w:bCs/>
          <w:sz w:val="40"/>
          <w:szCs w:val="40"/>
          <w:u w:val="single"/>
          <w:lang w:eastAsia="en-GB"/>
        </w:rPr>
        <w:tab/>
      </w:r>
      <w:r w:rsidRPr="00A503B6">
        <w:rPr>
          <w:b/>
          <w:bCs/>
          <w:sz w:val="40"/>
          <w:szCs w:val="40"/>
          <w:u w:val="single"/>
          <w:lang w:eastAsia="en-GB"/>
        </w:rPr>
        <w:tab/>
      </w:r>
      <w:r w:rsidRPr="00A503B6">
        <w:rPr>
          <w:b/>
          <w:bCs/>
          <w:sz w:val="40"/>
          <w:szCs w:val="40"/>
          <w:u w:val="single"/>
          <w:lang w:eastAsia="en-GB"/>
        </w:rPr>
        <w:tab/>
      </w:r>
      <w:r w:rsidRPr="00A503B6">
        <w:rPr>
          <w:b/>
          <w:bCs/>
          <w:sz w:val="40"/>
          <w:szCs w:val="40"/>
          <w:u w:val="single"/>
          <w:lang w:eastAsia="en-GB"/>
        </w:rPr>
        <w:tab/>
      </w:r>
      <w:r w:rsidRPr="00A503B6">
        <w:rPr>
          <w:b/>
          <w:bCs/>
          <w:sz w:val="40"/>
          <w:szCs w:val="40"/>
          <w:u w:val="single"/>
          <w:lang w:eastAsia="en-GB"/>
        </w:rPr>
        <w:tab/>
      </w:r>
      <w:r w:rsidRPr="00A503B6">
        <w:rPr>
          <w:b/>
          <w:bCs/>
          <w:sz w:val="40"/>
          <w:szCs w:val="40"/>
          <w:u w:val="single"/>
          <w:lang w:eastAsia="en-GB"/>
        </w:rPr>
        <w:tab/>
      </w:r>
      <w:r w:rsidRPr="00A503B6">
        <w:rPr>
          <w:b/>
          <w:bCs/>
          <w:sz w:val="40"/>
          <w:szCs w:val="40"/>
          <w:u w:val="single"/>
          <w:lang w:eastAsia="en-GB"/>
        </w:rPr>
        <w:tab/>
      </w:r>
      <w:r w:rsidRPr="00A503B6">
        <w:rPr>
          <w:b/>
          <w:bCs/>
          <w:sz w:val="40"/>
          <w:szCs w:val="40"/>
          <w:u w:val="single"/>
          <w:lang w:eastAsia="en-GB"/>
        </w:rPr>
        <w:tab/>
      </w:r>
      <w:r w:rsidRPr="00A503B6">
        <w:rPr>
          <w:b/>
          <w:bCs/>
          <w:sz w:val="40"/>
          <w:szCs w:val="40"/>
          <w:u w:val="single"/>
          <w:lang w:eastAsia="en-GB"/>
        </w:rPr>
        <w:tab/>
      </w:r>
    </w:p>
    <w:p w14:paraId="4E1325E5" w14:textId="2CC6C280" w:rsidR="00CF042C" w:rsidRPr="00600DEC" w:rsidRDefault="00CF042C" w:rsidP="00CF042C">
      <w:pPr>
        <w:spacing w:after="0" w:line="240" w:lineRule="auto"/>
        <w:ind w:left="-567"/>
        <w:rPr>
          <w:rFonts w:eastAsia="Calibri"/>
          <w:b/>
          <w:bCs/>
          <w:u w:val="single"/>
          <w:lang w:eastAsia="en-GB"/>
        </w:rPr>
      </w:pPr>
      <w:r w:rsidRPr="00600DEC">
        <w:rPr>
          <w:rFonts w:eastAsia="Calibri"/>
          <w:b/>
          <w:bCs/>
          <w:lang w:eastAsia="en-GB"/>
        </w:rPr>
        <w:t xml:space="preserve">CLERC Y </w:t>
      </w:r>
      <w:r w:rsidR="007E3701">
        <w:rPr>
          <w:rFonts w:eastAsia="Calibri"/>
          <w:b/>
          <w:bCs/>
          <w:lang w:eastAsia="en-GB"/>
        </w:rPr>
        <w:t>T</w:t>
      </w:r>
      <w:r w:rsidRPr="00600DEC">
        <w:rPr>
          <w:rFonts w:eastAsia="Calibri"/>
          <w:b/>
          <w:bCs/>
          <w:lang w:eastAsia="en-GB"/>
        </w:rPr>
        <w:t>REF:</w:t>
      </w:r>
      <w:r w:rsidRPr="00CF042C">
        <w:rPr>
          <w:rFonts w:eastAsia="Calibri"/>
          <w:b/>
          <w:bCs/>
          <w:lang w:eastAsia="en-GB"/>
        </w:rPr>
        <w:t xml:space="preserve"> </w:t>
      </w:r>
      <w:r>
        <w:rPr>
          <w:rFonts w:eastAsia="Calibri"/>
          <w:b/>
          <w:bCs/>
          <w:lang w:eastAsia="en-GB"/>
        </w:rPr>
        <w:tab/>
      </w:r>
      <w:r>
        <w:rPr>
          <w:rFonts w:eastAsia="Calibri"/>
          <w:b/>
          <w:bCs/>
          <w:lang w:eastAsia="en-GB"/>
        </w:rPr>
        <w:tab/>
      </w:r>
      <w:r>
        <w:rPr>
          <w:rFonts w:eastAsia="Calibri"/>
          <w:b/>
          <w:bCs/>
          <w:lang w:eastAsia="en-GB"/>
        </w:rPr>
        <w:tab/>
      </w:r>
      <w:r>
        <w:rPr>
          <w:rFonts w:eastAsia="Calibri"/>
          <w:b/>
          <w:bCs/>
          <w:lang w:eastAsia="en-GB"/>
        </w:rPr>
        <w:tab/>
      </w:r>
      <w:r>
        <w:rPr>
          <w:rFonts w:eastAsia="Calibri"/>
          <w:b/>
          <w:bCs/>
          <w:lang w:eastAsia="en-GB"/>
        </w:rPr>
        <w:tab/>
      </w:r>
      <w:r>
        <w:rPr>
          <w:rFonts w:eastAsia="Calibri"/>
          <w:b/>
          <w:bCs/>
          <w:lang w:eastAsia="en-GB"/>
        </w:rPr>
        <w:tab/>
      </w:r>
      <w:r>
        <w:rPr>
          <w:rFonts w:eastAsia="Calibri"/>
          <w:b/>
          <w:bCs/>
          <w:lang w:eastAsia="en-GB"/>
        </w:rPr>
        <w:tab/>
      </w:r>
      <w:r>
        <w:rPr>
          <w:rFonts w:eastAsia="Calibri"/>
          <w:b/>
          <w:bCs/>
          <w:lang w:eastAsia="en-GB"/>
        </w:rPr>
        <w:tab/>
      </w:r>
      <w:r>
        <w:rPr>
          <w:rFonts w:eastAsia="Calibri"/>
          <w:b/>
          <w:bCs/>
          <w:lang w:eastAsia="en-GB"/>
        </w:rPr>
        <w:tab/>
      </w:r>
      <w:r w:rsidR="00881EF5">
        <w:rPr>
          <w:rFonts w:eastAsia="Calibri"/>
          <w:b/>
          <w:bCs/>
          <w:lang w:eastAsia="en-GB"/>
        </w:rPr>
        <w:t xml:space="preserve">     </w:t>
      </w:r>
      <w:r w:rsidRPr="00600DEC">
        <w:rPr>
          <w:rFonts w:eastAsia="Calibri"/>
          <w:b/>
          <w:bCs/>
          <w:lang w:eastAsia="en-GB"/>
        </w:rPr>
        <w:t>MA</w:t>
      </w:r>
      <w:r w:rsidR="006C5E09">
        <w:rPr>
          <w:rFonts w:eastAsia="Calibri"/>
          <w:b/>
          <w:bCs/>
          <w:lang w:eastAsia="en-GB"/>
        </w:rPr>
        <w:t>ER</w:t>
      </w:r>
      <w:r>
        <w:rPr>
          <w:rFonts w:eastAsia="Calibri"/>
          <w:b/>
          <w:bCs/>
          <w:lang w:eastAsia="en-GB"/>
        </w:rPr>
        <w:t xml:space="preserve"> </w:t>
      </w:r>
      <w:r w:rsidRPr="00600DEC">
        <w:rPr>
          <w:rFonts w:eastAsia="Calibri"/>
          <w:b/>
          <w:bCs/>
          <w:lang w:eastAsia="en-GB"/>
        </w:rPr>
        <w:t xml:space="preserve">Y </w:t>
      </w:r>
      <w:r w:rsidR="007E3701">
        <w:rPr>
          <w:rFonts w:eastAsia="Calibri"/>
          <w:b/>
          <w:bCs/>
          <w:lang w:eastAsia="en-GB"/>
        </w:rPr>
        <w:t>T</w:t>
      </w:r>
      <w:r w:rsidRPr="00600DEC">
        <w:rPr>
          <w:rFonts w:eastAsia="Calibri"/>
          <w:b/>
          <w:bCs/>
          <w:lang w:eastAsia="en-GB"/>
        </w:rPr>
        <w:t>REF:</w:t>
      </w:r>
    </w:p>
    <w:p w14:paraId="2D9A21B2" w14:textId="3051DFEF" w:rsidR="00AA7A74" w:rsidRDefault="000B544F" w:rsidP="00AA7A74">
      <w:pPr>
        <w:spacing w:after="0" w:line="240" w:lineRule="auto"/>
        <w:ind w:left="-567"/>
        <w:rPr>
          <w:rFonts w:eastAsia="Calibri"/>
          <w:b/>
          <w:bCs/>
          <w:lang w:eastAsia="en-GB"/>
        </w:rPr>
      </w:pPr>
      <w:r w:rsidRPr="00600DEC">
        <w:rPr>
          <w:rFonts w:eastAsia="Calibri"/>
          <w:b/>
          <w:bCs/>
          <w:lang w:eastAsia="en-GB"/>
        </w:rPr>
        <w:t>TOWN CLERK:</w:t>
      </w:r>
      <w:r w:rsidRPr="00600DEC">
        <w:rPr>
          <w:rFonts w:eastAsia="Calibri"/>
          <w:b/>
          <w:bCs/>
          <w:lang w:eastAsia="en-GB"/>
        </w:rPr>
        <w:tab/>
      </w:r>
      <w:r>
        <w:rPr>
          <w:rFonts w:eastAsia="Calibri"/>
          <w:b/>
          <w:bCs/>
          <w:lang w:eastAsia="en-GB"/>
        </w:rPr>
        <w:tab/>
      </w:r>
      <w:r>
        <w:rPr>
          <w:rFonts w:eastAsia="Calibri"/>
          <w:b/>
          <w:bCs/>
          <w:lang w:eastAsia="en-GB"/>
        </w:rPr>
        <w:tab/>
      </w:r>
      <w:r>
        <w:rPr>
          <w:rFonts w:eastAsia="Calibri"/>
          <w:b/>
          <w:bCs/>
          <w:lang w:eastAsia="en-GB"/>
        </w:rPr>
        <w:tab/>
      </w:r>
      <w:r>
        <w:rPr>
          <w:rFonts w:eastAsia="Calibri"/>
          <w:b/>
          <w:bCs/>
          <w:lang w:eastAsia="en-GB"/>
        </w:rPr>
        <w:tab/>
      </w:r>
      <w:r>
        <w:rPr>
          <w:rFonts w:eastAsia="Calibri"/>
          <w:b/>
          <w:bCs/>
          <w:lang w:eastAsia="en-GB"/>
        </w:rPr>
        <w:tab/>
      </w:r>
      <w:r>
        <w:rPr>
          <w:rFonts w:eastAsia="Calibri"/>
          <w:b/>
          <w:bCs/>
          <w:lang w:eastAsia="en-GB"/>
        </w:rPr>
        <w:tab/>
      </w:r>
      <w:r>
        <w:rPr>
          <w:rFonts w:eastAsia="Calibri"/>
          <w:b/>
          <w:bCs/>
          <w:lang w:eastAsia="en-GB"/>
        </w:rPr>
        <w:tab/>
      </w:r>
      <w:r>
        <w:rPr>
          <w:rFonts w:eastAsia="Calibri"/>
          <w:b/>
          <w:bCs/>
          <w:lang w:eastAsia="en-GB"/>
        </w:rPr>
        <w:tab/>
      </w:r>
      <w:r w:rsidR="00881EF5">
        <w:rPr>
          <w:rFonts w:eastAsia="Calibri"/>
          <w:b/>
          <w:bCs/>
          <w:lang w:eastAsia="en-GB"/>
        </w:rPr>
        <w:t xml:space="preserve">     </w:t>
      </w:r>
      <w:r w:rsidRPr="00600DEC">
        <w:rPr>
          <w:rFonts w:eastAsia="Calibri"/>
          <w:b/>
          <w:bCs/>
          <w:lang w:eastAsia="en-GB"/>
        </w:rPr>
        <w:t xml:space="preserve">TOWN MAYOR: </w:t>
      </w:r>
    </w:p>
    <w:p w14:paraId="5D128C27" w14:textId="2578D353" w:rsidR="00AA7A74" w:rsidRDefault="00AA7A74" w:rsidP="00AA7A74">
      <w:pPr>
        <w:spacing w:after="0" w:line="240" w:lineRule="auto"/>
        <w:ind w:hanging="567"/>
        <w:rPr>
          <w:rFonts w:eastAsia="Calibri"/>
          <w:b/>
          <w:bCs/>
          <w:lang w:eastAsia="en-GB"/>
        </w:rPr>
      </w:pPr>
      <w:r w:rsidRPr="00600DEC">
        <w:rPr>
          <w:rFonts w:eastAsia="Calibri"/>
          <w:b/>
          <w:bCs/>
          <w:lang w:eastAsia="en-GB"/>
        </w:rPr>
        <w:t>P G Davy</w:t>
      </w:r>
      <w:r w:rsidRPr="00600DEC">
        <w:rPr>
          <w:rFonts w:eastAsia="Calibri"/>
          <w:b/>
          <w:bCs/>
          <w:lang w:eastAsia="en-GB"/>
        </w:rPr>
        <w:tab/>
      </w:r>
      <w:r w:rsidR="00600DEC" w:rsidRPr="00600DEC">
        <w:rPr>
          <w:rFonts w:eastAsia="Calibri"/>
          <w:b/>
          <w:bCs/>
          <w:lang w:eastAsia="en-GB"/>
        </w:rPr>
        <w:tab/>
        <w:t xml:space="preserve">       </w:t>
      </w:r>
      <w:r w:rsidR="00600DEC">
        <w:rPr>
          <w:rFonts w:eastAsia="Calibri"/>
          <w:b/>
          <w:bCs/>
          <w:lang w:eastAsia="en-GB"/>
        </w:rPr>
        <w:t xml:space="preserve">         </w:t>
      </w:r>
      <w:r w:rsidR="00600DEC" w:rsidRPr="00600DEC">
        <w:rPr>
          <w:rFonts w:eastAsia="Calibri"/>
          <w:b/>
          <w:bCs/>
          <w:lang w:eastAsia="en-GB"/>
        </w:rPr>
        <w:tab/>
      </w:r>
      <w:r w:rsidR="00600DEC" w:rsidRPr="00600DEC">
        <w:rPr>
          <w:rFonts w:eastAsia="Calibri"/>
          <w:b/>
          <w:bCs/>
          <w:lang w:eastAsia="en-GB"/>
        </w:rPr>
        <w:tab/>
      </w:r>
      <w:r w:rsidR="00600DEC" w:rsidRPr="00600DEC">
        <w:rPr>
          <w:rFonts w:eastAsia="Calibri"/>
          <w:b/>
          <w:bCs/>
          <w:lang w:eastAsia="en-GB"/>
        </w:rPr>
        <w:tab/>
      </w:r>
      <w:r w:rsidR="00600DEC" w:rsidRPr="00600DEC">
        <w:rPr>
          <w:rFonts w:eastAsia="Calibri"/>
          <w:b/>
          <w:bCs/>
          <w:lang w:eastAsia="en-GB"/>
        </w:rPr>
        <w:tab/>
      </w:r>
      <w:r w:rsidR="00600DEC" w:rsidRPr="00600DEC">
        <w:rPr>
          <w:rFonts w:eastAsia="Calibri"/>
          <w:b/>
          <w:bCs/>
          <w:lang w:eastAsia="en-GB"/>
        </w:rPr>
        <w:tab/>
      </w:r>
      <w:r w:rsidR="00600DEC" w:rsidRPr="00600DEC">
        <w:rPr>
          <w:rFonts w:eastAsia="Calibri"/>
          <w:b/>
          <w:bCs/>
          <w:lang w:eastAsia="en-GB"/>
        </w:rPr>
        <w:tab/>
      </w:r>
      <w:r w:rsidR="00600DEC" w:rsidRPr="00600DEC">
        <w:rPr>
          <w:rFonts w:eastAsia="Calibri"/>
          <w:b/>
          <w:bCs/>
          <w:lang w:eastAsia="en-GB"/>
        </w:rPr>
        <w:tab/>
      </w:r>
      <w:r w:rsidR="00881EF5">
        <w:rPr>
          <w:rFonts w:eastAsia="Calibri"/>
          <w:b/>
          <w:bCs/>
          <w:lang w:eastAsia="en-GB"/>
        </w:rPr>
        <w:t xml:space="preserve">     </w:t>
      </w:r>
      <w:r w:rsidRPr="00600DEC">
        <w:rPr>
          <w:rFonts w:eastAsia="Calibri"/>
          <w:b/>
          <w:bCs/>
          <w:lang w:eastAsia="en-GB"/>
        </w:rPr>
        <w:t>C</w:t>
      </w:r>
      <w:r>
        <w:rPr>
          <w:rFonts w:eastAsia="Calibri"/>
          <w:b/>
          <w:bCs/>
          <w:lang w:eastAsia="en-GB"/>
        </w:rPr>
        <w:t xml:space="preserve">llr </w:t>
      </w:r>
      <w:r w:rsidRPr="00600DEC">
        <w:rPr>
          <w:rFonts w:eastAsia="Calibri"/>
          <w:b/>
          <w:bCs/>
          <w:lang w:eastAsia="en-GB"/>
        </w:rPr>
        <w:t>M Prew</w:t>
      </w:r>
    </w:p>
    <w:p w14:paraId="103F2659" w14:textId="77777777" w:rsidR="00F53CEC" w:rsidRDefault="00F53CEC" w:rsidP="00AA7A74">
      <w:pPr>
        <w:spacing w:after="0" w:line="240" w:lineRule="auto"/>
        <w:ind w:hanging="567"/>
        <w:rPr>
          <w:rFonts w:eastAsia="Calibri"/>
          <w:b/>
          <w:bCs/>
          <w:lang w:eastAsia="en-GB"/>
        </w:rPr>
      </w:pPr>
    </w:p>
    <w:p w14:paraId="04BEFA2A" w14:textId="1F2603FE" w:rsidR="00F53CEC" w:rsidRDefault="00F53CEC" w:rsidP="00F53CEC">
      <w:pPr>
        <w:spacing w:after="0" w:line="240" w:lineRule="auto"/>
        <w:jc w:val="center"/>
        <w:rPr>
          <w:b/>
          <w:bCs/>
          <w:u w:val="single"/>
        </w:rPr>
      </w:pPr>
      <w:r w:rsidRPr="00F53CEC">
        <w:rPr>
          <w:b/>
          <w:bCs/>
          <w:u w:val="single"/>
        </w:rPr>
        <w:t xml:space="preserve">MINUTES OF THE ORDINARY MEETING OF THE CAERPHILLY TOWN COUNCIL HELD BY MULTI LOCATION ON </w:t>
      </w:r>
      <w:r w:rsidR="002E42F2">
        <w:rPr>
          <w:b/>
          <w:bCs/>
          <w:u w:val="single"/>
        </w:rPr>
        <w:t>20</w:t>
      </w:r>
      <w:r w:rsidR="00A323B2" w:rsidRPr="00A323B2">
        <w:rPr>
          <w:b/>
          <w:bCs/>
          <w:u w:val="single"/>
          <w:vertAlign w:val="superscript"/>
        </w:rPr>
        <w:t>TH</w:t>
      </w:r>
      <w:r w:rsidR="00A323B2">
        <w:rPr>
          <w:b/>
          <w:bCs/>
          <w:u w:val="single"/>
        </w:rPr>
        <w:t xml:space="preserve"> </w:t>
      </w:r>
      <w:r w:rsidR="002E42F2">
        <w:rPr>
          <w:b/>
          <w:bCs/>
          <w:u w:val="single"/>
        </w:rPr>
        <w:t>JULY</w:t>
      </w:r>
      <w:r w:rsidR="00A323B2">
        <w:rPr>
          <w:b/>
          <w:bCs/>
          <w:u w:val="single"/>
        </w:rPr>
        <w:t xml:space="preserve"> 2026</w:t>
      </w:r>
    </w:p>
    <w:p w14:paraId="478D6A11" w14:textId="77777777" w:rsidR="002E42F2" w:rsidRDefault="002E42F2" w:rsidP="00F53CEC">
      <w:pPr>
        <w:spacing w:after="0" w:line="240" w:lineRule="auto"/>
        <w:jc w:val="center"/>
        <w:rPr>
          <w:b/>
          <w:bCs/>
          <w:u w:val="single"/>
        </w:rPr>
      </w:pPr>
    </w:p>
    <w:p w14:paraId="6B9A5335" w14:textId="77777777" w:rsidR="007D4E31" w:rsidRDefault="007D4E31" w:rsidP="00272DC8">
      <w:pPr>
        <w:pStyle w:val="NormalWeb"/>
        <w:spacing w:before="0" w:beforeAutospacing="0" w:after="0" w:afterAutospacing="0"/>
        <w:rPr>
          <w:rFonts w:ascii="Arial" w:hAnsi="Arial" w:cs="Arial"/>
          <w:b/>
          <w:bCs/>
          <w:color w:val="000000"/>
        </w:rPr>
      </w:pPr>
      <w:r w:rsidRPr="00272DC8">
        <w:rPr>
          <w:rFonts w:ascii="Arial" w:hAnsi="Arial" w:cs="Arial"/>
          <w:b/>
          <w:bCs/>
          <w:color w:val="000000"/>
        </w:rPr>
        <w:t>Present:</w:t>
      </w:r>
    </w:p>
    <w:p w14:paraId="0A1964F4" w14:textId="77777777" w:rsidR="00272DC8" w:rsidRPr="00272DC8" w:rsidRDefault="00272DC8" w:rsidP="00272DC8">
      <w:pPr>
        <w:pStyle w:val="NormalWeb"/>
        <w:spacing w:before="0" w:beforeAutospacing="0" w:after="0" w:afterAutospacing="0"/>
        <w:rPr>
          <w:rFonts w:ascii="Arial" w:hAnsi="Arial" w:cs="Arial"/>
          <w:b/>
          <w:bCs/>
          <w:color w:val="000000"/>
        </w:rPr>
      </w:pPr>
    </w:p>
    <w:p w14:paraId="1A76FBE9" w14:textId="77777777" w:rsidR="007D4E31" w:rsidRDefault="007D4E31" w:rsidP="00272DC8">
      <w:pPr>
        <w:pStyle w:val="NormalWeb"/>
        <w:spacing w:before="0" w:beforeAutospacing="0" w:after="0" w:afterAutospacing="0"/>
        <w:rPr>
          <w:rFonts w:ascii="Arial" w:hAnsi="Arial" w:cs="Arial"/>
          <w:color w:val="000000"/>
        </w:rPr>
      </w:pPr>
      <w:r w:rsidRPr="007D4E31">
        <w:rPr>
          <w:rFonts w:ascii="Arial" w:hAnsi="Arial" w:cs="Arial"/>
          <w:color w:val="000000"/>
        </w:rPr>
        <w:t>Councillors P J Bevan, M Downes, J Fussell, J Grenfell, S Kent, A Broughton Pettit, J Pettit, M Prew</w:t>
      </w:r>
    </w:p>
    <w:p w14:paraId="13069D44" w14:textId="77777777" w:rsidR="00272DC8" w:rsidRPr="007D4E31" w:rsidRDefault="00272DC8" w:rsidP="00272DC8">
      <w:pPr>
        <w:pStyle w:val="NormalWeb"/>
        <w:spacing w:before="0" w:beforeAutospacing="0" w:after="0" w:afterAutospacing="0"/>
        <w:rPr>
          <w:rFonts w:ascii="Arial" w:hAnsi="Arial" w:cs="Arial"/>
          <w:color w:val="000000"/>
        </w:rPr>
      </w:pPr>
    </w:p>
    <w:p w14:paraId="61AAE399" w14:textId="77777777" w:rsidR="007D4E31" w:rsidRDefault="007D4E31" w:rsidP="00272DC8">
      <w:pPr>
        <w:pStyle w:val="NormalWeb"/>
        <w:spacing w:before="0" w:beforeAutospacing="0" w:after="0" w:afterAutospacing="0"/>
        <w:rPr>
          <w:rFonts w:ascii="Arial" w:hAnsi="Arial" w:cs="Arial"/>
          <w:b/>
          <w:bCs/>
          <w:color w:val="000000"/>
        </w:rPr>
      </w:pPr>
      <w:r w:rsidRPr="00272DC8">
        <w:rPr>
          <w:rFonts w:ascii="Arial" w:hAnsi="Arial" w:cs="Arial"/>
          <w:b/>
          <w:bCs/>
          <w:color w:val="000000"/>
        </w:rPr>
        <w:t>Apologies:</w:t>
      </w:r>
    </w:p>
    <w:p w14:paraId="4E5983BE" w14:textId="77777777" w:rsidR="00272DC8" w:rsidRPr="00272DC8" w:rsidRDefault="00272DC8" w:rsidP="00272DC8">
      <w:pPr>
        <w:pStyle w:val="NormalWeb"/>
        <w:spacing w:before="0" w:beforeAutospacing="0" w:after="0" w:afterAutospacing="0"/>
        <w:rPr>
          <w:rFonts w:ascii="Arial" w:hAnsi="Arial" w:cs="Arial"/>
          <w:b/>
          <w:bCs/>
          <w:color w:val="000000"/>
        </w:rPr>
      </w:pPr>
    </w:p>
    <w:p w14:paraId="73EA4922" w14:textId="77777777" w:rsidR="007D4E31" w:rsidRDefault="007D4E31" w:rsidP="00272DC8">
      <w:pPr>
        <w:pStyle w:val="NormalWeb"/>
        <w:spacing w:before="0" w:beforeAutospacing="0" w:after="0" w:afterAutospacing="0"/>
        <w:rPr>
          <w:rFonts w:ascii="Arial" w:hAnsi="Arial" w:cs="Arial"/>
          <w:color w:val="000000"/>
        </w:rPr>
      </w:pPr>
      <w:r w:rsidRPr="007D4E31">
        <w:rPr>
          <w:rFonts w:ascii="Arial" w:hAnsi="Arial" w:cs="Arial"/>
          <w:color w:val="000000"/>
        </w:rPr>
        <w:t>Councillors C Elsbury, C Lewis, P Reed, D Roberts</w:t>
      </w:r>
    </w:p>
    <w:p w14:paraId="7432FFBF" w14:textId="77777777" w:rsidR="00272DC8" w:rsidRPr="007D4E31" w:rsidRDefault="00272DC8" w:rsidP="00272DC8">
      <w:pPr>
        <w:pStyle w:val="NormalWeb"/>
        <w:spacing w:before="0" w:beforeAutospacing="0" w:after="0" w:afterAutospacing="0"/>
        <w:rPr>
          <w:rFonts w:ascii="Arial" w:hAnsi="Arial" w:cs="Arial"/>
          <w:color w:val="000000"/>
        </w:rPr>
      </w:pPr>
    </w:p>
    <w:p w14:paraId="7E049469" w14:textId="77777777" w:rsidR="007D4E31" w:rsidRDefault="007D4E31" w:rsidP="00272DC8">
      <w:pPr>
        <w:pStyle w:val="NormalWeb"/>
        <w:spacing w:before="0" w:beforeAutospacing="0" w:after="0" w:afterAutospacing="0"/>
        <w:rPr>
          <w:rFonts w:ascii="Arial" w:hAnsi="Arial" w:cs="Arial"/>
          <w:b/>
          <w:bCs/>
          <w:color w:val="000000"/>
        </w:rPr>
      </w:pPr>
      <w:r w:rsidRPr="00272DC8">
        <w:rPr>
          <w:rFonts w:ascii="Arial" w:hAnsi="Arial" w:cs="Arial"/>
          <w:b/>
          <w:bCs/>
          <w:color w:val="000000"/>
        </w:rPr>
        <w:t>In Attendance:</w:t>
      </w:r>
    </w:p>
    <w:p w14:paraId="468BD63F" w14:textId="77777777" w:rsidR="00272DC8" w:rsidRPr="00272DC8" w:rsidRDefault="00272DC8" w:rsidP="00272DC8">
      <w:pPr>
        <w:pStyle w:val="NormalWeb"/>
        <w:spacing w:before="0" w:beforeAutospacing="0" w:after="0" w:afterAutospacing="0"/>
        <w:rPr>
          <w:rFonts w:ascii="Arial" w:hAnsi="Arial" w:cs="Arial"/>
          <w:b/>
          <w:bCs/>
          <w:color w:val="000000"/>
        </w:rPr>
      </w:pPr>
    </w:p>
    <w:p w14:paraId="10BE721D" w14:textId="77777777" w:rsidR="007D4E31" w:rsidRDefault="007D4E31" w:rsidP="00272DC8">
      <w:pPr>
        <w:pStyle w:val="NormalWeb"/>
        <w:spacing w:before="0" w:beforeAutospacing="0" w:after="0" w:afterAutospacing="0"/>
        <w:rPr>
          <w:rFonts w:ascii="Arial" w:hAnsi="Arial" w:cs="Arial"/>
          <w:color w:val="000000"/>
        </w:rPr>
      </w:pPr>
      <w:r w:rsidRPr="007D4E31">
        <w:rPr>
          <w:rFonts w:ascii="Arial" w:hAnsi="Arial" w:cs="Arial"/>
          <w:color w:val="000000"/>
        </w:rPr>
        <w:t>L Gibbs, A Sundaramoorthy, Gwent Police</w:t>
      </w:r>
    </w:p>
    <w:p w14:paraId="0AA50927" w14:textId="77777777" w:rsidR="00272DC8" w:rsidRPr="007D4E31" w:rsidRDefault="00272DC8" w:rsidP="00272DC8">
      <w:pPr>
        <w:pStyle w:val="NormalWeb"/>
        <w:spacing w:before="0" w:beforeAutospacing="0" w:after="0" w:afterAutospacing="0"/>
        <w:rPr>
          <w:rFonts w:ascii="Arial" w:hAnsi="Arial" w:cs="Arial"/>
          <w:color w:val="000000"/>
        </w:rPr>
      </w:pPr>
    </w:p>
    <w:p w14:paraId="752C80A6" w14:textId="77777777" w:rsidR="007D4E31" w:rsidRDefault="007D4E31" w:rsidP="00272DC8">
      <w:pPr>
        <w:pStyle w:val="NormalWeb"/>
        <w:spacing w:before="0" w:beforeAutospacing="0" w:after="0" w:afterAutospacing="0"/>
        <w:rPr>
          <w:rFonts w:ascii="Arial" w:hAnsi="Arial" w:cs="Arial"/>
          <w:color w:val="000000"/>
        </w:rPr>
      </w:pPr>
      <w:r w:rsidRPr="007D4E31">
        <w:rPr>
          <w:rFonts w:ascii="Arial" w:hAnsi="Arial" w:cs="Arial"/>
          <w:color w:val="000000"/>
        </w:rPr>
        <w:t>P G Davy, Town Clerk</w:t>
      </w:r>
    </w:p>
    <w:p w14:paraId="1CE80E2A" w14:textId="77777777" w:rsidR="00272DC8" w:rsidRPr="007D4E31" w:rsidRDefault="00272DC8" w:rsidP="00272DC8">
      <w:pPr>
        <w:pStyle w:val="NormalWeb"/>
        <w:spacing w:before="0" w:beforeAutospacing="0" w:after="0" w:afterAutospacing="0"/>
        <w:rPr>
          <w:rFonts w:ascii="Arial" w:hAnsi="Arial" w:cs="Arial"/>
          <w:color w:val="000000"/>
        </w:rPr>
      </w:pPr>
    </w:p>
    <w:p w14:paraId="47505066" w14:textId="0A89726E" w:rsidR="007D4E31" w:rsidRDefault="007D4E31" w:rsidP="00272DC8">
      <w:pPr>
        <w:pStyle w:val="NormalWeb"/>
        <w:spacing w:before="0" w:beforeAutospacing="0" w:after="0" w:afterAutospacing="0"/>
        <w:ind w:hanging="851"/>
        <w:rPr>
          <w:rFonts w:ascii="Arial" w:hAnsi="Arial" w:cs="Arial"/>
          <w:b/>
          <w:bCs/>
          <w:color w:val="000000"/>
          <w:u w:val="single"/>
        </w:rPr>
      </w:pPr>
      <w:r w:rsidRPr="007D4E31">
        <w:rPr>
          <w:rFonts w:ascii="Arial" w:hAnsi="Arial" w:cs="Arial"/>
          <w:color w:val="000000"/>
        </w:rPr>
        <w:t xml:space="preserve">34 </w:t>
      </w:r>
      <w:r w:rsidR="00272DC8">
        <w:rPr>
          <w:rFonts w:ascii="Arial" w:hAnsi="Arial" w:cs="Arial"/>
          <w:color w:val="000000"/>
        </w:rPr>
        <w:tab/>
      </w:r>
      <w:r w:rsidR="00272DC8" w:rsidRPr="00272DC8">
        <w:rPr>
          <w:rFonts w:ascii="Arial" w:hAnsi="Arial" w:cs="Arial"/>
          <w:b/>
          <w:bCs/>
          <w:color w:val="000000"/>
          <w:u w:val="single"/>
        </w:rPr>
        <w:t>MINUTES OF THE ORDINARY TOWN COUNCIL MEETING HELD ON 15 JUNE 2026</w:t>
      </w:r>
    </w:p>
    <w:p w14:paraId="14E904D5" w14:textId="77777777" w:rsidR="00272DC8" w:rsidRPr="007D4E31" w:rsidRDefault="00272DC8" w:rsidP="00272DC8">
      <w:pPr>
        <w:pStyle w:val="NormalWeb"/>
        <w:spacing w:before="0" w:beforeAutospacing="0" w:after="0" w:afterAutospacing="0"/>
        <w:ind w:hanging="851"/>
        <w:rPr>
          <w:rFonts w:ascii="Arial" w:hAnsi="Arial" w:cs="Arial"/>
          <w:color w:val="000000"/>
        </w:rPr>
      </w:pPr>
    </w:p>
    <w:p w14:paraId="6F2928B3" w14:textId="77777777" w:rsidR="007D4E31" w:rsidRDefault="007D4E31" w:rsidP="00272DC8">
      <w:pPr>
        <w:pStyle w:val="NormalWeb"/>
        <w:spacing w:before="0" w:beforeAutospacing="0" w:after="0" w:afterAutospacing="0"/>
        <w:rPr>
          <w:rFonts w:ascii="Arial" w:hAnsi="Arial" w:cs="Arial"/>
          <w:color w:val="000000"/>
        </w:rPr>
      </w:pPr>
      <w:r w:rsidRPr="007D4E31">
        <w:rPr>
          <w:rFonts w:ascii="Arial" w:hAnsi="Arial" w:cs="Arial"/>
          <w:color w:val="000000"/>
        </w:rPr>
        <w:t xml:space="preserve">Minutes of the Ordinary Town Council meeting held on 15 June 2026 were received, confirmed and to be signed by the </w:t>
      </w:r>
      <w:proofErr w:type="gramStart"/>
      <w:r w:rsidRPr="007D4E31">
        <w:rPr>
          <w:rFonts w:ascii="Arial" w:hAnsi="Arial" w:cs="Arial"/>
          <w:color w:val="000000"/>
        </w:rPr>
        <w:t>Mayor</w:t>
      </w:r>
      <w:proofErr w:type="gramEnd"/>
      <w:r w:rsidRPr="007D4E31">
        <w:rPr>
          <w:rFonts w:ascii="Arial" w:hAnsi="Arial" w:cs="Arial"/>
          <w:color w:val="000000"/>
        </w:rPr>
        <w:t xml:space="preserve"> as soon as practical.</w:t>
      </w:r>
    </w:p>
    <w:p w14:paraId="07B6B922" w14:textId="77777777" w:rsidR="00272DC8" w:rsidRPr="007D4E31" w:rsidRDefault="00272DC8" w:rsidP="00272DC8">
      <w:pPr>
        <w:pStyle w:val="NormalWeb"/>
        <w:spacing w:before="0" w:beforeAutospacing="0" w:after="0" w:afterAutospacing="0"/>
        <w:rPr>
          <w:rFonts w:ascii="Arial" w:hAnsi="Arial" w:cs="Arial"/>
          <w:color w:val="000000"/>
        </w:rPr>
      </w:pPr>
    </w:p>
    <w:p w14:paraId="190B5E74" w14:textId="2DB9C6AC" w:rsidR="007D4E31" w:rsidRDefault="007D4E31" w:rsidP="00272DC8">
      <w:pPr>
        <w:pStyle w:val="NormalWeb"/>
        <w:spacing w:before="0" w:beforeAutospacing="0" w:after="0" w:afterAutospacing="0"/>
        <w:ind w:hanging="851"/>
        <w:rPr>
          <w:rFonts w:ascii="Arial" w:hAnsi="Arial" w:cs="Arial"/>
          <w:b/>
          <w:bCs/>
          <w:color w:val="000000"/>
          <w:u w:val="single"/>
        </w:rPr>
      </w:pPr>
      <w:r w:rsidRPr="007D4E31">
        <w:rPr>
          <w:rFonts w:ascii="Arial" w:hAnsi="Arial" w:cs="Arial"/>
          <w:color w:val="000000"/>
        </w:rPr>
        <w:t xml:space="preserve">35 </w:t>
      </w:r>
      <w:r w:rsidR="00272DC8">
        <w:rPr>
          <w:rFonts w:ascii="Arial" w:hAnsi="Arial" w:cs="Arial"/>
          <w:color w:val="000000"/>
        </w:rPr>
        <w:tab/>
      </w:r>
      <w:r w:rsidR="00272DC8" w:rsidRPr="00272DC8">
        <w:rPr>
          <w:rFonts w:ascii="Arial" w:hAnsi="Arial" w:cs="Arial"/>
          <w:b/>
          <w:bCs/>
          <w:color w:val="000000"/>
          <w:u w:val="single"/>
        </w:rPr>
        <w:t>MATTERS ARISING</w:t>
      </w:r>
    </w:p>
    <w:p w14:paraId="77570C96" w14:textId="77777777" w:rsidR="00272DC8" w:rsidRPr="007D4E31" w:rsidRDefault="00272DC8" w:rsidP="00272DC8">
      <w:pPr>
        <w:pStyle w:val="NormalWeb"/>
        <w:spacing w:before="0" w:beforeAutospacing="0" w:after="0" w:afterAutospacing="0"/>
        <w:ind w:hanging="851"/>
        <w:rPr>
          <w:rFonts w:ascii="Arial" w:hAnsi="Arial" w:cs="Arial"/>
          <w:color w:val="000000"/>
        </w:rPr>
      </w:pPr>
    </w:p>
    <w:p w14:paraId="643352B1" w14:textId="77777777" w:rsidR="007D4E31" w:rsidRDefault="007D4E31" w:rsidP="00272DC8">
      <w:pPr>
        <w:pStyle w:val="NormalWeb"/>
        <w:spacing w:before="0" w:beforeAutospacing="0" w:after="0" w:afterAutospacing="0"/>
        <w:rPr>
          <w:rFonts w:ascii="Arial" w:hAnsi="Arial" w:cs="Arial"/>
          <w:color w:val="000000"/>
        </w:rPr>
      </w:pPr>
      <w:r w:rsidRPr="007D4E31">
        <w:rPr>
          <w:rFonts w:ascii="Arial" w:hAnsi="Arial" w:cs="Arial"/>
          <w:color w:val="000000"/>
        </w:rPr>
        <w:t xml:space="preserve">Minute 28 There had been no response from CCBC in respect of noise from </w:t>
      </w:r>
      <w:proofErr w:type="spellStart"/>
      <w:r w:rsidRPr="007D4E31">
        <w:rPr>
          <w:rFonts w:ascii="Arial" w:hAnsi="Arial" w:cs="Arial"/>
          <w:color w:val="000000"/>
        </w:rPr>
        <w:t>all terrain</w:t>
      </w:r>
      <w:proofErr w:type="spellEnd"/>
      <w:r w:rsidRPr="007D4E31">
        <w:rPr>
          <w:rFonts w:ascii="Arial" w:hAnsi="Arial" w:cs="Arial"/>
          <w:color w:val="000000"/>
        </w:rPr>
        <w:t xml:space="preserve"> vehicles using fields close to Lansbury Park, or heavy vehicle access to the Virginia Park construction site. In respect of </w:t>
      </w:r>
      <w:proofErr w:type="gramStart"/>
      <w:r w:rsidRPr="007D4E31">
        <w:rPr>
          <w:rFonts w:ascii="Arial" w:hAnsi="Arial" w:cs="Arial"/>
          <w:color w:val="000000"/>
        </w:rPr>
        <w:t xml:space="preserve">the </w:t>
      </w:r>
      <w:proofErr w:type="spellStart"/>
      <w:r w:rsidRPr="007D4E31">
        <w:rPr>
          <w:rFonts w:ascii="Arial" w:hAnsi="Arial" w:cs="Arial"/>
          <w:color w:val="000000"/>
        </w:rPr>
        <w:t>all</w:t>
      </w:r>
      <w:proofErr w:type="gramEnd"/>
      <w:r w:rsidRPr="007D4E31">
        <w:rPr>
          <w:rFonts w:ascii="Arial" w:hAnsi="Arial" w:cs="Arial"/>
          <w:color w:val="000000"/>
        </w:rPr>
        <w:t xml:space="preserve"> terrain</w:t>
      </w:r>
      <w:proofErr w:type="spellEnd"/>
      <w:r w:rsidRPr="007D4E31">
        <w:rPr>
          <w:rFonts w:ascii="Arial" w:hAnsi="Arial" w:cs="Arial"/>
          <w:color w:val="000000"/>
        </w:rPr>
        <w:t xml:space="preserve"> vehicles this was being taken up by Van CC as the location was within their area.</w:t>
      </w:r>
    </w:p>
    <w:p w14:paraId="51893D73" w14:textId="77777777" w:rsidR="00B87029" w:rsidRDefault="00B87029" w:rsidP="00272DC8">
      <w:pPr>
        <w:pStyle w:val="NormalWeb"/>
        <w:spacing w:before="0" w:beforeAutospacing="0" w:after="0" w:afterAutospacing="0"/>
        <w:rPr>
          <w:rFonts w:ascii="Arial" w:hAnsi="Arial" w:cs="Arial"/>
          <w:color w:val="000000"/>
        </w:rPr>
      </w:pPr>
    </w:p>
    <w:p w14:paraId="5B019072" w14:textId="77777777" w:rsidR="00B87029" w:rsidRDefault="00B87029" w:rsidP="00272DC8">
      <w:pPr>
        <w:pStyle w:val="NormalWeb"/>
        <w:spacing w:before="0" w:beforeAutospacing="0" w:after="0" w:afterAutospacing="0"/>
        <w:rPr>
          <w:rFonts w:ascii="Arial" w:hAnsi="Arial" w:cs="Arial"/>
          <w:color w:val="000000"/>
        </w:rPr>
      </w:pPr>
    </w:p>
    <w:p w14:paraId="75672AD6" w14:textId="77777777" w:rsidR="00B87029" w:rsidRDefault="00B87029" w:rsidP="00272DC8">
      <w:pPr>
        <w:pStyle w:val="NormalWeb"/>
        <w:spacing w:before="0" w:beforeAutospacing="0" w:after="0" w:afterAutospacing="0"/>
        <w:rPr>
          <w:rFonts w:ascii="Arial" w:hAnsi="Arial" w:cs="Arial"/>
          <w:color w:val="000000"/>
        </w:rPr>
      </w:pPr>
    </w:p>
    <w:p w14:paraId="5A62CDDD" w14:textId="77777777" w:rsidR="00B87029" w:rsidRDefault="00B87029" w:rsidP="00272DC8">
      <w:pPr>
        <w:pStyle w:val="NormalWeb"/>
        <w:spacing w:before="0" w:beforeAutospacing="0" w:after="0" w:afterAutospacing="0"/>
        <w:rPr>
          <w:rFonts w:ascii="Arial" w:hAnsi="Arial" w:cs="Arial"/>
          <w:color w:val="000000"/>
        </w:rPr>
      </w:pPr>
    </w:p>
    <w:p w14:paraId="659E5C19" w14:textId="77777777" w:rsidR="00B87029" w:rsidRPr="00600DEC" w:rsidRDefault="00B87029" w:rsidP="00B87029">
      <w:pPr>
        <w:spacing w:after="0" w:line="240" w:lineRule="auto"/>
        <w:ind w:hanging="567"/>
        <w:rPr>
          <w:rFonts w:eastAsia="Calibri"/>
          <w:b/>
          <w:bCs/>
          <w:u w:val="single"/>
          <w:lang w:eastAsia="en-GB"/>
        </w:rPr>
      </w:pPr>
      <w:r>
        <w:rPr>
          <w:rFonts w:eastAsia="Calibri"/>
          <w:b/>
          <w:bCs/>
          <w:u w:val="single"/>
          <w:lang w:eastAsia="en-GB"/>
        </w:rPr>
        <w:tab/>
      </w:r>
      <w:r>
        <w:rPr>
          <w:rFonts w:eastAsia="Calibri"/>
          <w:b/>
          <w:bCs/>
          <w:u w:val="single"/>
          <w:lang w:eastAsia="en-GB"/>
        </w:rPr>
        <w:tab/>
      </w:r>
      <w:r>
        <w:rPr>
          <w:rFonts w:eastAsia="Calibri"/>
          <w:b/>
          <w:bCs/>
          <w:u w:val="single"/>
          <w:lang w:eastAsia="en-GB"/>
        </w:rPr>
        <w:tab/>
      </w:r>
      <w:r>
        <w:rPr>
          <w:rFonts w:eastAsia="Calibri"/>
          <w:b/>
          <w:bCs/>
          <w:u w:val="single"/>
          <w:lang w:eastAsia="en-GB"/>
        </w:rPr>
        <w:tab/>
      </w:r>
      <w:r>
        <w:rPr>
          <w:rFonts w:eastAsia="Calibri"/>
          <w:b/>
          <w:bCs/>
          <w:u w:val="single"/>
          <w:lang w:eastAsia="en-GB"/>
        </w:rPr>
        <w:tab/>
      </w:r>
      <w:r>
        <w:rPr>
          <w:rFonts w:eastAsia="Calibri"/>
          <w:b/>
          <w:bCs/>
          <w:u w:val="single"/>
          <w:lang w:eastAsia="en-GB"/>
        </w:rPr>
        <w:tab/>
      </w:r>
      <w:r>
        <w:rPr>
          <w:rFonts w:eastAsia="Calibri"/>
          <w:b/>
          <w:bCs/>
          <w:u w:val="single"/>
          <w:lang w:eastAsia="en-GB"/>
        </w:rPr>
        <w:tab/>
      </w:r>
      <w:r>
        <w:rPr>
          <w:rFonts w:eastAsia="Calibri"/>
          <w:b/>
          <w:bCs/>
          <w:u w:val="single"/>
          <w:lang w:eastAsia="en-GB"/>
        </w:rPr>
        <w:tab/>
      </w:r>
      <w:r>
        <w:rPr>
          <w:rFonts w:eastAsia="Calibri"/>
          <w:b/>
          <w:bCs/>
          <w:u w:val="single"/>
          <w:lang w:eastAsia="en-GB"/>
        </w:rPr>
        <w:tab/>
      </w:r>
      <w:r>
        <w:rPr>
          <w:rFonts w:eastAsia="Calibri"/>
          <w:b/>
          <w:bCs/>
          <w:u w:val="single"/>
          <w:lang w:eastAsia="en-GB"/>
        </w:rPr>
        <w:tab/>
      </w:r>
      <w:r>
        <w:rPr>
          <w:rFonts w:eastAsia="Calibri"/>
          <w:b/>
          <w:bCs/>
          <w:u w:val="single"/>
          <w:lang w:eastAsia="en-GB"/>
        </w:rPr>
        <w:tab/>
      </w:r>
      <w:r>
        <w:rPr>
          <w:rFonts w:eastAsia="Calibri"/>
          <w:b/>
          <w:bCs/>
          <w:u w:val="single"/>
          <w:lang w:eastAsia="en-GB"/>
        </w:rPr>
        <w:tab/>
      </w:r>
      <w:r>
        <w:rPr>
          <w:rFonts w:eastAsia="Calibri"/>
          <w:b/>
          <w:bCs/>
          <w:u w:val="single"/>
          <w:lang w:eastAsia="en-GB"/>
        </w:rPr>
        <w:tab/>
      </w:r>
      <w:r>
        <w:rPr>
          <w:rFonts w:eastAsia="Calibri"/>
          <w:b/>
          <w:bCs/>
          <w:u w:val="single"/>
          <w:lang w:eastAsia="en-GB"/>
        </w:rPr>
        <w:tab/>
      </w:r>
    </w:p>
    <w:p w14:paraId="0740199B" w14:textId="77777777" w:rsidR="00B87029" w:rsidRDefault="00B87029" w:rsidP="00B87029">
      <w:pPr>
        <w:spacing w:after="3"/>
        <w:ind w:left="1213" w:hanging="10"/>
        <w:rPr>
          <w:rFonts w:eastAsia="Times New Roman"/>
          <w:b/>
          <w:bCs/>
          <w:sz w:val="22"/>
          <w:szCs w:val="22"/>
          <w:lang w:eastAsia="en-GB"/>
        </w:rPr>
      </w:pPr>
    </w:p>
    <w:p w14:paraId="4122FFB6" w14:textId="77777777" w:rsidR="00B87029" w:rsidRDefault="00B87029" w:rsidP="00B87029">
      <w:pPr>
        <w:spacing w:after="3"/>
        <w:ind w:left="1213" w:hanging="10"/>
        <w:rPr>
          <w:rFonts w:eastAsia="Calibri"/>
          <w:b/>
          <w:bCs/>
          <w:sz w:val="22"/>
          <w:szCs w:val="22"/>
          <w:lang w:eastAsia="en-GB"/>
        </w:rPr>
      </w:pPr>
      <w:r>
        <w:rPr>
          <w:rFonts w:eastAsia="Times New Roman"/>
          <w:b/>
          <w:bCs/>
          <w:sz w:val="22"/>
          <w:szCs w:val="22"/>
          <w:lang w:eastAsia="en-GB"/>
        </w:rPr>
        <w:t xml:space="preserve">Address: The Twyn Community Centre </w:t>
      </w:r>
      <w:proofErr w:type="gramStart"/>
      <w:r>
        <w:rPr>
          <w:rFonts w:eastAsia="Times New Roman"/>
          <w:b/>
          <w:bCs/>
          <w:sz w:val="22"/>
          <w:szCs w:val="22"/>
          <w:lang w:eastAsia="en-GB"/>
        </w:rPr>
        <w:t>The</w:t>
      </w:r>
      <w:proofErr w:type="gramEnd"/>
      <w:r>
        <w:rPr>
          <w:rFonts w:eastAsia="Times New Roman"/>
          <w:b/>
          <w:bCs/>
          <w:sz w:val="22"/>
          <w:szCs w:val="22"/>
          <w:lang w:eastAsia="en-GB"/>
        </w:rPr>
        <w:t xml:space="preserve"> Twyn Caerphilly CF83 IJL</w:t>
      </w:r>
    </w:p>
    <w:p w14:paraId="76B8CFFE" w14:textId="77777777" w:rsidR="00B87029" w:rsidRDefault="00B87029" w:rsidP="00B87029">
      <w:pPr>
        <w:spacing w:after="0" w:line="242" w:lineRule="auto"/>
        <w:ind w:left="2150" w:right="2431"/>
        <w:jc w:val="center"/>
        <w:rPr>
          <w:rFonts w:eastAsia="Times New Roman"/>
          <w:b/>
          <w:bCs/>
          <w:sz w:val="22"/>
          <w:szCs w:val="22"/>
          <w:lang w:eastAsia="en-GB"/>
        </w:rPr>
      </w:pPr>
      <w:r>
        <w:rPr>
          <w:rFonts w:eastAsia="Times New Roman"/>
          <w:b/>
          <w:bCs/>
          <w:sz w:val="22"/>
          <w:szCs w:val="22"/>
          <w:lang w:eastAsia="en-GB"/>
        </w:rPr>
        <w:t>Telephone: Caerphilly 07950 935822</w:t>
      </w:r>
    </w:p>
    <w:p w14:paraId="2B102C2D" w14:textId="77777777" w:rsidR="00B87029" w:rsidRDefault="00B87029" w:rsidP="00B87029">
      <w:pPr>
        <w:spacing w:after="0" w:line="242" w:lineRule="auto"/>
        <w:ind w:left="2150" w:right="2431"/>
        <w:jc w:val="center"/>
        <w:rPr>
          <w:rFonts w:eastAsia="Calibri"/>
          <w:b/>
          <w:bCs/>
          <w:sz w:val="22"/>
          <w:szCs w:val="22"/>
          <w:lang w:eastAsia="en-GB"/>
        </w:rPr>
      </w:pPr>
      <w:r>
        <w:rPr>
          <w:rFonts w:eastAsia="Times New Roman"/>
          <w:b/>
          <w:bCs/>
          <w:sz w:val="22"/>
          <w:szCs w:val="22"/>
          <w:lang w:eastAsia="en-GB"/>
        </w:rPr>
        <w:t xml:space="preserve"> E-mail: caerphillytowncouncil@outlook.com</w:t>
      </w:r>
    </w:p>
    <w:p w14:paraId="267B7937" w14:textId="77777777" w:rsidR="00B87029" w:rsidRDefault="00B87029" w:rsidP="00B87029">
      <w:pPr>
        <w:spacing w:after="3"/>
        <w:ind w:left="882" w:hanging="10"/>
        <w:rPr>
          <w:rFonts w:eastAsia="Times New Roman"/>
          <w:b/>
          <w:bCs/>
          <w:sz w:val="22"/>
          <w:szCs w:val="22"/>
          <w:lang w:eastAsia="en-GB"/>
        </w:rPr>
      </w:pPr>
      <w:r>
        <w:rPr>
          <w:rFonts w:eastAsia="Times New Roman"/>
          <w:b/>
          <w:bCs/>
          <w:sz w:val="22"/>
          <w:szCs w:val="22"/>
          <w:lang w:eastAsia="en-GB"/>
        </w:rPr>
        <w:t xml:space="preserve">                       Office hours: By Appointment Monday to Friday</w:t>
      </w:r>
    </w:p>
    <w:p w14:paraId="69E5F5AA" w14:textId="77777777" w:rsidR="00B87029" w:rsidRDefault="00B87029" w:rsidP="00B87029">
      <w:pPr>
        <w:spacing w:after="3"/>
        <w:ind w:left="882" w:hanging="10"/>
        <w:rPr>
          <w:rFonts w:eastAsia="Times New Roman"/>
          <w:b/>
          <w:bCs/>
          <w:sz w:val="22"/>
          <w:szCs w:val="22"/>
          <w:lang w:eastAsia="en-GB"/>
        </w:rPr>
      </w:pPr>
    </w:p>
    <w:p w14:paraId="45648BCC" w14:textId="77777777" w:rsidR="00B87029" w:rsidRDefault="00B87029" w:rsidP="00272DC8">
      <w:pPr>
        <w:pStyle w:val="NormalWeb"/>
        <w:spacing w:before="0" w:beforeAutospacing="0" w:after="0" w:afterAutospacing="0"/>
        <w:rPr>
          <w:rFonts w:ascii="Arial" w:hAnsi="Arial" w:cs="Arial"/>
          <w:color w:val="000000"/>
        </w:rPr>
      </w:pPr>
    </w:p>
    <w:p w14:paraId="1FF8463D" w14:textId="476E21DD" w:rsidR="007D4E31" w:rsidRDefault="007D4E31" w:rsidP="00272DC8">
      <w:pPr>
        <w:pStyle w:val="NormalWeb"/>
        <w:spacing w:before="0" w:beforeAutospacing="0" w:after="0" w:afterAutospacing="0"/>
        <w:ind w:hanging="851"/>
        <w:rPr>
          <w:rFonts w:ascii="Arial" w:hAnsi="Arial" w:cs="Arial"/>
          <w:b/>
          <w:bCs/>
          <w:color w:val="000000"/>
          <w:u w:val="single"/>
        </w:rPr>
      </w:pPr>
      <w:r w:rsidRPr="007D4E31">
        <w:rPr>
          <w:rFonts w:ascii="Arial" w:hAnsi="Arial" w:cs="Arial"/>
          <w:color w:val="000000"/>
        </w:rPr>
        <w:lastRenderedPageBreak/>
        <w:t xml:space="preserve">36 </w:t>
      </w:r>
      <w:r w:rsidR="00272DC8">
        <w:rPr>
          <w:rFonts w:ascii="Arial" w:hAnsi="Arial" w:cs="Arial"/>
          <w:color w:val="000000"/>
        </w:rPr>
        <w:tab/>
      </w:r>
      <w:r w:rsidR="00272DC8" w:rsidRPr="00272DC8">
        <w:rPr>
          <w:rFonts w:ascii="Arial" w:hAnsi="Arial" w:cs="Arial"/>
          <w:b/>
          <w:bCs/>
          <w:color w:val="000000"/>
          <w:u w:val="single"/>
        </w:rPr>
        <w:t>COMMUNITY SAFETY MATTERS</w:t>
      </w:r>
    </w:p>
    <w:p w14:paraId="51721266" w14:textId="77777777" w:rsidR="00272DC8" w:rsidRPr="007D4E31" w:rsidRDefault="00272DC8" w:rsidP="00272DC8">
      <w:pPr>
        <w:pStyle w:val="NormalWeb"/>
        <w:spacing w:before="0" w:beforeAutospacing="0" w:after="0" w:afterAutospacing="0"/>
        <w:ind w:hanging="851"/>
        <w:rPr>
          <w:rFonts w:ascii="Arial" w:hAnsi="Arial" w:cs="Arial"/>
          <w:color w:val="000000"/>
        </w:rPr>
      </w:pPr>
    </w:p>
    <w:p w14:paraId="12AB6841" w14:textId="77777777" w:rsidR="007D4E31" w:rsidRDefault="007D4E31" w:rsidP="00272DC8">
      <w:pPr>
        <w:pStyle w:val="NormalWeb"/>
        <w:spacing w:before="0" w:beforeAutospacing="0" w:after="0" w:afterAutospacing="0"/>
        <w:rPr>
          <w:rFonts w:ascii="Arial" w:hAnsi="Arial" w:cs="Arial"/>
          <w:color w:val="000000"/>
        </w:rPr>
      </w:pPr>
      <w:r w:rsidRPr="007D4E31">
        <w:rPr>
          <w:rFonts w:ascii="Arial" w:hAnsi="Arial" w:cs="Arial"/>
          <w:color w:val="000000"/>
        </w:rPr>
        <w:t>Gwent Police had provided a written report which highlighted:</w:t>
      </w:r>
    </w:p>
    <w:p w14:paraId="0518320C" w14:textId="77777777" w:rsidR="00B87029" w:rsidRPr="007D4E31" w:rsidRDefault="00B87029" w:rsidP="00272DC8">
      <w:pPr>
        <w:pStyle w:val="NormalWeb"/>
        <w:spacing w:before="0" w:beforeAutospacing="0" w:after="0" w:afterAutospacing="0"/>
        <w:rPr>
          <w:rFonts w:ascii="Arial" w:hAnsi="Arial" w:cs="Arial"/>
          <w:color w:val="000000"/>
        </w:rPr>
      </w:pPr>
    </w:p>
    <w:p w14:paraId="54CB5423" w14:textId="06EE576F" w:rsidR="007D4E31" w:rsidRPr="007D4E31" w:rsidRDefault="007D4E31" w:rsidP="00B87029">
      <w:pPr>
        <w:pStyle w:val="NormalWeb"/>
        <w:numPr>
          <w:ilvl w:val="0"/>
          <w:numId w:val="23"/>
        </w:numPr>
        <w:spacing w:before="0" w:beforeAutospacing="0" w:after="0" w:afterAutospacing="0"/>
        <w:rPr>
          <w:rFonts w:ascii="Arial" w:hAnsi="Arial" w:cs="Arial"/>
          <w:color w:val="000000"/>
        </w:rPr>
      </w:pPr>
      <w:r w:rsidRPr="007D4E31">
        <w:rPr>
          <w:rFonts w:ascii="Arial" w:hAnsi="Arial" w:cs="Arial"/>
          <w:color w:val="000000"/>
        </w:rPr>
        <w:t>4 incidents of number plate thefts</w:t>
      </w:r>
    </w:p>
    <w:p w14:paraId="1767AA58" w14:textId="5563CB9F" w:rsidR="007D4E31" w:rsidRPr="007D4E31" w:rsidRDefault="007D4E31" w:rsidP="00B87029">
      <w:pPr>
        <w:pStyle w:val="NormalWeb"/>
        <w:numPr>
          <w:ilvl w:val="0"/>
          <w:numId w:val="25"/>
        </w:numPr>
        <w:spacing w:before="0" w:beforeAutospacing="0" w:after="0" w:afterAutospacing="0"/>
        <w:rPr>
          <w:rFonts w:ascii="Arial" w:hAnsi="Arial" w:cs="Arial"/>
          <w:color w:val="000000"/>
        </w:rPr>
      </w:pPr>
      <w:r w:rsidRPr="007D4E31">
        <w:rPr>
          <w:rFonts w:ascii="Arial" w:hAnsi="Arial" w:cs="Arial"/>
          <w:color w:val="000000"/>
        </w:rPr>
        <w:t>Fire on land at Caerphilly Leisure Centre</w:t>
      </w:r>
    </w:p>
    <w:p w14:paraId="7EFEAD75" w14:textId="0C57E637" w:rsidR="007D4E31" w:rsidRPr="007D4E31" w:rsidRDefault="007D4E31" w:rsidP="00B87029">
      <w:pPr>
        <w:pStyle w:val="NormalWeb"/>
        <w:numPr>
          <w:ilvl w:val="0"/>
          <w:numId w:val="27"/>
        </w:numPr>
        <w:spacing w:before="0" w:beforeAutospacing="0" w:after="0" w:afterAutospacing="0"/>
        <w:rPr>
          <w:rFonts w:ascii="Arial" w:hAnsi="Arial" w:cs="Arial"/>
          <w:color w:val="000000"/>
        </w:rPr>
      </w:pPr>
      <w:r w:rsidRPr="007D4E31">
        <w:rPr>
          <w:rFonts w:ascii="Arial" w:hAnsi="Arial" w:cs="Arial"/>
          <w:color w:val="000000"/>
        </w:rPr>
        <w:t xml:space="preserve">Number of calls relating to e-bikes and </w:t>
      </w:r>
      <w:proofErr w:type="gramStart"/>
      <w:r w:rsidRPr="007D4E31">
        <w:rPr>
          <w:rFonts w:ascii="Arial" w:hAnsi="Arial" w:cs="Arial"/>
          <w:color w:val="000000"/>
        </w:rPr>
        <w:t>off road</w:t>
      </w:r>
      <w:proofErr w:type="gramEnd"/>
      <w:r w:rsidRPr="007D4E31">
        <w:rPr>
          <w:rFonts w:ascii="Arial" w:hAnsi="Arial" w:cs="Arial"/>
          <w:color w:val="000000"/>
        </w:rPr>
        <w:t xml:space="preserve"> bikes at Morgan Jones Park and </w:t>
      </w:r>
      <w:proofErr w:type="spellStart"/>
      <w:r w:rsidRPr="007D4E31">
        <w:rPr>
          <w:rFonts w:ascii="Arial" w:hAnsi="Arial" w:cs="Arial"/>
          <w:color w:val="000000"/>
        </w:rPr>
        <w:t>Pontygwindy</w:t>
      </w:r>
      <w:proofErr w:type="spellEnd"/>
      <w:r w:rsidRPr="007D4E31">
        <w:rPr>
          <w:rFonts w:ascii="Arial" w:hAnsi="Arial" w:cs="Arial"/>
          <w:color w:val="000000"/>
        </w:rPr>
        <w:t xml:space="preserve"> Road. Additional access control barriers and ongoing patrols at Morgan Jones Park</w:t>
      </w:r>
    </w:p>
    <w:p w14:paraId="0B516A40" w14:textId="7CC70CF6" w:rsidR="007D4E31" w:rsidRPr="007D4E31" w:rsidRDefault="007D4E31" w:rsidP="00B87029">
      <w:pPr>
        <w:pStyle w:val="NormalWeb"/>
        <w:numPr>
          <w:ilvl w:val="0"/>
          <w:numId w:val="29"/>
        </w:numPr>
        <w:spacing w:before="0" w:beforeAutospacing="0" w:after="0" w:afterAutospacing="0"/>
        <w:rPr>
          <w:rFonts w:ascii="Arial" w:hAnsi="Arial" w:cs="Arial"/>
          <w:color w:val="000000"/>
        </w:rPr>
      </w:pPr>
      <w:r w:rsidRPr="007D4E31">
        <w:rPr>
          <w:rFonts w:ascii="Arial" w:hAnsi="Arial" w:cs="Arial"/>
          <w:color w:val="000000"/>
        </w:rPr>
        <w:t>2 incidents of theft at B&amp;M Bargains</w:t>
      </w:r>
    </w:p>
    <w:p w14:paraId="4D65DFC2" w14:textId="058E1066" w:rsidR="007D4E31" w:rsidRPr="007D4E31" w:rsidRDefault="007D4E31" w:rsidP="00B87029">
      <w:pPr>
        <w:pStyle w:val="NormalWeb"/>
        <w:numPr>
          <w:ilvl w:val="0"/>
          <w:numId w:val="31"/>
        </w:numPr>
        <w:spacing w:before="0" w:beforeAutospacing="0" w:after="0" w:afterAutospacing="0"/>
        <w:rPr>
          <w:rFonts w:ascii="Arial" w:hAnsi="Arial" w:cs="Arial"/>
          <w:color w:val="000000"/>
        </w:rPr>
      </w:pPr>
      <w:r w:rsidRPr="007D4E31">
        <w:rPr>
          <w:rFonts w:ascii="Arial" w:hAnsi="Arial" w:cs="Arial"/>
          <w:color w:val="000000"/>
        </w:rPr>
        <w:t>Continuing patrols throughout summer at Ffos Caerffili</w:t>
      </w:r>
    </w:p>
    <w:p w14:paraId="5845EC64" w14:textId="3CD5EBC9" w:rsidR="007D4E31" w:rsidRPr="007D4E31" w:rsidRDefault="007D4E31" w:rsidP="00B87029">
      <w:pPr>
        <w:pStyle w:val="NormalWeb"/>
        <w:numPr>
          <w:ilvl w:val="0"/>
          <w:numId w:val="33"/>
        </w:numPr>
        <w:spacing w:before="0" w:beforeAutospacing="0" w:after="0" w:afterAutospacing="0"/>
        <w:rPr>
          <w:rFonts w:ascii="Arial" w:hAnsi="Arial" w:cs="Arial"/>
          <w:color w:val="000000"/>
        </w:rPr>
      </w:pPr>
      <w:r w:rsidRPr="007D4E31">
        <w:rPr>
          <w:rFonts w:ascii="Arial" w:hAnsi="Arial" w:cs="Arial"/>
          <w:color w:val="000000"/>
        </w:rPr>
        <w:t>Patrols of Caerphilly Mountain layby</w:t>
      </w:r>
    </w:p>
    <w:p w14:paraId="0D8AAD25" w14:textId="784DA378" w:rsidR="007D4E31" w:rsidRPr="007D4E31" w:rsidRDefault="007D4E31" w:rsidP="00B87029">
      <w:pPr>
        <w:pStyle w:val="NormalWeb"/>
        <w:numPr>
          <w:ilvl w:val="0"/>
          <w:numId w:val="35"/>
        </w:numPr>
        <w:spacing w:before="0" w:beforeAutospacing="0" w:after="0" w:afterAutospacing="0"/>
        <w:rPr>
          <w:rFonts w:ascii="Arial" w:hAnsi="Arial" w:cs="Arial"/>
          <w:color w:val="000000"/>
        </w:rPr>
      </w:pPr>
      <w:r w:rsidRPr="007D4E31">
        <w:rPr>
          <w:rFonts w:ascii="Arial" w:hAnsi="Arial" w:cs="Arial"/>
          <w:color w:val="000000"/>
        </w:rPr>
        <w:t xml:space="preserve">Foot patrols in town centre to deter shoplifting and </w:t>
      </w:r>
      <w:proofErr w:type="spellStart"/>
      <w:r w:rsidRPr="007D4E31">
        <w:rPr>
          <w:rFonts w:ascii="Arial" w:hAnsi="Arial" w:cs="Arial"/>
          <w:color w:val="000000"/>
        </w:rPr>
        <w:t>anti social</w:t>
      </w:r>
      <w:proofErr w:type="spellEnd"/>
      <w:r w:rsidRPr="007D4E31">
        <w:rPr>
          <w:rFonts w:ascii="Arial" w:hAnsi="Arial" w:cs="Arial"/>
          <w:color w:val="000000"/>
        </w:rPr>
        <w:t xml:space="preserve"> behaviour</w:t>
      </w:r>
    </w:p>
    <w:p w14:paraId="1C211EBD" w14:textId="465FA3F6" w:rsidR="007D4E31" w:rsidRDefault="007D4E31" w:rsidP="00B87029">
      <w:pPr>
        <w:pStyle w:val="NormalWeb"/>
        <w:numPr>
          <w:ilvl w:val="0"/>
          <w:numId w:val="37"/>
        </w:numPr>
        <w:spacing w:before="0" w:beforeAutospacing="0" w:after="0" w:afterAutospacing="0"/>
        <w:rPr>
          <w:rFonts w:ascii="Arial" w:hAnsi="Arial" w:cs="Arial"/>
          <w:color w:val="000000"/>
        </w:rPr>
      </w:pPr>
      <w:r w:rsidRPr="007D4E31">
        <w:rPr>
          <w:rFonts w:ascii="Arial" w:hAnsi="Arial" w:cs="Arial"/>
          <w:color w:val="000000"/>
        </w:rPr>
        <w:t>An arrest for supply of Class A drugs</w:t>
      </w:r>
    </w:p>
    <w:p w14:paraId="72242105" w14:textId="77777777" w:rsidR="00B87029" w:rsidRPr="007D4E31" w:rsidRDefault="00B87029" w:rsidP="00B87029">
      <w:pPr>
        <w:pStyle w:val="NormalWeb"/>
        <w:spacing w:before="0" w:beforeAutospacing="0" w:after="0" w:afterAutospacing="0"/>
        <w:ind w:left="720"/>
        <w:rPr>
          <w:rFonts w:ascii="Arial" w:hAnsi="Arial" w:cs="Arial"/>
          <w:color w:val="000000"/>
        </w:rPr>
      </w:pPr>
    </w:p>
    <w:p w14:paraId="3DA4F846" w14:textId="77777777" w:rsidR="007D4E31" w:rsidRDefault="007D4E31" w:rsidP="00272DC8">
      <w:pPr>
        <w:pStyle w:val="NormalWeb"/>
        <w:spacing w:before="0" w:beforeAutospacing="0" w:after="0" w:afterAutospacing="0"/>
        <w:rPr>
          <w:rFonts w:ascii="Arial" w:hAnsi="Arial" w:cs="Arial"/>
          <w:color w:val="000000"/>
        </w:rPr>
      </w:pPr>
      <w:r w:rsidRPr="007D4E31">
        <w:rPr>
          <w:rFonts w:ascii="Arial" w:hAnsi="Arial" w:cs="Arial"/>
          <w:color w:val="000000"/>
        </w:rPr>
        <w:t>Members raised the following:</w:t>
      </w:r>
    </w:p>
    <w:p w14:paraId="4FE9506C" w14:textId="77777777" w:rsidR="000B592F" w:rsidRDefault="000B592F" w:rsidP="00272DC8">
      <w:pPr>
        <w:pStyle w:val="NormalWeb"/>
        <w:spacing w:before="0" w:beforeAutospacing="0" w:after="0" w:afterAutospacing="0"/>
        <w:rPr>
          <w:rFonts w:ascii="Arial" w:hAnsi="Arial" w:cs="Arial"/>
          <w:color w:val="000000"/>
        </w:rPr>
      </w:pPr>
    </w:p>
    <w:p w14:paraId="06F71869" w14:textId="210FFEFF" w:rsidR="000B592F" w:rsidRPr="000B592F" w:rsidRDefault="000B592F" w:rsidP="00D300F7">
      <w:pPr>
        <w:pStyle w:val="NormalWeb"/>
        <w:numPr>
          <w:ilvl w:val="0"/>
          <w:numId w:val="39"/>
        </w:numPr>
        <w:spacing w:before="0" w:beforeAutospacing="0" w:after="0" w:afterAutospacing="0"/>
        <w:rPr>
          <w:rFonts w:ascii="Arial" w:hAnsi="Arial" w:cs="Arial"/>
          <w:color w:val="000000"/>
        </w:rPr>
      </w:pPr>
      <w:r w:rsidRPr="000B592F">
        <w:rPr>
          <w:rFonts w:ascii="Arial" w:hAnsi="Arial" w:cs="Arial"/>
          <w:color w:val="000000"/>
        </w:rPr>
        <w:t xml:space="preserve">Poor signage on the approach to the </w:t>
      </w:r>
      <w:proofErr w:type="spellStart"/>
      <w:r w:rsidRPr="000B592F">
        <w:rPr>
          <w:rFonts w:ascii="Arial" w:hAnsi="Arial" w:cs="Arial"/>
          <w:color w:val="000000"/>
        </w:rPr>
        <w:t>Piccadily</w:t>
      </w:r>
      <w:proofErr w:type="spellEnd"/>
      <w:r w:rsidRPr="000B592F">
        <w:rPr>
          <w:rFonts w:ascii="Arial" w:hAnsi="Arial" w:cs="Arial"/>
          <w:color w:val="000000"/>
        </w:rPr>
        <w:t xml:space="preserve"> traffic light junction where 2 lanes become 3. Police agreed with comments, but this matter should be referred to CCBC Highways.</w:t>
      </w:r>
    </w:p>
    <w:p w14:paraId="50703196" w14:textId="5ECB8EE8" w:rsidR="000B592F" w:rsidRDefault="000B592F" w:rsidP="00D300F7">
      <w:pPr>
        <w:pStyle w:val="NormalWeb"/>
        <w:numPr>
          <w:ilvl w:val="0"/>
          <w:numId w:val="41"/>
        </w:numPr>
        <w:spacing w:before="0" w:beforeAutospacing="0" w:after="0" w:afterAutospacing="0"/>
        <w:rPr>
          <w:rFonts w:ascii="Arial" w:hAnsi="Arial" w:cs="Arial"/>
          <w:color w:val="000000"/>
        </w:rPr>
      </w:pPr>
      <w:r w:rsidRPr="000B592F">
        <w:rPr>
          <w:rFonts w:ascii="Arial" w:hAnsi="Arial" w:cs="Arial"/>
          <w:color w:val="000000"/>
        </w:rPr>
        <w:t>Increase in car thefts and break ins, particularly of those with keyless systems. Police advised use of Faraday bags</w:t>
      </w:r>
    </w:p>
    <w:p w14:paraId="21BF0F42" w14:textId="77777777" w:rsidR="006234D2" w:rsidRPr="000B592F" w:rsidRDefault="006234D2" w:rsidP="006234D2">
      <w:pPr>
        <w:pStyle w:val="NormalWeb"/>
        <w:spacing w:before="0" w:beforeAutospacing="0" w:after="0" w:afterAutospacing="0"/>
        <w:ind w:left="720"/>
        <w:rPr>
          <w:rFonts w:ascii="Arial" w:hAnsi="Arial" w:cs="Arial"/>
          <w:color w:val="000000"/>
        </w:rPr>
      </w:pPr>
    </w:p>
    <w:p w14:paraId="7B2B1F3B" w14:textId="52BFD33F" w:rsidR="000B592F" w:rsidRDefault="000B592F" w:rsidP="006234D2">
      <w:pPr>
        <w:pStyle w:val="NormalWeb"/>
        <w:tabs>
          <w:tab w:val="left" w:pos="2552"/>
        </w:tabs>
        <w:spacing w:before="0" w:beforeAutospacing="0" w:after="0" w:afterAutospacing="0"/>
        <w:ind w:hanging="851"/>
        <w:rPr>
          <w:rFonts w:ascii="Arial" w:hAnsi="Arial" w:cs="Arial"/>
          <w:b/>
          <w:bCs/>
          <w:color w:val="000000"/>
          <w:u w:val="single"/>
        </w:rPr>
      </w:pPr>
      <w:r w:rsidRPr="000B592F">
        <w:rPr>
          <w:rFonts w:ascii="Arial" w:hAnsi="Arial" w:cs="Arial"/>
          <w:color w:val="000000"/>
        </w:rPr>
        <w:t xml:space="preserve">37 </w:t>
      </w:r>
      <w:r w:rsidR="006234D2">
        <w:rPr>
          <w:rFonts w:ascii="Arial" w:hAnsi="Arial" w:cs="Arial"/>
          <w:color w:val="000000"/>
        </w:rPr>
        <w:tab/>
      </w:r>
      <w:r w:rsidR="006234D2" w:rsidRPr="006234D2">
        <w:rPr>
          <w:rFonts w:ascii="Arial" w:hAnsi="Arial" w:cs="Arial"/>
          <w:b/>
          <w:bCs/>
          <w:color w:val="000000"/>
          <w:u w:val="single"/>
        </w:rPr>
        <w:t>TOWN MAYOR’S ANNOUNCEMENTS</w:t>
      </w:r>
    </w:p>
    <w:p w14:paraId="46845406" w14:textId="77777777" w:rsidR="006234D2" w:rsidRPr="006234D2" w:rsidRDefault="006234D2" w:rsidP="006234D2">
      <w:pPr>
        <w:pStyle w:val="NormalWeb"/>
        <w:tabs>
          <w:tab w:val="left" w:pos="2552"/>
        </w:tabs>
        <w:spacing w:before="0" w:beforeAutospacing="0" w:after="0" w:afterAutospacing="0"/>
        <w:ind w:hanging="851"/>
        <w:rPr>
          <w:rFonts w:ascii="Arial" w:hAnsi="Arial" w:cs="Arial"/>
          <w:b/>
          <w:bCs/>
          <w:color w:val="000000"/>
          <w:u w:val="single"/>
        </w:rPr>
      </w:pPr>
    </w:p>
    <w:p w14:paraId="405A0F2C"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 xml:space="preserve">The </w:t>
      </w:r>
      <w:proofErr w:type="gramStart"/>
      <w:r w:rsidRPr="000B592F">
        <w:rPr>
          <w:rFonts w:ascii="Arial" w:hAnsi="Arial" w:cs="Arial"/>
          <w:color w:val="000000"/>
        </w:rPr>
        <w:t>Mayor</w:t>
      </w:r>
      <w:proofErr w:type="gramEnd"/>
      <w:r w:rsidRPr="000B592F">
        <w:rPr>
          <w:rFonts w:ascii="Arial" w:hAnsi="Arial" w:cs="Arial"/>
          <w:color w:val="000000"/>
        </w:rPr>
        <w:t xml:space="preserve"> had attended the Caerphilly Ladies Football Tournament; Scouts Awards in Caerphilly Castle with High Sherriff and Deputy Lord Lieutenant; football event in </w:t>
      </w:r>
      <w:proofErr w:type="spellStart"/>
      <w:r w:rsidRPr="000B592F">
        <w:rPr>
          <w:rFonts w:ascii="Arial" w:hAnsi="Arial" w:cs="Arial"/>
          <w:color w:val="000000"/>
        </w:rPr>
        <w:t>Ystrad</w:t>
      </w:r>
      <w:proofErr w:type="spellEnd"/>
      <w:r w:rsidRPr="000B592F">
        <w:rPr>
          <w:rFonts w:ascii="Arial" w:hAnsi="Arial" w:cs="Arial"/>
          <w:color w:val="000000"/>
        </w:rPr>
        <w:t xml:space="preserve"> </w:t>
      </w:r>
      <w:proofErr w:type="spellStart"/>
      <w:r w:rsidRPr="000B592F">
        <w:rPr>
          <w:rFonts w:ascii="Arial" w:hAnsi="Arial" w:cs="Arial"/>
          <w:color w:val="000000"/>
        </w:rPr>
        <w:t>Mynach</w:t>
      </w:r>
      <w:proofErr w:type="spellEnd"/>
      <w:r w:rsidRPr="000B592F">
        <w:rPr>
          <w:rFonts w:ascii="Arial" w:hAnsi="Arial" w:cs="Arial"/>
          <w:color w:val="000000"/>
        </w:rPr>
        <w:t xml:space="preserve"> in support of Ukraine refugees, and the Antiques Roadshow at Caerphilly Castle. The </w:t>
      </w:r>
      <w:proofErr w:type="gramStart"/>
      <w:r w:rsidRPr="000B592F">
        <w:rPr>
          <w:rFonts w:ascii="Arial" w:hAnsi="Arial" w:cs="Arial"/>
          <w:color w:val="000000"/>
        </w:rPr>
        <w:t>Mayor</w:t>
      </w:r>
      <w:proofErr w:type="gramEnd"/>
      <w:r w:rsidRPr="000B592F">
        <w:rPr>
          <w:rFonts w:ascii="Arial" w:hAnsi="Arial" w:cs="Arial"/>
          <w:color w:val="000000"/>
        </w:rPr>
        <w:t xml:space="preserve"> raised concern at </w:t>
      </w:r>
      <w:proofErr w:type="gramStart"/>
      <w:r w:rsidRPr="000B592F">
        <w:rPr>
          <w:rFonts w:ascii="Arial" w:hAnsi="Arial" w:cs="Arial"/>
          <w:color w:val="000000"/>
        </w:rPr>
        <w:t>a number of</w:t>
      </w:r>
      <w:proofErr w:type="gramEnd"/>
      <w:r w:rsidRPr="000B592F">
        <w:rPr>
          <w:rFonts w:ascii="Arial" w:hAnsi="Arial" w:cs="Arial"/>
          <w:color w:val="000000"/>
        </w:rPr>
        <w:t xml:space="preserve"> events in the town where no official invitations were received.</w:t>
      </w:r>
    </w:p>
    <w:p w14:paraId="05F9F40F" w14:textId="77777777" w:rsidR="00557569" w:rsidRPr="000B592F" w:rsidRDefault="00557569" w:rsidP="00D300F7">
      <w:pPr>
        <w:pStyle w:val="NormalWeb"/>
        <w:spacing w:before="0" w:beforeAutospacing="0" w:after="0" w:afterAutospacing="0"/>
        <w:rPr>
          <w:rFonts w:ascii="Arial" w:hAnsi="Arial" w:cs="Arial"/>
          <w:color w:val="000000"/>
        </w:rPr>
      </w:pPr>
    </w:p>
    <w:p w14:paraId="5A04E4D2" w14:textId="7954A9C2" w:rsidR="000B592F" w:rsidRDefault="000B592F" w:rsidP="00557569">
      <w:pPr>
        <w:pStyle w:val="NormalWeb"/>
        <w:spacing w:before="0" w:beforeAutospacing="0" w:after="0" w:afterAutospacing="0"/>
        <w:ind w:hanging="851"/>
        <w:rPr>
          <w:rFonts w:ascii="Arial" w:hAnsi="Arial" w:cs="Arial"/>
          <w:b/>
          <w:bCs/>
          <w:color w:val="000000"/>
          <w:u w:val="single"/>
        </w:rPr>
      </w:pPr>
      <w:r w:rsidRPr="000B592F">
        <w:rPr>
          <w:rFonts w:ascii="Arial" w:hAnsi="Arial" w:cs="Arial"/>
          <w:color w:val="000000"/>
        </w:rPr>
        <w:t xml:space="preserve">38 </w:t>
      </w:r>
      <w:r w:rsidR="00557569">
        <w:rPr>
          <w:rFonts w:ascii="Arial" w:hAnsi="Arial" w:cs="Arial"/>
          <w:color w:val="000000"/>
        </w:rPr>
        <w:tab/>
      </w:r>
      <w:r w:rsidR="00557569" w:rsidRPr="00557569">
        <w:rPr>
          <w:rFonts w:ascii="Arial" w:hAnsi="Arial" w:cs="Arial"/>
          <w:b/>
          <w:bCs/>
          <w:color w:val="000000"/>
          <w:u w:val="single"/>
        </w:rPr>
        <w:t>ENVIRONMENTAL MATTERS</w:t>
      </w:r>
    </w:p>
    <w:p w14:paraId="13C93AFE" w14:textId="77777777" w:rsidR="00557569" w:rsidRPr="00557569" w:rsidRDefault="00557569" w:rsidP="00557569">
      <w:pPr>
        <w:pStyle w:val="NormalWeb"/>
        <w:spacing w:before="0" w:beforeAutospacing="0" w:after="0" w:afterAutospacing="0"/>
        <w:ind w:hanging="851"/>
        <w:rPr>
          <w:rFonts w:ascii="Arial" w:hAnsi="Arial" w:cs="Arial"/>
          <w:b/>
          <w:bCs/>
          <w:color w:val="000000"/>
          <w:u w:val="single"/>
        </w:rPr>
      </w:pPr>
    </w:p>
    <w:p w14:paraId="08CB4454"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 xml:space="preserve">Members recorded thanks to the individual of the CCBC Cleansing Team responsible for litter picking the town centre </w:t>
      </w:r>
      <w:proofErr w:type="gramStart"/>
      <w:r w:rsidRPr="000B592F">
        <w:rPr>
          <w:rFonts w:ascii="Arial" w:hAnsi="Arial" w:cs="Arial"/>
          <w:color w:val="000000"/>
        </w:rPr>
        <w:t>on a daily basis</w:t>
      </w:r>
      <w:proofErr w:type="gramEnd"/>
      <w:r w:rsidRPr="000B592F">
        <w:rPr>
          <w:rFonts w:ascii="Arial" w:hAnsi="Arial" w:cs="Arial"/>
          <w:color w:val="000000"/>
        </w:rPr>
        <w:t>.</w:t>
      </w:r>
    </w:p>
    <w:p w14:paraId="654B8DB0" w14:textId="77777777" w:rsidR="00557569" w:rsidRPr="000B592F" w:rsidRDefault="00557569" w:rsidP="00D300F7">
      <w:pPr>
        <w:pStyle w:val="NormalWeb"/>
        <w:spacing w:before="0" w:beforeAutospacing="0" w:after="0" w:afterAutospacing="0"/>
        <w:rPr>
          <w:rFonts w:ascii="Arial" w:hAnsi="Arial" w:cs="Arial"/>
          <w:color w:val="000000"/>
        </w:rPr>
      </w:pPr>
    </w:p>
    <w:p w14:paraId="7908FD8A"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It was noted that a new dog waste bin had been installed at Bartlett Street.</w:t>
      </w:r>
    </w:p>
    <w:p w14:paraId="4DB5692E" w14:textId="77777777" w:rsidR="00557569" w:rsidRPr="000B592F" w:rsidRDefault="00557569" w:rsidP="00D300F7">
      <w:pPr>
        <w:pStyle w:val="NormalWeb"/>
        <w:spacing w:before="0" w:beforeAutospacing="0" w:after="0" w:afterAutospacing="0"/>
        <w:rPr>
          <w:rFonts w:ascii="Arial" w:hAnsi="Arial" w:cs="Arial"/>
          <w:color w:val="000000"/>
        </w:rPr>
      </w:pPr>
    </w:p>
    <w:p w14:paraId="68F38BB8" w14:textId="467BE7D8" w:rsidR="000B592F" w:rsidRDefault="000B592F" w:rsidP="00557569">
      <w:pPr>
        <w:pStyle w:val="NormalWeb"/>
        <w:spacing w:before="0" w:beforeAutospacing="0" w:after="0" w:afterAutospacing="0"/>
        <w:ind w:hanging="851"/>
        <w:rPr>
          <w:rFonts w:ascii="Arial" w:hAnsi="Arial" w:cs="Arial"/>
          <w:b/>
          <w:bCs/>
          <w:color w:val="000000"/>
          <w:u w:val="single"/>
        </w:rPr>
      </w:pPr>
      <w:r w:rsidRPr="000B592F">
        <w:rPr>
          <w:rFonts w:ascii="Arial" w:hAnsi="Arial" w:cs="Arial"/>
          <w:color w:val="000000"/>
        </w:rPr>
        <w:t xml:space="preserve">39 </w:t>
      </w:r>
      <w:r w:rsidR="00557569">
        <w:rPr>
          <w:rFonts w:ascii="Arial" w:hAnsi="Arial" w:cs="Arial"/>
          <w:color w:val="000000"/>
        </w:rPr>
        <w:tab/>
      </w:r>
      <w:r w:rsidR="00557569" w:rsidRPr="00557569">
        <w:rPr>
          <w:rFonts w:ascii="Arial" w:hAnsi="Arial" w:cs="Arial"/>
          <w:b/>
          <w:bCs/>
          <w:color w:val="000000"/>
          <w:u w:val="single"/>
        </w:rPr>
        <w:t>TOWN CLERK’S REPORTS</w:t>
      </w:r>
    </w:p>
    <w:p w14:paraId="5C66EB53" w14:textId="77777777" w:rsidR="00557569" w:rsidRPr="000B592F" w:rsidRDefault="00557569" w:rsidP="00557569">
      <w:pPr>
        <w:pStyle w:val="NormalWeb"/>
        <w:spacing w:before="0" w:beforeAutospacing="0" w:after="0" w:afterAutospacing="0"/>
        <w:ind w:hanging="851"/>
        <w:rPr>
          <w:rFonts w:ascii="Arial" w:hAnsi="Arial" w:cs="Arial"/>
          <w:color w:val="000000"/>
        </w:rPr>
      </w:pPr>
    </w:p>
    <w:p w14:paraId="624403F5" w14:textId="77777777" w:rsidR="000B592F" w:rsidRPr="00155725" w:rsidRDefault="000B592F" w:rsidP="00D300F7">
      <w:pPr>
        <w:pStyle w:val="NormalWeb"/>
        <w:spacing w:before="0" w:beforeAutospacing="0" w:after="0" w:afterAutospacing="0"/>
        <w:rPr>
          <w:rFonts w:ascii="Arial" w:hAnsi="Arial" w:cs="Arial"/>
          <w:color w:val="000000"/>
          <w:u w:val="single"/>
        </w:rPr>
      </w:pPr>
      <w:r w:rsidRPr="00155725">
        <w:rPr>
          <w:rFonts w:ascii="Arial" w:hAnsi="Arial" w:cs="Arial"/>
          <w:color w:val="000000"/>
          <w:u w:val="single"/>
        </w:rPr>
        <w:t>1 Tenders Christmas Lights</w:t>
      </w:r>
    </w:p>
    <w:p w14:paraId="13773393" w14:textId="77777777" w:rsidR="00557569" w:rsidRPr="000B592F" w:rsidRDefault="00557569" w:rsidP="00D300F7">
      <w:pPr>
        <w:pStyle w:val="NormalWeb"/>
        <w:spacing w:before="0" w:beforeAutospacing="0" w:after="0" w:afterAutospacing="0"/>
        <w:rPr>
          <w:rFonts w:ascii="Arial" w:hAnsi="Arial" w:cs="Arial"/>
          <w:color w:val="000000"/>
        </w:rPr>
      </w:pPr>
    </w:p>
    <w:p w14:paraId="6658C058"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 xml:space="preserve">Two tenders had been received. The tenders were assessed </w:t>
      </w:r>
      <w:proofErr w:type="gramStart"/>
      <w:r w:rsidRPr="000B592F">
        <w:rPr>
          <w:rFonts w:ascii="Arial" w:hAnsi="Arial" w:cs="Arial"/>
          <w:color w:val="000000"/>
        </w:rPr>
        <w:t>on the basis of</w:t>
      </w:r>
      <w:proofErr w:type="gramEnd"/>
      <w:r w:rsidRPr="000B592F">
        <w:rPr>
          <w:rFonts w:ascii="Arial" w:hAnsi="Arial" w:cs="Arial"/>
          <w:color w:val="000000"/>
        </w:rPr>
        <w:t xml:space="preserve"> price and quality (70/30). Company A had provided an excellent response to all the method statements, but their price was 20% more than Company B. Due to the weighting bias to price Company B scored more points overall than Company A.</w:t>
      </w:r>
    </w:p>
    <w:p w14:paraId="76FC0B82" w14:textId="77777777" w:rsidR="00557569" w:rsidRPr="000B592F" w:rsidRDefault="00557569" w:rsidP="00D300F7">
      <w:pPr>
        <w:pStyle w:val="NormalWeb"/>
        <w:spacing w:before="0" w:beforeAutospacing="0" w:after="0" w:afterAutospacing="0"/>
        <w:rPr>
          <w:rFonts w:ascii="Arial" w:hAnsi="Arial" w:cs="Arial"/>
          <w:color w:val="000000"/>
        </w:rPr>
      </w:pPr>
    </w:p>
    <w:p w14:paraId="75D7D0D9"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It was resolved:</w:t>
      </w:r>
    </w:p>
    <w:p w14:paraId="7B24773E" w14:textId="77777777" w:rsidR="00557569" w:rsidRPr="000B592F" w:rsidRDefault="00557569" w:rsidP="00D300F7">
      <w:pPr>
        <w:pStyle w:val="NormalWeb"/>
        <w:spacing w:before="0" w:beforeAutospacing="0" w:after="0" w:afterAutospacing="0"/>
        <w:rPr>
          <w:rFonts w:ascii="Arial" w:hAnsi="Arial" w:cs="Arial"/>
          <w:color w:val="000000"/>
        </w:rPr>
      </w:pPr>
    </w:p>
    <w:p w14:paraId="73740FB6"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 xml:space="preserve">To appoint Elsbury Access Platforms (Company B) in the sum of £6793.00 (ex VAT and call out charges) for 2026 and with the option for a further two years for the installation, removal and storage of Christmas Lights which includes a </w:t>
      </w:r>
      <w:proofErr w:type="gramStart"/>
      <w:r w:rsidRPr="000B592F">
        <w:rPr>
          <w:rFonts w:ascii="Arial" w:hAnsi="Arial" w:cs="Arial"/>
          <w:color w:val="000000"/>
        </w:rPr>
        <w:t>25 foot</w:t>
      </w:r>
      <w:proofErr w:type="gramEnd"/>
      <w:r w:rsidRPr="000B592F">
        <w:rPr>
          <w:rFonts w:ascii="Arial" w:hAnsi="Arial" w:cs="Arial"/>
          <w:color w:val="000000"/>
        </w:rPr>
        <w:t xml:space="preserve"> Christmas Tree, seasonal sign on the Twyn Community Centre and 48 motifs on designated lamp posts.</w:t>
      </w:r>
    </w:p>
    <w:p w14:paraId="241EF4BD" w14:textId="77777777" w:rsidR="00557569" w:rsidRPr="000B592F" w:rsidRDefault="00557569" w:rsidP="00D300F7">
      <w:pPr>
        <w:pStyle w:val="NormalWeb"/>
        <w:spacing w:before="0" w:beforeAutospacing="0" w:after="0" w:afterAutospacing="0"/>
        <w:rPr>
          <w:rFonts w:ascii="Arial" w:hAnsi="Arial" w:cs="Arial"/>
          <w:color w:val="000000"/>
        </w:rPr>
      </w:pPr>
    </w:p>
    <w:p w14:paraId="468BB520" w14:textId="77777777" w:rsidR="000B592F" w:rsidRPr="00155725" w:rsidRDefault="000B592F" w:rsidP="00D300F7">
      <w:pPr>
        <w:pStyle w:val="NormalWeb"/>
        <w:spacing w:before="0" w:beforeAutospacing="0" w:after="0" w:afterAutospacing="0"/>
        <w:rPr>
          <w:rFonts w:ascii="Arial" w:hAnsi="Arial" w:cs="Arial"/>
          <w:color w:val="000000"/>
          <w:u w:val="single"/>
        </w:rPr>
      </w:pPr>
      <w:r w:rsidRPr="00155725">
        <w:rPr>
          <w:rFonts w:ascii="Arial" w:hAnsi="Arial" w:cs="Arial"/>
          <w:color w:val="000000"/>
          <w:u w:val="single"/>
        </w:rPr>
        <w:lastRenderedPageBreak/>
        <w:t>2 Q1 Budget Monitoring 2026/27 Financial Year</w:t>
      </w:r>
    </w:p>
    <w:p w14:paraId="54515B3D" w14:textId="77777777" w:rsidR="00557569" w:rsidRPr="00557569" w:rsidRDefault="00557569" w:rsidP="00D300F7">
      <w:pPr>
        <w:pStyle w:val="NormalWeb"/>
        <w:spacing w:before="0" w:beforeAutospacing="0" w:after="0" w:afterAutospacing="0"/>
        <w:rPr>
          <w:rFonts w:ascii="Arial" w:hAnsi="Arial" w:cs="Arial"/>
          <w:b/>
          <w:bCs/>
          <w:color w:val="000000"/>
        </w:rPr>
      </w:pPr>
    </w:p>
    <w:p w14:paraId="78B057C6"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Expenditure in the period 1 April 2026 to 30 June was £21684.48 which represents 16% of the budget approved in November 2025. The report was noted.</w:t>
      </w:r>
    </w:p>
    <w:p w14:paraId="6FB1D93E" w14:textId="77777777" w:rsidR="00155725" w:rsidRPr="000B592F" w:rsidRDefault="00155725" w:rsidP="00D300F7">
      <w:pPr>
        <w:pStyle w:val="NormalWeb"/>
        <w:spacing w:before="0" w:beforeAutospacing="0" w:after="0" w:afterAutospacing="0"/>
        <w:rPr>
          <w:rFonts w:ascii="Arial" w:hAnsi="Arial" w:cs="Arial"/>
          <w:color w:val="000000"/>
        </w:rPr>
      </w:pPr>
    </w:p>
    <w:p w14:paraId="20244E41" w14:textId="77777777" w:rsidR="000B592F" w:rsidRPr="00155725" w:rsidRDefault="000B592F" w:rsidP="00D300F7">
      <w:pPr>
        <w:pStyle w:val="NormalWeb"/>
        <w:spacing w:before="0" w:beforeAutospacing="0" w:after="0" w:afterAutospacing="0"/>
        <w:rPr>
          <w:rFonts w:ascii="Arial" w:hAnsi="Arial" w:cs="Arial"/>
          <w:color w:val="000000"/>
          <w:u w:val="single"/>
        </w:rPr>
      </w:pPr>
      <w:r w:rsidRPr="00155725">
        <w:rPr>
          <w:rFonts w:ascii="Arial" w:hAnsi="Arial" w:cs="Arial"/>
          <w:color w:val="000000"/>
          <w:u w:val="single"/>
        </w:rPr>
        <w:t>3 Information Panel / Plaque</w:t>
      </w:r>
    </w:p>
    <w:p w14:paraId="270D8038" w14:textId="77777777" w:rsidR="00155725" w:rsidRPr="00155725" w:rsidRDefault="00155725" w:rsidP="00D300F7">
      <w:pPr>
        <w:pStyle w:val="NormalWeb"/>
        <w:spacing w:before="0" w:beforeAutospacing="0" w:after="0" w:afterAutospacing="0"/>
        <w:rPr>
          <w:rFonts w:ascii="Arial" w:hAnsi="Arial" w:cs="Arial"/>
          <w:b/>
          <w:bCs/>
          <w:color w:val="000000"/>
        </w:rPr>
      </w:pPr>
    </w:p>
    <w:p w14:paraId="2BDAC8E4"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A request had been made to consider an information panel to commemorate Llewelyn Bren who led a revolt and attack on Caerphilly Castle in 1316.</w:t>
      </w:r>
    </w:p>
    <w:p w14:paraId="509A3301" w14:textId="77777777" w:rsidR="009A732C" w:rsidRPr="000B592F" w:rsidRDefault="009A732C" w:rsidP="00D300F7">
      <w:pPr>
        <w:pStyle w:val="NormalWeb"/>
        <w:spacing w:before="0" w:beforeAutospacing="0" w:after="0" w:afterAutospacing="0"/>
        <w:rPr>
          <w:rFonts w:ascii="Arial" w:hAnsi="Arial" w:cs="Arial"/>
          <w:color w:val="000000"/>
        </w:rPr>
      </w:pPr>
    </w:p>
    <w:p w14:paraId="03598BED"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It was agreed to defer consideration of the report to the September meeting of the Town Council.</w:t>
      </w:r>
    </w:p>
    <w:p w14:paraId="34A6C178" w14:textId="77777777" w:rsidR="00155725" w:rsidRPr="000B592F" w:rsidRDefault="00155725" w:rsidP="00D300F7">
      <w:pPr>
        <w:pStyle w:val="NormalWeb"/>
        <w:spacing w:before="0" w:beforeAutospacing="0" w:after="0" w:afterAutospacing="0"/>
        <w:rPr>
          <w:rFonts w:ascii="Arial" w:hAnsi="Arial" w:cs="Arial"/>
          <w:color w:val="000000"/>
        </w:rPr>
      </w:pPr>
    </w:p>
    <w:p w14:paraId="1D59C650" w14:textId="77777777" w:rsidR="000B592F" w:rsidRDefault="000B592F" w:rsidP="00D300F7">
      <w:pPr>
        <w:pStyle w:val="NormalWeb"/>
        <w:spacing w:before="0" w:beforeAutospacing="0" w:after="0" w:afterAutospacing="0"/>
        <w:rPr>
          <w:rFonts w:ascii="Arial" w:hAnsi="Arial" w:cs="Arial"/>
          <w:color w:val="000000"/>
          <w:u w:val="single"/>
        </w:rPr>
      </w:pPr>
      <w:r w:rsidRPr="00155725">
        <w:rPr>
          <w:rFonts w:ascii="Arial" w:hAnsi="Arial" w:cs="Arial"/>
          <w:color w:val="000000"/>
          <w:u w:val="single"/>
        </w:rPr>
        <w:t>4 Amendments to Financial Regulations</w:t>
      </w:r>
    </w:p>
    <w:p w14:paraId="7BDAB82C" w14:textId="77777777" w:rsidR="00155725" w:rsidRPr="00155725" w:rsidRDefault="00155725" w:rsidP="00D300F7">
      <w:pPr>
        <w:pStyle w:val="NormalWeb"/>
        <w:spacing w:before="0" w:beforeAutospacing="0" w:after="0" w:afterAutospacing="0"/>
        <w:rPr>
          <w:rFonts w:ascii="Arial" w:hAnsi="Arial" w:cs="Arial"/>
          <w:color w:val="000000"/>
          <w:u w:val="single"/>
        </w:rPr>
      </w:pPr>
    </w:p>
    <w:p w14:paraId="18199BEB" w14:textId="77777777" w:rsidR="000B592F" w:rsidRDefault="000B592F" w:rsidP="00D300F7">
      <w:pPr>
        <w:pStyle w:val="NormalWeb"/>
        <w:spacing w:before="0" w:beforeAutospacing="0" w:after="0" w:afterAutospacing="0"/>
        <w:rPr>
          <w:rFonts w:ascii="Arial" w:hAnsi="Arial" w:cs="Arial"/>
          <w:color w:val="000000"/>
        </w:rPr>
      </w:pPr>
      <w:proofErr w:type="gramStart"/>
      <w:r w:rsidRPr="000B592F">
        <w:rPr>
          <w:rFonts w:ascii="Arial" w:hAnsi="Arial" w:cs="Arial"/>
          <w:color w:val="000000"/>
        </w:rPr>
        <w:t>In light of</w:t>
      </w:r>
      <w:proofErr w:type="gramEnd"/>
      <w:r w:rsidRPr="000B592F">
        <w:rPr>
          <w:rFonts w:ascii="Arial" w:hAnsi="Arial" w:cs="Arial"/>
          <w:color w:val="000000"/>
        </w:rPr>
        <w:t xml:space="preserve"> practical experience amendments were proposed to Regulations 11.3, and 11.8 and the insertion of an addition 11.3 (a).</w:t>
      </w:r>
    </w:p>
    <w:p w14:paraId="5B3AA8D6" w14:textId="77777777" w:rsidR="00155725" w:rsidRDefault="00155725" w:rsidP="00D300F7">
      <w:pPr>
        <w:pStyle w:val="NormalWeb"/>
        <w:spacing w:before="0" w:beforeAutospacing="0" w:after="0" w:afterAutospacing="0"/>
        <w:rPr>
          <w:rFonts w:ascii="Arial" w:hAnsi="Arial" w:cs="Arial"/>
          <w:color w:val="000000"/>
        </w:rPr>
      </w:pPr>
    </w:p>
    <w:p w14:paraId="297F4A55"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The following changes were agreed:</w:t>
      </w:r>
    </w:p>
    <w:p w14:paraId="2FDDB571" w14:textId="77777777" w:rsidR="00155725" w:rsidRPr="000B592F" w:rsidRDefault="00155725" w:rsidP="00D300F7">
      <w:pPr>
        <w:pStyle w:val="NormalWeb"/>
        <w:spacing w:before="0" w:beforeAutospacing="0" w:after="0" w:afterAutospacing="0"/>
        <w:rPr>
          <w:rFonts w:ascii="Arial" w:hAnsi="Arial" w:cs="Arial"/>
          <w:color w:val="000000"/>
        </w:rPr>
      </w:pPr>
    </w:p>
    <w:p w14:paraId="13536F0E" w14:textId="77777777" w:rsidR="000B592F" w:rsidRPr="00EF30CB" w:rsidRDefault="000B592F" w:rsidP="00D300F7">
      <w:pPr>
        <w:pStyle w:val="NormalWeb"/>
        <w:spacing w:before="0" w:beforeAutospacing="0" w:after="0" w:afterAutospacing="0"/>
        <w:rPr>
          <w:rFonts w:ascii="Arial" w:hAnsi="Arial" w:cs="Arial"/>
          <w:color w:val="000000"/>
          <w:u w:val="single"/>
        </w:rPr>
      </w:pPr>
      <w:r w:rsidRPr="00EF30CB">
        <w:rPr>
          <w:rFonts w:ascii="Arial" w:hAnsi="Arial" w:cs="Arial"/>
          <w:color w:val="000000"/>
          <w:u w:val="single"/>
        </w:rPr>
        <w:t>Regulation 11.3</w:t>
      </w:r>
    </w:p>
    <w:p w14:paraId="3A3423EC" w14:textId="77777777" w:rsidR="006C17CF" w:rsidRPr="000B592F" w:rsidRDefault="006C17CF" w:rsidP="00D300F7">
      <w:pPr>
        <w:pStyle w:val="NormalWeb"/>
        <w:spacing w:before="0" w:beforeAutospacing="0" w:after="0" w:afterAutospacing="0"/>
        <w:rPr>
          <w:rFonts w:ascii="Arial" w:hAnsi="Arial" w:cs="Arial"/>
          <w:color w:val="000000"/>
        </w:rPr>
      </w:pPr>
    </w:p>
    <w:p w14:paraId="02D82D34"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 xml:space="preserve">“The council shall appoint a Procurement Advisory Panel (open to all members) with responsibility to review the evaluation of tenders undertaken by the clerk and to endorse, or otherwise, the recommendation to the council. The Regulation only applies to contracts </w:t>
      </w:r>
      <w:proofErr w:type="gramStart"/>
      <w:r w:rsidRPr="000B592F">
        <w:rPr>
          <w:rFonts w:ascii="Arial" w:hAnsi="Arial" w:cs="Arial"/>
          <w:color w:val="000000"/>
        </w:rPr>
        <w:t>in excess of</w:t>
      </w:r>
      <w:proofErr w:type="gramEnd"/>
      <w:r w:rsidRPr="000B592F">
        <w:rPr>
          <w:rFonts w:ascii="Arial" w:hAnsi="Arial" w:cs="Arial"/>
          <w:color w:val="000000"/>
        </w:rPr>
        <w:t xml:space="preserve"> £5000 and the award of contracts exceeding £5000 is reserved to the council.”</w:t>
      </w:r>
    </w:p>
    <w:p w14:paraId="70E51717" w14:textId="77777777" w:rsidR="006C17CF" w:rsidRPr="000B592F" w:rsidRDefault="006C17CF" w:rsidP="00D300F7">
      <w:pPr>
        <w:pStyle w:val="NormalWeb"/>
        <w:spacing w:before="0" w:beforeAutospacing="0" w:after="0" w:afterAutospacing="0"/>
        <w:rPr>
          <w:rFonts w:ascii="Arial" w:hAnsi="Arial" w:cs="Arial"/>
          <w:color w:val="000000"/>
        </w:rPr>
      </w:pPr>
    </w:p>
    <w:p w14:paraId="3A4AD173" w14:textId="77777777" w:rsidR="000B592F" w:rsidRDefault="000B592F" w:rsidP="00D300F7">
      <w:pPr>
        <w:pStyle w:val="NormalWeb"/>
        <w:spacing w:before="0" w:beforeAutospacing="0" w:after="0" w:afterAutospacing="0"/>
        <w:rPr>
          <w:rFonts w:ascii="Arial" w:hAnsi="Arial" w:cs="Arial"/>
          <w:color w:val="000000"/>
          <w:u w:val="single"/>
        </w:rPr>
      </w:pPr>
      <w:r w:rsidRPr="00EF30CB">
        <w:rPr>
          <w:rFonts w:ascii="Arial" w:hAnsi="Arial" w:cs="Arial"/>
          <w:color w:val="000000"/>
          <w:u w:val="single"/>
        </w:rPr>
        <w:t>Regulation 11.8</w:t>
      </w:r>
    </w:p>
    <w:p w14:paraId="40FB7C86" w14:textId="77777777" w:rsidR="00EF30CB" w:rsidRPr="00EF30CB" w:rsidRDefault="00EF30CB" w:rsidP="00D300F7">
      <w:pPr>
        <w:pStyle w:val="NormalWeb"/>
        <w:spacing w:before="0" w:beforeAutospacing="0" w:after="0" w:afterAutospacing="0"/>
        <w:rPr>
          <w:rFonts w:ascii="Arial" w:hAnsi="Arial" w:cs="Arial"/>
          <w:color w:val="000000"/>
          <w:u w:val="single"/>
        </w:rPr>
      </w:pPr>
    </w:p>
    <w:p w14:paraId="6351ED0A"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“All tenders for contracts in excess of £5000 must be submitted electronically to the clerk using the council’s email address by the closing date specified in the tender document.”</w:t>
      </w:r>
    </w:p>
    <w:p w14:paraId="26A634AD" w14:textId="77777777" w:rsidR="00776F62" w:rsidRPr="000B592F" w:rsidRDefault="00776F62" w:rsidP="00D300F7">
      <w:pPr>
        <w:pStyle w:val="NormalWeb"/>
        <w:spacing w:before="0" w:beforeAutospacing="0" w:after="0" w:afterAutospacing="0"/>
        <w:rPr>
          <w:rFonts w:ascii="Arial" w:hAnsi="Arial" w:cs="Arial"/>
          <w:color w:val="000000"/>
        </w:rPr>
      </w:pPr>
    </w:p>
    <w:p w14:paraId="58FF7551"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An amendment was proposed for the new Regulation 11.3 (a) that:</w:t>
      </w:r>
    </w:p>
    <w:p w14:paraId="0F4E7C44" w14:textId="77777777" w:rsidR="00EF30CB" w:rsidRPr="000B592F" w:rsidRDefault="00EF30CB" w:rsidP="00D300F7">
      <w:pPr>
        <w:pStyle w:val="NormalWeb"/>
        <w:spacing w:before="0" w:beforeAutospacing="0" w:after="0" w:afterAutospacing="0"/>
        <w:rPr>
          <w:rFonts w:ascii="Arial" w:hAnsi="Arial" w:cs="Arial"/>
          <w:color w:val="000000"/>
        </w:rPr>
      </w:pPr>
    </w:p>
    <w:p w14:paraId="5B4498B7"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“The Procurement Advisory Panel will be chaired by a member appointed by the council who is not the chair of any other working group or panel. In the absence of the chair another member of the Panel present at the meeting will be appointed.”</w:t>
      </w:r>
    </w:p>
    <w:p w14:paraId="5211AA43" w14:textId="77777777" w:rsidR="00EF30CB" w:rsidRPr="000B592F" w:rsidRDefault="00EF30CB" w:rsidP="00D300F7">
      <w:pPr>
        <w:pStyle w:val="NormalWeb"/>
        <w:spacing w:before="0" w:beforeAutospacing="0" w:after="0" w:afterAutospacing="0"/>
        <w:rPr>
          <w:rFonts w:ascii="Arial" w:hAnsi="Arial" w:cs="Arial"/>
          <w:color w:val="000000"/>
        </w:rPr>
      </w:pPr>
    </w:p>
    <w:p w14:paraId="71A37AB8"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A request was made for a recorded vote on Regulation 11.3 (a) and there was majority support in favour of a recorded vote.</w:t>
      </w:r>
    </w:p>
    <w:p w14:paraId="29D3766B" w14:textId="77777777" w:rsidR="00EF30CB" w:rsidRPr="000B592F" w:rsidRDefault="00EF30CB" w:rsidP="00D300F7">
      <w:pPr>
        <w:pStyle w:val="NormalWeb"/>
        <w:spacing w:before="0" w:beforeAutospacing="0" w:after="0" w:afterAutospacing="0"/>
        <w:rPr>
          <w:rFonts w:ascii="Arial" w:hAnsi="Arial" w:cs="Arial"/>
          <w:color w:val="000000"/>
        </w:rPr>
      </w:pPr>
    </w:p>
    <w:p w14:paraId="27A7E7AC"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The proposed amendment to Regulation 11.3 (a) was taken first:</w:t>
      </w:r>
    </w:p>
    <w:p w14:paraId="32E9BCA1" w14:textId="77777777" w:rsidR="00832A15" w:rsidRDefault="00832A15" w:rsidP="00D300F7">
      <w:pPr>
        <w:pStyle w:val="NormalWeb"/>
        <w:spacing w:before="0" w:beforeAutospacing="0" w:after="0" w:afterAutospacing="0"/>
        <w:rPr>
          <w:rFonts w:ascii="Arial" w:hAnsi="Arial" w:cs="Arial"/>
          <w:color w:val="000000"/>
        </w:rPr>
      </w:pPr>
    </w:p>
    <w:p w14:paraId="6F6F6AA7" w14:textId="76792953"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 xml:space="preserve">For: Councillors A Pettit, </w:t>
      </w:r>
      <w:r w:rsidR="00186903">
        <w:rPr>
          <w:rFonts w:ascii="Arial" w:hAnsi="Arial" w:cs="Arial"/>
          <w:color w:val="000000"/>
        </w:rPr>
        <w:t>J</w:t>
      </w:r>
      <w:r w:rsidRPr="000B592F">
        <w:rPr>
          <w:rFonts w:ascii="Arial" w:hAnsi="Arial" w:cs="Arial"/>
          <w:color w:val="000000"/>
        </w:rPr>
        <w:t xml:space="preserve"> Pettit, M Prew</w:t>
      </w:r>
    </w:p>
    <w:p w14:paraId="3F5CD410" w14:textId="77777777" w:rsidR="00832A15" w:rsidRDefault="00832A15" w:rsidP="00D300F7">
      <w:pPr>
        <w:pStyle w:val="NormalWeb"/>
        <w:spacing w:before="0" w:beforeAutospacing="0" w:after="0" w:afterAutospacing="0"/>
        <w:rPr>
          <w:rFonts w:ascii="Arial" w:hAnsi="Arial" w:cs="Arial"/>
          <w:color w:val="000000"/>
        </w:rPr>
      </w:pPr>
    </w:p>
    <w:p w14:paraId="205B7936"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Against: Councillors P J Bevan, M Downes, J Fussell, J Grenfell, S Kent</w:t>
      </w:r>
    </w:p>
    <w:p w14:paraId="534BB043" w14:textId="77777777" w:rsidR="00EF30CB" w:rsidRPr="000B592F" w:rsidRDefault="00EF30CB" w:rsidP="00D300F7">
      <w:pPr>
        <w:pStyle w:val="NormalWeb"/>
        <w:spacing w:before="0" w:beforeAutospacing="0" w:after="0" w:afterAutospacing="0"/>
        <w:rPr>
          <w:rFonts w:ascii="Arial" w:hAnsi="Arial" w:cs="Arial"/>
          <w:color w:val="000000"/>
        </w:rPr>
      </w:pPr>
    </w:p>
    <w:p w14:paraId="7045DFDC"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 xml:space="preserve">The amendment was not </w:t>
      </w:r>
      <w:proofErr w:type="gramStart"/>
      <w:r w:rsidRPr="000B592F">
        <w:rPr>
          <w:rFonts w:ascii="Arial" w:hAnsi="Arial" w:cs="Arial"/>
          <w:color w:val="000000"/>
        </w:rPr>
        <w:t>carried</w:t>
      </w:r>
      <w:proofErr w:type="gramEnd"/>
      <w:r w:rsidRPr="000B592F">
        <w:rPr>
          <w:rFonts w:ascii="Arial" w:hAnsi="Arial" w:cs="Arial"/>
          <w:color w:val="000000"/>
        </w:rPr>
        <w:t xml:space="preserve"> and a recorded vote was taken on the original proposal for Regulation 11.3 (a):</w:t>
      </w:r>
    </w:p>
    <w:p w14:paraId="264DDC67" w14:textId="77777777" w:rsidR="00832A15" w:rsidRPr="000B592F" w:rsidRDefault="00832A15" w:rsidP="00D300F7">
      <w:pPr>
        <w:pStyle w:val="NormalWeb"/>
        <w:spacing w:before="0" w:beforeAutospacing="0" w:after="0" w:afterAutospacing="0"/>
        <w:rPr>
          <w:rFonts w:ascii="Arial" w:hAnsi="Arial" w:cs="Arial"/>
          <w:color w:val="000000"/>
        </w:rPr>
      </w:pPr>
    </w:p>
    <w:p w14:paraId="43A9F38E"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“The Procurement Advisory Panel will be chaired by the member appointed as the chair of the Events /CIL Working Groups at the AGM. In the absence of the chair another Member of the Panel present at the meeting will be appointed to act.”</w:t>
      </w:r>
    </w:p>
    <w:p w14:paraId="58D26162" w14:textId="77777777" w:rsidR="00832A15" w:rsidRPr="000B592F" w:rsidRDefault="00832A15" w:rsidP="00D300F7">
      <w:pPr>
        <w:pStyle w:val="NormalWeb"/>
        <w:spacing w:before="0" w:beforeAutospacing="0" w:after="0" w:afterAutospacing="0"/>
        <w:rPr>
          <w:rFonts w:ascii="Arial" w:hAnsi="Arial" w:cs="Arial"/>
          <w:color w:val="000000"/>
        </w:rPr>
      </w:pPr>
    </w:p>
    <w:p w14:paraId="69F17982"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For: Councillors P J Bevan, M Downes, J Fussell, J Grenfell, S Kent, M Prew</w:t>
      </w:r>
    </w:p>
    <w:p w14:paraId="4553845D" w14:textId="77777777" w:rsidR="00186903" w:rsidRPr="000B592F" w:rsidRDefault="00186903" w:rsidP="00D300F7">
      <w:pPr>
        <w:pStyle w:val="NormalWeb"/>
        <w:spacing w:before="0" w:beforeAutospacing="0" w:after="0" w:afterAutospacing="0"/>
        <w:rPr>
          <w:rFonts w:ascii="Arial" w:hAnsi="Arial" w:cs="Arial"/>
          <w:color w:val="000000"/>
        </w:rPr>
      </w:pPr>
    </w:p>
    <w:p w14:paraId="6FCF51C8"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Against: Councillors A Pettit, J Pettit</w:t>
      </w:r>
    </w:p>
    <w:p w14:paraId="77B2D50E" w14:textId="77777777" w:rsidR="00832A15" w:rsidRPr="000B592F" w:rsidRDefault="00832A15" w:rsidP="00D300F7">
      <w:pPr>
        <w:pStyle w:val="NormalWeb"/>
        <w:spacing w:before="0" w:beforeAutospacing="0" w:after="0" w:afterAutospacing="0"/>
        <w:rPr>
          <w:rFonts w:ascii="Arial" w:hAnsi="Arial" w:cs="Arial"/>
          <w:color w:val="000000"/>
        </w:rPr>
      </w:pPr>
    </w:p>
    <w:p w14:paraId="7F815286"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The original proposal for new Regulation 11.3 (a) was approved.</w:t>
      </w:r>
    </w:p>
    <w:p w14:paraId="1C6709E0" w14:textId="77777777" w:rsidR="00832A15" w:rsidRPr="000B592F" w:rsidRDefault="00832A15" w:rsidP="00D300F7">
      <w:pPr>
        <w:pStyle w:val="NormalWeb"/>
        <w:spacing w:before="0" w:beforeAutospacing="0" w:after="0" w:afterAutospacing="0"/>
        <w:rPr>
          <w:rFonts w:ascii="Arial" w:hAnsi="Arial" w:cs="Arial"/>
          <w:color w:val="000000"/>
        </w:rPr>
      </w:pPr>
    </w:p>
    <w:p w14:paraId="1F47DC09" w14:textId="3622814C" w:rsidR="000B592F" w:rsidRDefault="000B592F" w:rsidP="00FC5C1F">
      <w:pPr>
        <w:pStyle w:val="NormalWeb"/>
        <w:spacing w:before="0" w:beforeAutospacing="0" w:after="0" w:afterAutospacing="0"/>
        <w:ind w:hanging="851"/>
        <w:rPr>
          <w:rFonts w:ascii="Arial" w:hAnsi="Arial" w:cs="Arial"/>
          <w:b/>
          <w:bCs/>
          <w:color w:val="000000"/>
          <w:u w:val="single"/>
        </w:rPr>
      </w:pPr>
      <w:r w:rsidRPr="000B592F">
        <w:rPr>
          <w:rFonts w:ascii="Arial" w:hAnsi="Arial" w:cs="Arial"/>
          <w:color w:val="000000"/>
        </w:rPr>
        <w:t xml:space="preserve">40 </w:t>
      </w:r>
      <w:r w:rsidR="00AB2A2C">
        <w:rPr>
          <w:rFonts w:ascii="Arial" w:hAnsi="Arial" w:cs="Arial"/>
          <w:color w:val="000000"/>
        </w:rPr>
        <w:tab/>
      </w:r>
      <w:r w:rsidR="00AB2A2C" w:rsidRPr="00AB2A2C">
        <w:rPr>
          <w:rFonts w:ascii="Arial" w:hAnsi="Arial" w:cs="Arial"/>
          <w:b/>
          <w:bCs/>
          <w:color w:val="000000"/>
          <w:u w:val="single"/>
        </w:rPr>
        <w:t>PLANNING MATTERS</w:t>
      </w:r>
    </w:p>
    <w:p w14:paraId="16A2C725" w14:textId="77777777" w:rsidR="00095650" w:rsidRPr="00AB2A2C" w:rsidRDefault="00095650" w:rsidP="00FC5C1F">
      <w:pPr>
        <w:pStyle w:val="NormalWeb"/>
        <w:spacing w:before="0" w:beforeAutospacing="0" w:after="0" w:afterAutospacing="0"/>
        <w:ind w:hanging="851"/>
        <w:rPr>
          <w:rFonts w:ascii="Arial" w:hAnsi="Arial" w:cs="Arial"/>
          <w:b/>
          <w:bCs/>
          <w:color w:val="000000"/>
          <w:u w:val="single"/>
        </w:rPr>
      </w:pPr>
    </w:p>
    <w:p w14:paraId="22D11AC4"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 xml:space="preserve">A list of all planning applications received since the last Town Council in June 2026 was included on the agenda as confirmation of consultation by the Local Planning Authority. The applications are circulated as soon as received from CCBC on an individual basis and it is for Members to identify any matters they wish to raise before the expiry of the </w:t>
      </w:r>
      <w:proofErr w:type="gramStart"/>
      <w:r w:rsidRPr="000B592F">
        <w:rPr>
          <w:rFonts w:ascii="Arial" w:hAnsi="Arial" w:cs="Arial"/>
          <w:color w:val="000000"/>
        </w:rPr>
        <w:t>21 day</w:t>
      </w:r>
      <w:proofErr w:type="gramEnd"/>
      <w:r w:rsidRPr="000B592F">
        <w:rPr>
          <w:rFonts w:ascii="Arial" w:hAnsi="Arial" w:cs="Arial"/>
          <w:color w:val="000000"/>
        </w:rPr>
        <w:t xml:space="preserve"> consultation period.</w:t>
      </w:r>
    </w:p>
    <w:p w14:paraId="116791ED" w14:textId="77777777" w:rsidR="00095650" w:rsidRPr="000B592F" w:rsidRDefault="00095650" w:rsidP="00D300F7">
      <w:pPr>
        <w:pStyle w:val="NormalWeb"/>
        <w:spacing w:before="0" w:beforeAutospacing="0" w:after="0" w:afterAutospacing="0"/>
        <w:rPr>
          <w:rFonts w:ascii="Arial" w:hAnsi="Arial" w:cs="Arial"/>
          <w:color w:val="000000"/>
        </w:rPr>
      </w:pPr>
    </w:p>
    <w:p w14:paraId="4AFC8E58"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Councillor J Fussell declared an interest as a member of the CCBC Planning Committee.</w:t>
      </w:r>
    </w:p>
    <w:p w14:paraId="181B0747" w14:textId="77777777" w:rsidR="000F690E" w:rsidRPr="000B592F" w:rsidRDefault="000F690E" w:rsidP="00D300F7">
      <w:pPr>
        <w:pStyle w:val="NormalWeb"/>
        <w:spacing w:before="0" w:beforeAutospacing="0" w:after="0" w:afterAutospacing="0"/>
        <w:rPr>
          <w:rFonts w:ascii="Arial" w:hAnsi="Arial" w:cs="Arial"/>
          <w:color w:val="000000"/>
        </w:rPr>
      </w:pPr>
    </w:p>
    <w:p w14:paraId="55EDA833"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Councillor J Grenfell declared an interest as a member of the CCBC Planning Committee.</w:t>
      </w:r>
    </w:p>
    <w:p w14:paraId="74651F1B" w14:textId="77777777" w:rsidR="00095650" w:rsidRPr="000B592F" w:rsidRDefault="00095650" w:rsidP="00D300F7">
      <w:pPr>
        <w:pStyle w:val="NormalWeb"/>
        <w:spacing w:before="0" w:beforeAutospacing="0" w:after="0" w:afterAutospacing="0"/>
        <w:rPr>
          <w:rFonts w:ascii="Arial" w:hAnsi="Arial" w:cs="Arial"/>
          <w:color w:val="000000"/>
        </w:rPr>
      </w:pPr>
    </w:p>
    <w:p w14:paraId="195A8B64" w14:textId="0C564D31" w:rsidR="000B592F" w:rsidRDefault="000B592F" w:rsidP="00095650">
      <w:pPr>
        <w:pStyle w:val="NormalWeb"/>
        <w:spacing w:before="0" w:beforeAutospacing="0" w:after="0" w:afterAutospacing="0"/>
        <w:ind w:hanging="851"/>
        <w:rPr>
          <w:rFonts w:ascii="Arial" w:hAnsi="Arial" w:cs="Arial"/>
          <w:b/>
          <w:bCs/>
          <w:color w:val="000000"/>
          <w:u w:val="single"/>
        </w:rPr>
      </w:pPr>
      <w:r w:rsidRPr="000B592F">
        <w:rPr>
          <w:rFonts w:ascii="Arial" w:hAnsi="Arial" w:cs="Arial"/>
          <w:color w:val="000000"/>
        </w:rPr>
        <w:t xml:space="preserve">41 </w:t>
      </w:r>
      <w:r w:rsidR="00095650">
        <w:rPr>
          <w:rFonts w:ascii="Arial" w:hAnsi="Arial" w:cs="Arial"/>
          <w:color w:val="000000"/>
        </w:rPr>
        <w:tab/>
      </w:r>
      <w:r w:rsidR="00095650" w:rsidRPr="00095650">
        <w:rPr>
          <w:rFonts w:ascii="Arial" w:hAnsi="Arial" w:cs="Arial"/>
          <w:b/>
          <w:bCs/>
          <w:color w:val="000000"/>
          <w:u w:val="single"/>
        </w:rPr>
        <w:t>PAYMENTS AND FINANCIAL MATTERS</w:t>
      </w:r>
    </w:p>
    <w:p w14:paraId="45F8B9D1" w14:textId="77777777" w:rsidR="00095650" w:rsidRPr="00095650" w:rsidRDefault="00095650" w:rsidP="00095650">
      <w:pPr>
        <w:pStyle w:val="NormalWeb"/>
        <w:spacing w:before="0" w:beforeAutospacing="0" w:after="0" w:afterAutospacing="0"/>
        <w:ind w:hanging="851"/>
        <w:rPr>
          <w:rFonts w:ascii="Arial" w:hAnsi="Arial" w:cs="Arial"/>
          <w:b/>
          <w:bCs/>
          <w:color w:val="000000"/>
          <w:u w:val="single"/>
        </w:rPr>
      </w:pPr>
    </w:p>
    <w:p w14:paraId="41A22D28"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1 List of payments were noted and approved.</w:t>
      </w:r>
    </w:p>
    <w:p w14:paraId="6B9845FD" w14:textId="77777777" w:rsidR="00B86FEF" w:rsidRPr="000B592F" w:rsidRDefault="00B86FEF" w:rsidP="00D300F7">
      <w:pPr>
        <w:pStyle w:val="NormalWeb"/>
        <w:spacing w:before="0" w:beforeAutospacing="0" w:after="0" w:afterAutospacing="0"/>
        <w:rPr>
          <w:rFonts w:ascii="Arial" w:hAnsi="Arial" w:cs="Arial"/>
          <w:color w:val="000000"/>
        </w:rPr>
      </w:pPr>
    </w:p>
    <w:p w14:paraId="05AB295B"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2 Bank account balances were noted.</w:t>
      </w:r>
    </w:p>
    <w:p w14:paraId="688F7E87" w14:textId="77777777" w:rsidR="00B86FEF" w:rsidRPr="000B592F" w:rsidRDefault="00B86FEF" w:rsidP="00D300F7">
      <w:pPr>
        <w:pStyle w:val="NormalWeb"/>
        <w:spacing w:before="0" w:beforeAutospacing="0" w:after="0" w:afterAutospacing="0"/>
        <w:rPr>
          <w:rFonts w:ascii="Arial" w:hAnsi="Arial" w:cs="Arial"/>
          <w:color w:val="000000"/>
        </w:rPr>
      </w:pPr>
    </w:p>
    <w:p w14:paraId="125E4906" w14:textId="77777777" w:rsidR="000B592F" w:rsidRPr="00035ADD" w:rsidRDefault="000B592F" w:rsidP="00D300F7">
      <w:pPr>
        <w:pStyle w:val="NormalWeb"/>
        <w:spacing w:before="0" w:beforeAutospacing="0" w:after="0" w:afterAutospacing="0"/>
        <w:rPr>
          <w:rFonts w:ascii="Arial" w:hAnsi="Arial" w:cs="Arial"/>
          <w:color w:val="000000"/>
          <w:u w:val="single"/>
        </w:rPr>
      </w:pPr>
      <w:r w:rsidRPr="00035ADD">
        <w:rPr>
          <w:rFonts w:ascii="Arial" w:hAnsi="Arial" w:cs="Arial"/>
          <w:color w:val="000000"/>
          <w:u w:val="single"/>
        </w:rPr>
        <w:t>3 Applications for financial assistance</w:t>
      </w:r>
    </w:p>
    <w:p w14:paraId="6A78FAA9" w14:textId="77777777" w:rsidR="00B86FEF" w:rsidRPr="00B86FEF" w:rsidRDefault="00B86FEF" w:rsidP="00D300F7">
      <w:pPr>
        <w:pStyle w:val="NormalWeb"/>
        <w:spacing w:before="0" w:beforeAutospacing="0" w:after="0" w:afterAutospacing="0"/>
        <w:rPr>
          <w:rFonts w:ascii="Arial" w:hAnsi="Arial" w:cs="Arial"/>
          <w:color w:val="000000"/>
          <w:u w:val="single"/>
        </w:rPr>
      </w:pPr>
    </w:p>
    <w:p w14:paraId="4624312A" w14:textId="77777777" w:rsidR="000B592F" w:rsidRPr="00035ADD" w:rsidRDefault="000B592F" w:rsidP="00D300F7">
      <w:pPr>
        <w:pStyle w:val="NormalWeb"/>
        <w:spacing w:before="0" w:beforeAutospacing="0" w:after="0" w:afterAutospacing="0"/>
        <w:rPr>
          <w:rFonts w:ascii="Arial" w:hAnsi="Arial" w:cs="Arial"/>
          <w:b/>
          <w:bCs/>
          <w:color w:val="000000"/>
        </w:rPr>
      </w:pPr>
      <w:r w:rsidRPr="00035ADD">
        <w:rPr>
          <w:rFonts w:ascii="Arial" w:hAnsi="Arial" w:cs="Arial"/>
          <w:b/>
          <w:bCs/>
          <w:color w:val="000000"/>
        </w:rPr>
        <w:t>Caerphilly and District Horticultural Society</w:t>
      </w:r>
    </w:p>
    <w:p w14:paraId="480AA46A" w14:textId="77777777" w:rsidR="003C2ED5" w:rsidRPr="00B86FEF" w:rsidRDefault="003C2ED5" w:rsidP="00D300F7">
      <w:pPr>
        <w:pStyle w:val="NormalWeb"/>
        <w:spacing w:before="0" w:beforeAutospacing="0" w:after="0" w:afterAutospacing="0"/>
        <w:rPr>
          <w:rFonts w:ascii="Arial" w:hAnsi="Arial" w:cs="Arial"/>
          <w:color w:val="000000"/>
          <w:u w:val="single"/>
        </w:rPr>
      </w:pPr>
    </w:p>
    <w:p w14:paraId="757EE4C2"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A grant of £200 was awarded. Expenditure authorised under the Local Government Act 1972 section 137.</w:t>
      </w:r>
    </w:p>
    <w:p w14:paraId="12A64D2B" w14:textId="77777777" w:rsidR="00B86FEF" w:rsidRPr="000B592F" w:rsidRDefault="00B86FEF" w:rsidP="00D300F7">
      <w:pPr>
        <w:pStyle w:val="NormalWeb"/>
        <w:spacing w:before="0" w:beforeAutospacing="0" w:after="0" w:afterAutospacing="0"/>
        <w:rPr>
          <w:rFonts w:ascii="Arial" w:hAnsi="Arial" w:cs="Arial"/>
          <w:color w:val="000000"/>
        </w:rPr>
      </w:pPr>
    </w:p>
    <w:p w14:paraId="201AD1C7" w14:textId="77777777" w:rsidR="000B592F" w:rsidRPr="00035ADD" w:rsidRDefault="000B592F" w:rsidP="00D300F7">
      <w:pPr>
        <w:pStyle w:val="NormalWeb"/>
        <w:spacing w:before="0" w:beforeAutospacing="0" w:after="0" w:afterAutospacing="0"/>
        <w:rPr>
          <w:rFonts w:ascii="Arial" w:hAnsi="Arial" w:cs="Arial"/>
          <w:b/>
          <w:bCs/>
          <w:color w:val="000000"/>
        </w:rPr>
      </w:pPr>
      <w:r w:rsidRPr="00035ADD">
        <w:rPr>
          <w:rFonts w:ascii="Arial" w:hAnsi="Arial" w:cs="Arial"/>
          <w:b/>
          <w:bCs/>
          <w:color w:val="000000"/>
        </w:rPr>
        <w:t>Cwrt Rawlin Primary School PTA</w:t>
      </w:r>
    </w:p>
    <w:p w14:paraId="7F687D6F" w14:textId="77777777" w:rsidR="003C2ED5" w:rsidRPr="00035ADD" w:rsidRDefault="003C2ED5" w:rsidP="00D300F7">
      <w:pPr>
        <w:pStyle w:val="NormalWeb"/>
        <w:spacing w:before="0" w:beforeAutospacing="0" w:after="0" w:afterAutospacing="0"/>
        <w:rPr>
          <w:rFonts w:ascii="Arial" w:hAnsi="Arial" w:cs="Arial"/>
          <w:b/>
          <w:bCs/>
          <w:color w:val="000000"/>
        </w:rPr>
      </w:pPr>
    </w:p>
    <w:p w14:paraId="3FEE76F7"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A grant of £500 was awarded. Expenditure authorised under the Local Government Act 1972 section 137.</w:t>
      </w:r>
    </w:p>
    <w:p w14:paraId="2A49F016" w14:textId="77777777" w:rsidR="00B86FEF" w:rsidRPr="000B592F" w:rsidRDefault="00B86FEF" w:rsidP="00D300F7">
      <w:pPr>
        <w:pStyle w:val="NormalWeb"/>
        <w:spacing w:before="0" w:beforeAutospacing="0" w:after="0" w:afterAutospacing="0"/>
        <w:rPr>
          <w:rFonts w:ascii="Arial" w:hAnsi="Arial" w:cs="Arial"/>
          <w:color w:val="000000"/>
        </w:rPr>
      </w:pPr>
    </w:p>
    <w:p w14:paraId="3A56B9FF" w14:textId="77777777" w:rsidR="000B592F" w:rsidRDefault="000B592F" w:rsidP="00D300F7">
      <w:pPr>
        <w:pStyle w:val="NormalWeb"/>
        <w:spacing w:before="0" w:beforeAutospacing="0" w:after="0" w:afterAutospacing="0"/>
        <w:rPr>
          <w:rFonts w:ascii="Arial" w:hAnsi="Arial" w:cs="Arial"/>
          <w:color w:val="000000"/>
        </w:rPr>
      </w:pPr>
      <w:r w:rsidRPr="000B592F">
        <w:rPr>
          <w:rFonts w:ascii="Arial" w:hAnsi="Arial" w:cs="Arial"/>
          <w:color w:val="000000"/>
        </w:rPr>
        <w:t>Councillor J Fussell declared an interest as Chair of the Governors at Cwrt Rawlins and took no part in the decision on the application for financial assistance.</w:t>
      </w:r>
    </w:p>
    <w:p w14:paraId="0BFE3B77" w14:textId="7FD5852C" w:rsidR="00EC6C55" w:rsidRDefault="00EC6C55" w:rsidP="00EC6C55">
      <w:pPr>
        <w:pStyle w:val="NormalWeb"/>
        <w:ind w:hanging="851"/>
        <w:rPr>
          <w:color w:val="000000"/>
          <w:sz w:val="27"/>
          <w:szCs w:val="27"/>
        </w:rPr>
      </w:pPr>
      <w:r>
        <w:rPr>
          <w:color w:val="000000"/>
          <w:sz w:val="27"/>
          <w:szCs w:val="27"/>
        </w:rPr>
        <w:t xml:space="preserve">42 </w:t>
      </w:r>
      <w:r>
        <w:rPr>
          <w:color w:val="000000"/>
          <w:sz w:val="27"/>
          <w:szCs w:val="27"/>
        </w:rPr>
        <w:tab/>
      </w:r>
      <w:r w:rsidRPr="00EC6C55">
        <w:rPr>
          <w:rFonts w:ascii="Arial" w:hAnsi="Arial" w:cs="Arial"/>
          <w:b/>
          <w:bCs/>
          <w:color w:val="000000"/>
          <w:u w:val="single"/>
        </w:rPr>
        <w:t>CORRESPONDENCE</w:t>
      </w:r>
    </w:p>
    <w:p w14:paraId="333BFCCD" w14:textId="77777777" w:rsidR="00EC6C55" w:rsidRDefault="00EC6C55" w:rsidP="00EC6C55">
      <w:pPr>
        <w:pStyle w:val="NormalWeb"/>
        <w:spacing w:before="0" w:beforeAutospacing="0" w:after="0" w:afterAutospacing="0"/>
        <w:rPr>
          <w:rFonts w:ascii="Arial" w:hAnsi="Arial" w:cs="Arial"/>
          <w:color w:val="000000"/>
        </w:rPr>
      </w:pPr>
      <w:r w:rsidRPr="00EC6C55">
        <w:rPr>
          <w:rFonts w:ascii="Arial" w:hAnsi="Arial" w:cs="Arial"/>
          <w:color w:val="000000"/>
        </w:rPr>
        <w:t>There were no items of correspondence.</w:t>
      </w:r>
    </w:p>
    <w:p w14:paraId="0CAA37E1" w14:textId="77777777" w:rsidR="00EC6C55" w:rsidRPr="00EC6C55" w:rsidRDefault="00EC6C55" w:rsidP="00EC6C55">
      <w:pPr>
        <w:pStyle w:val="NormalWeb"/>
        <w:spacing w:before="0" w:beforeAutospacing="0" w:after="0" w:afterAutospacing="0"/>
        <w:rPr>
          <w:rFonts w:ascii="Arial" w:hAnsi="Arial" w:cs="Arial"/>
          <w:color w:val="000000"/>
        </w:rPr>
      </w:pPr>
    </w:p>
    <w:p w14:paraId="1F5E23A2" w14:textId="478C3CC4" w:rsidR="00EC6C55" w:rsidRDefault="00EC6C55" w:rsidP="00EC6C55">
      <w:pPr>
        <w:pStyle w:val="NormalWeb"/>
        <w:spacing w:before="0" w:beforeAutospacing="0" w:after="0" w:afterAutospacing="0"/>
        <w:ind w:hanging="851"/>
        <w:rPr>
          <w:rFonts w:ascii="Arial" w:hAnsi="Arial" w:cs="Arial"/>
          <w:b/>
          <w:bCs/>
          <w:color w:val="000000"/>
          <w:u w:val="single"/>
        </w:rPr>
      </w:pPr>
      <w:r w:rsidRPr="00EC6C55">
        <w:rPr>
          <w:rFonts w:ascii="Arial" w:hAnsi="Arial" w:cs="Arial"/>
          <w:color w:val="000000"/>
        </w:rPr>
        <w:t xml:space="preserve">43 </w:t>
      </w:r>
      <w:r>
        <w:rPr>
          <w:rFonts w:ascii="Arial" w:hAnsi="Arial" w:cs="Arial"/>
          <w:color w:val="000000"/>
        </w:rPr>
        <w:tab/>
      </w:r>
      <w:r w:rsidRPr="00EC6C55">
        <w:rPr>
          <w:rFonts w:ascii="Arial" w:hAnsi="Arial" w:cs="Arial"/>
          <w:b/>
          <w:bCs/>
          <w:color w:val="000000"/>
          <w:u w:val="single"/>
        </w:rPr>
        <w:t>MEMBER REQUESTS FOR FUTURE REPORTS</w:t>
      </w:r>
    </w:p>
    <w:p w14:paraId="36B56F01" w14:textId="77777777" w:rsidR="00EC6C55" w:rsidRPr="00EC6C55" w:rsidRDefault="00EC6C55" w:rsidP="00EC6C55">
      <w:pPr>
        <w:pStyle w:val="NormalWeb"/>
        <w:spacing w:before="0" w:beforeAutospacing="0" w:after="0" w:afterAutospacing="0"/>
        <w:ind w:hanging="851"/>
        <w:rPr>
          <w:rFonts w:ascii="Arial" w:hAnsi="Arial" w:cs="Arial"/>
          <w:b/>
          <w:bCs/>
          <w:color w:val="000000"/>
          <w:u w:val="single"/>
        </w:rPr>
      </w:pPr>
    </w:p>
    <w:p w14:paraId="7989CB8D" w14:textId="77777777" w:rsidR="00EC6C55" w:rsidRDefault="00EC6C55" w:rsidP="00EC6C55">
      <w:pPr>
        <w:pStyle w:val="NormalWeb"/>
        <w:spacing w:before="0" w:beforeAutospacing="0" w:after="0" w:afterAutospacing="0"/>
        <w:rPr>
          <w:rFonts w:ascii="Arial" w:hAnsi="Arial" w:cs="Arial"/>
          <w:color w:val="000000"/>
        </w:rPr>
      </w:pPr>
      <w:r w:rsidRPr="00EC6C55">
        <w:rPr>
          <w:rFonts w:ascii="Arial" w:hAnsi="Arial" w:cs="Arial"/>
          <w:color w:val="000000"/>
        </w:rPr>
        <w:t>There were no requests.</w:t>
      </w:r>
    </w:p>
    <w:p w14:paraId="16A792E2" w14:textId="77777777" w:rsidR="00EC6C55" w:rsidRPr="00EC6C55" w:rsidRDefault="00EC6C55" w:rsidP="00EC6C55">
      <w:pPr>
        <w:pStyle w:val="NormalWeb"/>
        <w:spacing w:before="0" w:beforeAutospacing="0" w:after="0" w:afterAutospacing="0"/>
        <w:rPr>
          <w:rFonts w:ascii="Arial" w:hAnsi="Arial" w:cs="Arial"/>
          <w:color w:val="000000"/>
        </w:rPr>
      </w:pPr>
    </w:p>
    <w:p w14:paraId="3652C7ED" w14:textId="77777777" w:rsidR="00EC6C55" w:rsidRPr="00EC6C55" w:rsidRDefault="00EC6C55" w:rsidP="00EC6C55">
      <w:pPr>
        <w:pStyle w:val="NormalWeb"/>
        <w:spacing w:before="0" w:beforeAutospacing="0" w:after="0" w:afterAutospacing="0"/>
        <w:rPr>
          <w:rFonts w:ascii="Arial" w:hAnsi="Arial" w:cs="Arial"/>
          <w:color w:val="000000"/>
        </w:rPr>
      </w:pPr>
      <w:r w:rsidRPr="00EC6C55">
        <w:rPr>
          <w:rFonts w:ascii="Arial" w:hAnsi="Arial" w:cs="Arial"/>
          <w:color w:val="000000"/>
        </w:rPr>
        <w:t>The meeting closed at 7.45 pm</w:t>
      </w:r>
    </w:p>
    <w:p w14:paraId="75562F1B" w14:textId="77777777" w:rsidR="00EC6C55" w:rsidRPr="00EC6C55" w:rsidRDefault="00EC6C55" w:rsidP="00EC6C55">
      <w:pPr>
        <w:pStyle w:val="NormalWeb"/>
        <w:spacing w:before="0" w:beforeAutospacing="0" w:after="0" w:afterAutospacing="0"/>
        <w:rPr>
          <w:rFonts w:ascii="Arial" w:hAnsi="Arial" w:cs="Arial"/>
          <w:color w:val="000000"/>
        </w:rPr>
      </w:pPr>
    </w:p>
    <w:sectPr w:rsidR="00EC6C55" w:rsidRPr="00EC6C55" w:rsidSect="009E6E24">
      <w:pgSz w:w="11906" w:h="16838"/>
      <w:pgMar w:top="851" w:right="849" w:bottom="851"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D17"/>
    <w:multiLevelType w:val="hybridMultilevel"/>
    <w:tmpl w:val="89424E50"/>
    <w:lvl w:ilvl="0" w:tplc="9E98AF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6458D"/>
    <w:multiLevelType w:val="hybridMultilevel"/>
    <w:tmpl w:val="B8B821BC"/>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D3F6C"/>
    <w:multiLevelType w:val="hybridMultilevel"/>
    <w:tmpl w:val="7B0E6C22"/>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248ED"/>
    <w:multiLevelType w:val="hybridMultilevel"/>
    <w:tmpl w:val="3D428A0E"/>
    <w:lvl w:ilvl="0" w:tplc="943C35A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D0413"/>
    <w:multiLevelType w:val="hybridMultilevel"/>
    <w:tmpl w:val="0C8483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D7403"/>
    <w:multiLevelType w:val="hybridMultilevel"/>
    <w:tmpl w:val="C178C0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D2D72"/>
    <w:multiLevelType w:val="hybridMultilevel"/>
    <w:tmpl w:val="5CC0C8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F7BD9"/>
    <w:multiLevelType w:val="hybridMultilevel"/>
    <w:tmpl w:val="1188F9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8B7209"/>
    <w:multiLevelType w:val="hybridMultilevel"/>
    <w:tmpl w:val="045A6F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D56D5"/>
    <w:multiLevelType w:val="hybridMultilevel"/>
    <w:tmpl w:val="651A1A9C"/>
    <w:lvl w:ilvl="0" w:tplc="3AE4C19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760E65"/>
    <w:multiLevelType w:val="hybridMultilevel"/>
    <w:tmpl w:val="FDFA228C"/>
    <w:lvl w:ilvl="0" w:tplc="17B01C7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6D3B19"/>
    <w:multiLevelType w:val="hybridMultilevel"/>
    <w:tmpl w:val="52BED4C0"/>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B48DC"/>
    <w:multiLevelType w:val="hybridMultilevel"/>
    <w:tmpl w:val="E21E52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66421F"/>
    <w:multiLevelType w:val="hybridMultilevel"/>
    <w:tmpl w:val="25BCE772"/>
    <w:lvl w:ilvl="0" w:tplc="6796510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C731D3"/>
    <w:multiLevelType w:val="hybridMultilevel"/>
    <w:tmpl w:val="73C6E4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1F66ED"/>
    <w:multiLevelType w:val="hybridMultilevel"/>
    <w:tmpl w:val="DAD478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C82AA8"/>
    <w:multiLevelType w:val="hybridMultilevel"/>
    <w:tmpl w:val="2D9E55CE"/>
    <w:lvl w:ilvl="0" w:tplc="08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40FF4A96"/>
    <w:multiLevelType w:val="hybridMultilevel"/>
    <w:tmpl w:val="9D3C6FA2"/>
    <w:lvl w:ilvl="0" w:tplc="F68264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7B6C11"/>
    <w:multiLevelType w:val="hybridMultilevel"/>
    <w:tmpl w:val="5C1C2E8E"/>
    <w:lvl w:ilvl="0" w:tplc="D03E8F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351F62"/>
    <w:multiLevelType w:val="hybridMultilevel"/>
    <w:tmpl w:val="4AB2154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4E2D32"/>
    <w:multiLevelType w:val="hybridMultilevel"/>
    <w:tmpl w:val="2B7243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4F5632"/>
    <w:multiLevelType w:val="hybridMultilevel"/>
    <w:tmpl w:val="D8C0EA84"/>
    <w:lvl w:ilvl="0" w:tplc="0E82089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07199D"/>
    <w:multiLevelType w:val="hybridMultilevel"/>
    <w:tmpl w:val="EFFAD4F8"/>
    <w:lvl w:ilvl="0" w:tplc="23328B2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4D204A"/>
    <w:multiLevelType w:val="hybridMultilevel"/>
    <w:tmpl w:val="3A0C5FCE"/>
    <w:lvl w:ilvl="0" w:tplc="01B6F5E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3941C1"/>
    <w:multiLevelType w:val="hybridMultilevel"/>
    <w:tmpl w:val="908A86F6"/>
    <w:lvl w:ilvl="0" w:tplc="08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7CA3504"/>
    <w:multiLevelType w:val="hybridMultilevel"/>
    <w:tmpl w:val="1DF4A1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6D1280"/>
    <w:multiLevelType w:val="hybridMultilevel"/>
    <w:tmpl w:val="D214F646"/>
    <w:lvl w:ilvl="0" w:tplc="3536A52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D514D1"/>
    <w:multiLevelType w:val="hybridMultilevel"/>
    <w:tmpl w:val="74AC5A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490FB5"/>
    <w:multiLevelType w:val="hybridMultilevel"/>
    <w:tmpl w:val="3438D872"/>
    <w:lvl w:ilvl="0" w:tplc="C1740C5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D572C4"/>
    <w:multiLevelType w:val="hybridMultilevel"/>
    <w:tmpl w:val="2C4CE3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531B1D"/>
    <w:multiLevelType w:val="hybridMultilevel"/>
    <w:tmpl w:val="CB889F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B97601"/>
    <w:multiLevelType w:val="hybridMultilevel"/>
    <w:tmpl w:val="0926390A"/>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536FD3"/>
    <w:multiLevelType w:val="hybridMultilevel"/>
    <w:tmpl w:val="F28EC4FC"/>
    <w:lvl w:ilvl="0" w:tplc="08090005">
      <w:start w:val="1"/>
      <w:numFmt w:val="bullet"/>
      <w:lvlText w:val=""/>
      <w:lvlJc w:val="left"/>
      <w:pPr>
        <w:ind w:left="720" w:hanging="360"/>
      </w:pPr>
      <w:rPr>
        <w:rFonts w:ascii="Wingdings" w:hAnsi="Wingdings" w:hint="default"/>
      </w:rPr>
    </w:lvl>
    <w:lvl w:ilvl="1" w:tplc="823257C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0F6C06"/>
    <w:multiLevelType w:val="hybridMultilevel"/>
    <w:tmpl w:val="467A3E74"/>
    <w:lvl w:ilvl="0" w:tplc="08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1C843D0"/>
    <w:multiLevelType w:val="hybridMultilevel"/>
    <w:tmpl w:val="7D6889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E82220"/>
    <w:multiLevelType w:val="hybridMultilevel"/>
    <w:tmpl w:val="FA80C13E"/>
    <w:lvl w:ilvl="0" w:tplc="EF0EB6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CB352C"/>
    <w:multiLevelType w:val="hybridMultilevel"/>
    <w:tmpl w:val="2EC2321A"/>
    <w:lvl w:ilvl="0" w:tplc="E54659B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07165F"/>
    <w:multiLevelType w:val="hybridMultilevel"/>
    <w:tmpl w:val="CEDA17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1A5FE8"/>
    <w:multiLevelType w:val="hybridMultilevel"/>
    <w:tmpl w:val="CC3E0884"/>
    <w:lvl w:ilvl="0" w:tplc="CCC082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9B6F92"/>
    <w:multiLevelType w:val="hybridMultilevel"/>
    <w:tmpl w:val="C602D342"/>
    <w:lvl w:ilvl="0" w:tplc="00541264">
      <w:start w:val="72"/>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0" w15:restartNumberingAfterBreak="0">
    <w:nsid w:val="78F778BF"/>
    <w:multiLevelType w:val="hybridMultilevel"/>
    <w:tmpl w:val="7A4C2936"/>
    <w:lvl w:ilvl="0" w:tplc="1972A32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162594">
    <w:abstractNumId w:val="16"/>
  </w:num>
  <w:num w:numId="2" w16cid:durableId="1647201908">
    <w:abstractNumId w:val="16"/>
  </w:num>
  <w:num w:numId="3" w16cid:durableId="331180764">
    <w:abstractNumId w:val="33"/>
  </w:num>
  <w:num w:numId="4" w16cid:durableId="840196623">
    <w:abstractNumId w:val="15"/>
  </w:num>
  <w:num w:numId="5" w16cid:durableId="1437554463">
    <w:abstractNumId w:val="21"/>
  </w:num>
  <w:num w:numId="6" w16cid:durableId="750590690">
    <w:abstractNumId w:val="5"/>
  </w:num>
  <w:num w:numId="7" w16cid:durableId="966738825">
    <w:abstractNumId w:val="13"/>
  </w:num>
  <w:num w:numId="8" w16cid:durableId="980040710">
    <w:abstractNumId w:val="30"/>
  </w:num>
  <w:num w:numId="9" w16cid:durableId="1293369210">
    <w:abstractNumId w:val="28"/>
  </w:num>
  <w:num w:numId="10" w16cid:durableId="1004821295">
    <w:abstractNumId w:val="29"/>
  </w:num>
  <w:num w:numId="11" w16cid:durableId="1749384635">
    <w:abstractNumId w:val="0"/>
  </w:num>
  <w:num w:numId="12" w16cid:durableId="674234680">
    <w:abstractNumId w:val="32"/>
  </w:num>
  <w:num w:numId="13" w16cid:durableId="2026781483">
    <w:abstractNumId w:val="9"/>
  </w:num>
  <w:num w:numId="14" w16cid:durableId="1471826025">
    <w:abstractNumId w:val="12"/>
  </w:num>
  <w:num w:numId="15" w16cid:durableId="1302804542">
    <w:abstractNumId w:val="36"/>
  </w:num>
  <w:num w:numId="16" w16cid:durableId="286787570">
    <w:abstractNumId w:val="2"/>
  </w:num>
  <w:num w:numId="17" w16cid:durableId="2013489921">
    <w:abstractNumId w:val="19"/>
  </w:num>
  <w:num w:numId="18" w16cid:durableId="1756196688">
    <w:abstractNumId w:val="11"/>
  </w:num>
  <w:num w:numId="19" w16cid:durableId="1840852156">
    <w:abstractNumId w:val="31"/>
  </w:num>
  <w:num w:numId="20" w16cid:durableId="1680423739">
    <w:abstractNumId w:val="1"/>
  </w:num>
  <w:num w:numId="21" w16cid:durableId="1862815770">
    <w:abstractNumId w:val="24"/>
  </w:num>
  <w:num w:numId="22" w16cid:durableId="469791500">
    <w:abstractNumId w:val="39"/>
  </w:num>
  <w:num w:numId="23" w16cid:durableId="656230074">
    <w:abstractNumId w:val="4"/>
  </w:num>
  <w:num w:numId="24" w16cid:durableId="358775711">
    <w:abstractNumId w:val="18"/>
  </w:num>
  <w:num w:numId="25" w16cid:durableId="1694382027">
    <w:abstractNumId w:val="6"/>
  </w:num>
  <w:num w:numId="26" w16cid:durableId="1845047549">
    <w:abstractNumId w:val="22"/>
  </w:num>
  <w:num w:numId="27" w16cid:durableId="1376810297">
    <w:abstractNumId w:val="20"/>
  </w:num>
  <w:num w:numId="28" w16cid:durableId="1337801501">
    <w:abstractNumId w:val="23"/>
  </w:num>
  <w:num w:numId="29" w16cid:durableId="1377466181">
    <w:abstractNumId w:val="34"/>
  </w:num>
  <w:num w:numId="30" w16cid:durableId="733624596">
    <w:abstractNumId w:val="38"/>
  </w:num>
  <w:num w:numId="31" w16cid:durableId="1305116312">
    <w:abstractNumId w:val="25"/>
  </w:num>
  <w:num w:numId="32" w16cid:durableId="1547639219">
    <w:abstractNumId w:val="10"/>
  </w:num>
  <w:num w:numId="33" w16cid:durableId="1004939098">
    <w:abstractNumId w:val="27"/>
  </w:num>
  <w:num w:numId="34" w16cid:durableId="1126582729">
    <w:abstractNumId w:val="17"/>
  </w:num>
  <w:num w:numId="35" w16cid:durableId="825902138">
    <w:abstractNumId w:val="7"/>
  </w:num>
  <w:num w:numId="36" w16cid:durableId="1496142710">
    <w:abstractNumId w:val="40"/>
  </w:num>
  <w:num w:numId="37" w16cid:durableId="1826359606">
    <w:abstractNumId w:val="8"/>
  </w:num>
  <w:num w:numId="38" w16cid:durableId="990057470">
    <w:abstractNumId w:val="26"/>
  </w:num>
  <w:num w:numId="39" w16cid:durableId="1286736066">
    <w:abstractNumId w:val="14"/>
  </w:num>
  <w:num w:numId="40" w16cid:durableId="559052449">
    <w:abstractNumId w:val="3"/>
  </w:num>
  <w:num w:numId="41" w16cid:durableId="1492019466">
    <w:abstractNumId w:val="37"/>
  </w:num>
  <w:num w:numId="42" w16cid:durableId="49114565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EC"/>
    <w:rsid w:val="00012D64"/>
    <w:rsid w:val="00020324"/>
    <w:rsid w:val="00026EC5"/>
    <w:rsid w:val="00035ADD"/>
    <w:rsid w:val="00037A10"/>
    <w:rsid w:val="00047C0C"/>
    <w:rsid w:val="00050142"/>
    <w:rsid w:val="0005501E"/>
    <w:rsid w:val="0006186D"/>
    <w:rsid w:val="00062D14"/>
    <w:rsid w:val="00064D98"/>
    <w:rsid w:val="000712C0"/>
    <w:rsid w:val="000822C0"/>
    <w:rsid w:val="00083BAD"/>
    <w:rsid w:val="00092411"/>
    <w:rsid w:val="00095650"/>
    <w:rsid w:val="00097C03"/>
    <w:rsid w:val="000B4A7A"/>
    <w:rsid w:val="000B544F"/>
    <w:rsid w:val="000B592F"/>
    <w:rsid w:val="000E2C8A"/>
    <w:rsid w:val="000F0434"/>
    <w:rsid w:val="000F690E"/>
    <w:rsid w:val="00100FA1"/>
    <w:rsid w:val="001152C0"/>
    <w:rsid w:val="001232B2"/>
    <w:rsid w:val="00123603"/>
    <w:rsid w:val="00133F1F"/>
    <w:rsid w:val="00137A73"/>
    <w:rsid w:val="0014310D"/>
    <w:rsid w:val="001540F2"/>
    <w:rsid w:val="00155725"/>
    <w:rsid w:val="00156E5E"/>
    <w:rsid w:val="00170236"/>
    <w:rsid w:val="0017626F"/>
    <w:rsid w:val="0018555D"/>
    <w:rsid w:val="00186903"/>
    <w:rsid w:val="00187962"/>
    <w:rsid w:val="00190FAE"/>
    <w:rsid w:val="0019401E"/>
    <w:rsid w:val="001A0D5E"/>
    <w:rsid w:val="001A70B3"/>
    <w:rsid w:val="001A7F5D"/>
    <w:rsid w:val="001B5F3E"/>
    <w:rsid w:val="001B70C1"/>
    <w:rsid w:val="001C0AD7"/>
    <w:rsid w:val="001E075E"/>
    <w:rsid w:val="001F64A9"/>
    <w:rsid w:val="001F72BF"/>
    <w:rsid w:val="002026B7"/>
    <w:rsid w:val="00202E08"/>
    <w:rsid w:val="0020466D"/>
    <w:rsid w:val="00207FDB"/>
    <w:rsid w:val="0021259E"/>
    <w:rsid w:val="002251AC"/>
    <w:rsid w:val="00244CE6"/>
    <w:rsid w:val="002568B5"/>
    <w:rsid w:val="00256F2C"/>
    <w:rsid w:val="00272DC8"/>
    <w:rsid w:val="002A2B75"/>
    <w:rsid w:val="002A76CA"/>
    <w:rsid w:val="002B38ED"/>
    <w:rsid w:val="002B7CA8"/>
    <w:rsid w:val="002E1A57"/>
    <w:rsid w:val="002E42F2"/>
    <w:rsid w:val="002E7190"/>
    <w:rsid w:val="002F0DD2"/>
    <w:rsid w:val="002F5A9B"/>
    <w:rsid w:val="003059AC"/>
    <w:rsid w:val="00323DB4"/>
    <w:rsid w:val="003278B0"/>
    <w:rsid w:val="00332BAE"/>
    <w:rsid w:val="0034079D"/>
    <w:rsid w:val="00343BF1"/>
    <w:rsid w:val="0035146D"/>
    <w:rsid w:val="003555EC"/>
    <w:rsid w:val="00362F00"/>
    <w:rsid w:val="003710FD"/>
    <w:rsid w:val="0037476F"/>
    <w:rsid w:val="0038239D"/>
    <w:rsid w:val="00392A0B"/>
    <w:rsid w:val="003B110B"/>
    <w:rsid w:val="003C0450"/>
    <w:rsid w:val="003C2ED5"/>
    <w:rsid w:val="003D4A29"/>
    <w:rsid w:val="003E2E49"/>
    <w:rsid w:val="003E6B8C"/>
    <w:rsid w:val="00421206"/>
    <w:rsid w:val="00423833"/>
    <w:rsid w:val="00441BF2"/>
    <w:rsid w:val="004719A4"/>
    <w:rsid w:val="00472441"/>
    <w:rsid w:val="00473D9E"/>
    <w:rsid w:val="00476A91"/>
    <w:rsid w:val="00490BAF"/>
    <w:rsid w:val="00497A63"/>
    <w:rsid w:val="004B111F"/>
    <w:rsid w:val="004B2481"/>
    <w:rsid w:val="004B767F"/>
    <w:rsid w:val="004D333F"/>
    <w:rsid w:val="004E1EB4"/>
    <w:rsid w:val="004F432F"/>
    <w:rsid w:val="004F4608"/>
    <w:rsid w:val="004F4D12"/>
    <w:rsid w:val="004F726F"/>
    <w:rsid w:val="004F7A28"/>
    <w:rsid w:val="00504424"/>
    <w:rsid w:val="00513969"/>
    <w:rsid w:val="0052778B"/>
    <w:rsid w:val="00530101"/>
    <w:rsid w:val="00557569"/>
    <w:rsid w:val="00571036"/>
    <w:rsid w:val="00583045"/>
    <w:rsid w:val="00593526"/>
    <w:rsid w:val="00594014"/>
    <w:rsid w:val="005A0534"/>
    <w:rsid w:val="005A47B4"/>
    <w:rsid w:val="005A667E"/>
    <w:rsid w:val="005B4A92"/>
    <w:rsid w:val="00600DEC"/>
    <w:rsid w:val="00605920"/>
    <w:rsid w:val="00605F69"/>
    <w:rsid w:val="006234D2"/>
    <w:rsid w:val="00623D00"/>
    <w:rsid w:val="00652459"/>
    <w:rsid w:val="006714EE"/>
    <w:rsid w:val="00680B77"/>
    <w:rsid w:val="00687952"/>
    <w:rsid w:val="006C17CF"/>
    <w:rsid w:val="006C5E09"/>
    <w:rsid w:val="006D343B"/>
    <w:rsid w:val="00701A1F"/>
    <w:rsid w:val="00714ED9"/>
    <w:rsid w:val="00725D25"/>
    <w:rsid w:val="00730707"/>
    <w:rsid w:val="00735564"/>
    <w:rsid w:val="0075044B"/>
    <w:rsid w:val="00757D3B"/>
    <w:rsid w:val="007613B3"/>
    <w:rsid w:val="0077053D"/>
    <w:rsid w:val="007719CD"/>
    <w:rsid w:val="00774D8C"/>
    <w:rsid w:val="00776F62"/>
    <w:rsid w:val="00782659"/>
    <w:rsid w:val="0079118A"/>
    <w:rsid w:val="007961E1"/>
    <w:rsid w:val="00796395"/>
    <w:rsid w:val="0079679A"/>
    <w:rsid w:val="007A53FB"/>
    <w:rsid w:val="007D4E31"/>
    <w:rsid w:val="007D4E68"/>
    <w:rsid w:val="007E3701"/>
    <w:rsid w:val="007F373B"/>
    <w:rsid w:val="008031E2"/>
    <w:rsid w:val="00821B7B"/>
    <w:rsid w:val="008227DD"/>
    <w:rsid w:val="00825DA7"/>
    <w:rsid w:val="00832A15"/>
    <w:rsid w:val="00853D17"/>
    <w:rsid w:val="00857D88"/>
    <w:rsid w:val="008603C1"/>
    <w:rsid w:val="008616B3"/>
    <w:rsid w:val="00862936"/>
    <w:rsid w:val="00881EF5"/>
    <w:rsid w:val="00896F8C"/>
    <w:rsid w:val="008B6515"/>
    <w:rsid w:val="008C5E81"/>
    <w:rsid w:val="008F4753"/>
    <w:rsid w:val="008F617C"/>
    <w:rsid w:val="00910EE4"/>
    <w:rsid w:val="0092304A"/>
    <w:rsid w:val="009359D0"/>
    <w:rsid w:val="00936A48"/>
    <w:rsid w:val="00941CCF"/>
    <w:rsid w:val="00946BF0"/>
    <w:rsid w:val="00956F45"/>
    <w:rsid w:val="00965EFC"/>
    <w:rsid w:val="00990963"/>
    <w:rsid w:val="009A033C"/>
    <w:rsid w:val="009A732C"/>
    <w:rsid w:val="009B093F"/>
    <w:rsid w:val="009E10B7"/>
    <w:rsid w:val="009E1FD4"/>
    <w:rsid w:val="009E6E24"/>
    <w:rsid w:val="009E6F47"/>
    <w:rsid w:val="00A166E7"/>
    <w:rsid w:val="00A323B2"/>
    <w:rsid w:val="00A32CD8"/>
    <w:rsid w:val="00A3671A"/>
    <w:rsid w:val="00A3673B"/>
    <w:rsid w:val="00A503B6"/>
    <w:rsid w:val="00A70BC9"/>
    <w:rsid w:val="00A71653"/>
    <w:rsid w:val="00AA7A74"/>
    <w:rsid w:val="00AB2A2C"/>
    <w:rsid w:val="00AC26DE"/>
    <w:rsid w:val="00AC275E"/>
    <w:rsid w:val="00AC649E"/>
    <w:rsid w:val="00AD6E10"/>
    <w:rsid w:val="00AE21B8"/>
    <w:rsid w:val="00AE7296"/>
    <w:rsid w:val="00AF38A5"/>
    <w:rsid w:val="00AF7220"/>
    <w:rsid w:val="00AF7BC0"/>
    <w:rsid w:val="00B005EF"/>
    <w:rsid w:val="00B0344D"/>
    <w:rsid w:val="00B14F85"/>
    <w:rsid w:val="00B16C7D"/>
    <w:rsid w:val="00B30C92"/>
    <w:rsid w:val="00B402DA"/>
    <w:rsid w:val="00B404F3"/>
    <w:rsid w:val="00B612E2"/>
    <w:rsid w:val="00B86FEF"/>
    <w:rsid w:val="00B87029"/>
    <w:rsid w:val="00BB71E5"/>
    <w:rsid w:val="00BC452F"/>
    <w:rsid w:val="00BE4255"/>
    <w:rsid w:val="00BE52CB"/>
    <w:rsid w:val="00BF396A"/>
    <w:rsid w:val="00BF465B"/>
    <w:rsid w:val="00C05860"/>
    <w:rsid w:val="00C1143A"/>
    <w:rsid w:val="00C1517E"/>
    <w:rsid w:val="00C15482"/>
    <w:rsid w:val="00C34493"/>
    <w:rsid w:val="00C35957"/>
    <w:rsid w:val="00C47C9A"/>
    <w:rsid w:val="00C50DA7"/>
    <w:rsid w:val="00C520E8"/>
    <w:rsid w:val="00C56BD2"/>
    <w:rsid w:val="00C65921"/>
    <w:rsid w:val="00C82674"/>
    <w:rsid w:val="00C86B39"/>
    <w:rsid w:val="00C910A9"/>
    <w:rsid w:val="00CA6272"/>
    <w:rsid w:val="00CC761F"/>
    <w:rsid w:val="00CE02EE"/>
    <w:rsid w:val="00CE0F57"/>
    <w:rsid w:val="00CE7AE0"/>
    <w:rsid w:val="00CF042C"/>
    <w:rsid w:val="00D03DA7"/>
    <w:rsid w:val="00D300F7"/>
    <w:rsid w:val="00D752E4"/>
    <w:rsid w:val="00D81707"/>
    <w:rsid w:val="00D83075"/>
    <w:rsid w:val="00D83306"/>
    <w:rsid w:val="00D84C00"/>
    <w:rsid w:val="00DA24BF"/>
    <w:rsid w:val="00DC0980"/>
    <w:rsid w:val="00DC1DCB"/>
    <w:rsid w:val="00DC33D1"/>
    <w:rsid w:val="00DD1D3A"/>
    <w:rsid w:val="00DE0EEA"/>
    <w:rsid w:val="00DE1C59"/>
    <w:rsid w:val="00DE3C5E"/>
    <w:rsid w:val="00DF1277"/>
    <w:rsid w:val="00DF284B"/>
    <w:rsid w:val="00DF577D"/>
    <w:rsid w:val="00E03E8A"/>
    <w:rsid w:val="00E05B6A"/>
    <w:rsid w:val="00E11153"/>
    <w:rsid w:val="00E12CE5"/>
    <w:rsid w:val="00E359C1"/>
    <w:rsid w:val="00E4214B"/>
    <w:rsid w:val="00E4515A"/>
    <w:rsid w:val="00E47892"/>
    <w:rsid w:val="00E63BE5"/>
    <w:rsid w:val="00E656B4"/>
    <w:rsid w:val="00E70C62"/>
    <w:rsid w:val="00E77FA3"/>
    <w:rsid w:val="00EB0663"/>
    <w:rsid w:val="00EB24B4"/>
    <w:rsid w:val="00EC6C55"/>
    <w:rsid w:val="00ED3E68"/>
    <w:rsid w:val="00EE22C7"/>
    <w:rsid w:val="00EF30CB"/>
    <w:rsid w:val="00F007A6"/>
    <w:rsid w:val="00F01522"/>
    <w:rsid w:val="00F12C65"/>
    <w:rsid w:val="00F25C04"/>
    <w:rsid w:val="00F4671B"/>
    <w:rsid w:val="00F53CEC"/>
    <w:rsid w:val="00F6532F"/>
    <w:rsid w:val="00F7232C"/>
    <w:rsid w:val="00F7705F"/>
    <w:rsid w:val="00FA3A9B"/>
    <w:rsid w:val="00FB5280"/>
    <w:rsid w:val="00FC5C1F"/>
    <w:rsid w:val="00FD099E"/>
    <w:rsid w:val="00FD197F"/>
    <w:rsid w:val="00FE2BA5"/>
    <w:rsid w:val="00FE36E0"/>
    <w:rsid w:val="00FE41B5"/>
    <w:rsid w:val="00FF2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6B05C"/>
  <w15:chartTrackingRefBased/>
  <w15:docId w15:val="{B9C12752-88F8-44D8-A264-CBFD5AFD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0DEC"/>
    <w:pPr>
      <w:spacing w:after="0" w:line="240" w:lineRule="auto"/>
    </w:pPr>
  </w:style>
  <w:style w:type="paragraph" w:styleId="ListParagraph">
    <w:name w:val="List Paragraph"/>
    <w:basedOn w:val="Normal"/>
    <w:uiPriority w:val="34"/>
    <w:qFormat/>
    <w:rsid w:val="003B110B"/>
    <w:pPr>
      <w:spacing w:line="256" w:lineRule="auto"/>
      <w:ind w:left="720"/>
      <w:contextualSpacing/>
    </w:pPr>
    <w:rPr>
      <w:rFonts w:asciiTheme="minorHAnsi" w:hAnsiTheme="minorHAnsi" w:cstheme="minorBidi"/>
      <w:color w:val="auto"/>
      <w:kern w:val="2"/>
      <w:sz w:val="22"/>
      <w:szCs w:val="22"/>
      <w:lang w:val="en-US"/>
      <w14:ligatures w14:val="standardContextual"/>
    </w:rPr>
  </w:style>
  <w:style w:type="paragraph" w:styleId="NormalWeb">
    <w:name w:val="Normal (Web)"/>
    <w:basedOn w:val="Normal"/>
    <w:uiPriority w:val="99"/>
    <w:semiHidden/>
    <w:unhideWhenUsed/>
    <w:rsid w:val="009A033C"/>
    <w:pPr>
      <w:spacing w:before="100" w:beforeAutospacing="1" w:after="100" w:afterAutospacing="1" w:line="240" w:lineRule="auto"/>
    </w:pPr>
    <w:rPr>
      <w:rFonts w:ascii="Times New Roman" w:eastAsia="Times New Roman" w:hAnsi="Times New Roman"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95551">
      <w:bodyDiv w:val="1"/>
      <w:marLeft w:val="0"/>
      <w:marRight w:val="0"/>
      <w:marTop w:val="0"/>
      <w:marBottom w:val="0"/>
      <w:divBdr>
        <w:top w:val="none" w:sz="0" w:space="0" w:color="auto"/>
        <w:left w:val="none" w:sz="0" w:space="0" w:color="auto"/>
        <w:bottom w:val="none" w:sz="0" w:space="0" w:color="auto"/>
        <w:right w:val="none" w:sz="0" w:space="0" w:color="auto"/>
      </w:divBdr>
    </w:div>
    <w:div w:id="673604892">
      <w:bodyDiv w:val="1"/>
      <w:marLeft w:val="0"/>
      <w:marRight w:val="0"/>
      <w:marTop w:val="0"/>
      <w:marBottom w:val="0"/>
      <w:divBdr>
        <w:top w:val="none" w:sz="0" w:space="0" w:color="auto"/>
        <w:left w:val="none" w:sz="0" w:space="0" w:color="auto"/>
        <w:bottom w:val="none" w:sz="0" w:space="0" w:color="auto"/>
        <w:right w:val="none" w:sz="0" w:space="0" w:color="auto"/>
      </w:divBdr>
    </w:div>
    <w:div w:id="935091751">
      <w:bodyDiv w:val="1"/>
      <w:marLeft w:val="0"/>
      <w:marRight w:val="0"/>
      <w:marTop w:val="0"/>
      <w:marBottom w:val="0"/>
      <w:divBdr>
        <w:top w:val="none" w:sz="0" w:space="0" w:color="auto"/>
        <w:left w:val="none" w:sz="0" w:space="0" w:color="auto"/>
        <w:bottom w:val="none" w:sz="0" w:space="0" w:color="auto"/>
        <w:right w:val="none" w:sz="0" w:space="0" w:color="auto"/>
      </w:divBdr>
    </w:div>
    <w:div w:id="149194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1102</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Davy</dc:creator>
  <cp:keywords/>
  <dc:description/>
  <cp:lastModifiedBy>Philip Davy</cp:lastModifiedBy>
  <cp:revision>30</cp:revision>
  <dcterms:created xsi:type="dcterms:W3CDTF">2026-07-21T08:35:00Z</dcterms:created>
  <dcterms:modified xsi:type="dcterms:W3CDTF">2026-07-21T10:06:00Z</dcterms:modified>
</cp:coreProperties>
</file>