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0CFFC" w14:textId="1030C1F5" w:rsidR="07B1B822" w:rsidRDefault="07B1B822" w:rsidP="6769D8FA">
      <w:pPr>
        <w:pStyle w:val="Title"/>
        <w:jc w:val="center"/>
        <w:rPr>
          <w:rFonts w:ascii="Calibri Light" w:eastAsia="Calibri Light" w:hAnsi="Calibri Light" w:cs="Calibri Light"/>
          <w:color w:val="000000" w:themeColor="text1"/>
          <w:lang w:val="en-GB"/>
        </w:rPr>
      </w:pPr>
      <w:r w:rsidRPr="6769D8FA">
        <w:rPr>
          <w:rFonts w:ascii="Calibri Light" w:eastAsia="Calibri Light" w:hAnsi="Calibri Light" w:cs="Calibri Light"/>
          <w:color w:val="000000" w:themeColor="text1"/>
          <w:lang w:val="en-GB"/>
        </w:rPr>
        <w:t>Digital Health Check Report:</w:t>
      </w:r>
    </w:p>
    <w:p w14:paraId="5875BDA9" w14:textId="3A17A300" w:rsidR="04203A1A" w:rsidRDefault="23461A9F" w:rsidP="6769D8FA">
      <w:pPr>
        <w:pStyle w:val="Title"/>
        <w:jc w:val="center"/>
        <w:rPr>
          <w:rFonts w:ascii="Calibri Light" w:eastAsia="Calibri Light" w:hAnsi="Calibri Light" w:cs="Calibri Light"/>
          <w:color w:val="000000" w:themeColor="text1"/>
          <w:lang w:val="en-GB"/>
        </w:rPr>
      </w:pPr>
      <w:r w:rsidRPr="6769D8FA">
        <w:rPr>
          <w:rFonts w:ascii="Calibri Light" w:eastAsia="Calibri Light" w:hAnsi="Calibri Light" w:cs="Calibri Light"/>
          <w:color w:val="000000" w:themeColor="text1"/>
          <w:lang w:val="en-GB"/>
        </w:rPr>
        <w:t>Caerphilly Town</w:t>
      </w:r>
      <w:r w:rsidR="38AFC958" w:rsidRPr="6769D8FA">
        <w:rPr>
          <w:rFonts w:ascii="Calibri Light" w:eastAsia="Calibri Light" w:hAnsi="Calibri Light" w:cs="Calibri Light"/>
          <w:color w:val="000000" w:themeColor="text1"/>
          <w:lang w:val="en-GB"/>
        </w:rPr>
        <w:t xml:space="preserve"> </w:t>
      </w:r>
      <w:r w:rsidR="07B1B822" w:rsidRPr="6769D8FA">
        <w:rPr>
          <w:rFonts w:ascii="Calibri Light" w:eastAsia="Calibri Light" w:hAnsi="Calibri Light" w:cs="Calibri Light"/>
          <w:color w:val="000000" w:themeColor="text1"/>
          <w:lang w:val="en-GB"/>
        </w:rPr>
        <w:t>Council</w:t>
      </w:r>
    </w:p>
    <w:p w14:paraId="5666FF9C" w14:textId="5FB85C2D" w:rsidR="00051244" w:rsidRDefault="00051244" w:rsidP="6769D8FA">
      <w:pPr>
        <w:pStyle w:val="Subtitle"/>
        <w:jc w:val="center"/>
        <w:rPr>
          <w:lang w:val="en-GB"/>
        </w:rPr>
      </w:pPr>
      <w:r w:rsidRPr="6769D8FA">
        <w:rPr>
          <w:lang w:val="en-GB"/>
        </w:rPr>
        <w:t>Recommendations for Improved Digital Operations</w:t>
      </w:r>
    </w:p>
    <w:p w14:paraId="0816FDAC" w14:textId="59A11B9A" w:rsidR="6769D8FA" w:rsidRDefault="6769D8FA">
      <w:r>
        <w:br w:type="page"/>
      </w:r>
    </w:p>
    <w:p w14:paraId="5A7D96E6" w14:textId="0469553E" w:rsidR="6769D8FA" w:rsidRDefault="6769D8FA" w:rsidP="6769D8FA">
      <w:pPr>
        <w:pStyle w:val="Subtitle"/>
        <w:jc w:val="center"/>
        <w:rPr>
          <w:lang w:val="en-GB"/>
        </w:rPr>
      </w:pPr>
    </w:p>
    <w:sdt>
      <w:sdtPr>
        <w:id w:val="479929655"/>
        <w:docPartObj>
          <w:docPartGallery w:val="Table of Contents"/>
          <w:docPartUnique/>
        </w:docPartObj>
      </w:sdtPr>
      <w:sdtEndPr/>
      <w:sdtContent>
        <w:p w14:paraId="1E7012B3" w14:textId="53F84191" w:rsidR="693FB38E" w:rsidRDefault="693FB38E" w:rsidP="693FB38E">
          <w:pPr>
            <w:pStyle w:val="TOC1"/>
            <w:tabs>
              <w:tab w:val="right" w:leader="dot" w:pos="9015"/>
            </w:tabs>
            <w:rPr>
              <w:rStyle w:val="Hyperlink"/>
            </w:rPr>
          </w:pPr>
          <w:r>
            <w:fldChar w:fldCharType="begin"/>
          </w:r>
          <w:r>
            <w:instrText>TOC \o \z \u \h</w:instrText>
          </w:r>
          <w:r>
            <w:fldChar w:fldCharType="separate"/>
          </w:r>
          <w:hyperlink w:anchor="_Toc289286395">
            <w:r w:rsidRPr="693FB38E">
              <w:rPr>
                <w:rStyle w:val="Hyperlink"/>
              </w:rPr>
              <w:t>Introduction</w:t>
            </w:r>
            <w:r>
              <w:tab/>
            </w:r>
            <w:r>
              <w:fldChar w:fldCharType="begin"/>
            </w:r>
            <w:r>
              <w:instrText>PAGEREF _Toc289286395 \h</w:instrText>
            </w:r>
            <w:r>
              <w:fldChar w:fldCharType="separate"/>
            </w:r>
            <w:r w:rsidR="0053137F">
              <w:rPr>
                <w:noProof/>
              </w:rPr>
              <w:t>3</w:t>
            </w:r>
            <w:r>
              <w:fldChar w:fldCharType="end"/>
            </w:r>
          </w:hyperlink>
        </w:p>
        <w:p w14:paraId="17C958D9" w14:textId="46C88719" w:rsidR="693FB38E" w:rsidRDefault="693FB38E" w:rsidP="693FB38E">
          <w:pPr>
            <w:pStyle w:val="TOC1"/>
            <w:tabs>
              <w:tab w:val="right" w:leader="dot" w:pos="9015"/>
            </w:tabs>
            <w:rPr>
              <w:rStyle w:val="Hyperlink"/>
            </w:rPr>
          </w:pPr>
          <w:hyperlink w:anchor="_Toc434430179">
            <w:r w:rsidRPr="693FB38E">
              <w:rPr>
                <w:rStyle w:val="Hyperlink"/>
              </w:rPr>
              <w:t>Website</w:t>
            </w:r>
            <w:r>
              <w:tab/>
            </w:r>
            <w:r>
              <w:fldChar w:fldCharType="begin"/>
            </w:r>
            <w:r>
              <w:instrText>PAGEREF _Toc434430179 \h</w:instrText>
            </w:r>
            <w:r>
              <w:fldChar w:fldCharType="separate"/>
            </w:r>
            <w:r w:rsidR="0053137F">
              <w:rPr>
                <w:noProof/>
              </w:rPr>
              <w:t>3</w:t>
            </w:r>
            <w:r>
              <w:fldChar w:fldCharType="end"/>
            </w:r>
          </w:hyperlink>
        </w:p>
        <w:p w14:paraId="5A038CE1" w14:textId="3CE4BD6D" w:rsidR="693FB38E" w:rsidRDefault="693FB38E" w:rsidP="693FB38E">
          <w:pPr>
            <w:pStyle w:val="TOC2"/>
            <w:tabs>
              <w:tab w:val="right" w:leader="dot" w:pos="9015"/>
            </w:tabs>
            <w:ind w:left="0"/>
            <w:rPr>
              <w:rStyle w:val="Hyperlink"/>
            </w:rPr>
          </w:pPr>
          <w:hyperlink w:anchor="_Toc2083973733">
            <w:r w:rsidRPr="693FB38E">
              <w:rPr>
                <w:rStyle w:val="Hyperlink"/>
              </w:rPr>
              <w:t>Assessment Summary</w:t>
            </w:r>
            <w:r>
              <w:tab/>
            </w:r>
            <w:r>
              <w:fldChar w:fldCharType="begin"/>
            </w:r>
            <w:r>
              <w:instrText>PAGEREF _Toc2083973733 \h</w:instrText>
            </w:r>
            <w:r>
              <w:fldChar w:fldCharType="separate"/>
            </w:r>
            <w:r w:rsidR="0053137F">
              <w:rPr>
                <w:noProof/>
              </w:rPr>
              <w:t>3</w:t>
            </w:r>
            <w:r>
              <w:fldChar w:fldCharType="end"/>
            </w:r>
          </w:hyperlink>
        </w:p>
        <w:p w14:paraId="4E95E0AB" w14:textId="7C740B1D" w:rsidR="693FB38E" w:rsidRDefault="693FB38E" w:rsidP="693FB38E">
          <w:pPr>
            <w:pStyle w:val="TOC2"/>
            <w:tabs>
              <w:tab w:val="right" w:leader="dot" w:pos="9015"/>
            </w:tabs>
            <w:ind w:left="0"/>
            <w:rPr>
              <w:rStyle w:val="Hyperlink"/>
            </w:rPr>
          </w:pPr>
          <w:hyperlink w:anchor="_Toc1840651921">
            <w:r w:rsidRPr="693FB38E">
              <w:rPr>
                <w:rStyle w:val="Hyperlink"/>
              </w:rPr>
              <w:t>Recommendations</w:t>
            </w:r>
            <w:r>
              <w:tab/>
            </w:r>
            <w:r>
              <w:fldChar w:fldCharType="begin"/>
            </w:r>
            <w:r>
              <w:instrText>PAGEREF _Toc1840651921 \h</w:instrText>
            </w:r>
            <w:r>
              <w:fldChar w:fldCharType="separate"/>
            </w:r>
            <w:r w:rsidR="0053137F">
              <w:rPr>
                <w:noProof/>
              </w:rPr>
              <w:t>3</w:t>
            </w:r>
            <w:r>
              <w:fldChar w:fldCharType="end"/>
            </w:r>
          </w:hyperlink>
        </w:p>
        <w:p w14:paraId="073C3972" w14:textId="1B998138" w:rsidR="693FB38E" w:rsidRDefault="693FB38E" w:rsidP="693FB38E">
          <w:pPr>
            <w:pStyle w:val="TOC1"/>
            <w:tabs>
              <w:tab w:val="right" w:leader="dot" w:pos="9015"/>
            </w:tabs>
            <w:rPr>
              <w:rStyle w:val="Hyperlink"/>
            </w:rPr>
          </w:pPr>
          <w:hyperlink w:anchor="_Toc1728269201">
            <w:r w:rsidRPr="693FB38E">
              <w:rPr>
                <w:rStyle w:val="Hyperlink"/>
              </w:rPr>
              <w:t>Multi-Location Meetings</w:t>
            </w:r>
            <w:r>
              <w:tab/>
            </w:r>
            <w:r>
              <w:fldChar w:fldCharType="begin"/>
            </w:r>
            <w:r>
              <w:instrText>PAGEREF _Toc1728269201 \h</w:instrText>
            </w:r>
            <w:r>
              <w:fldChar w:fldCharType="separate"/>
            </w:r>
            <w:r w:rsidR="0053137F">
              <w:rPr>
                <w:noProof/>
              </w:rPr>
              <w:t>3</w:t>
            </w:r>
            <w:r>
              <w:fldChar w:fldCharType="end"/>
            </w:r>
          </w:hyperlink>
        </w:p>
        <w:p w14:paraId="09BD2D97" w14:textId="55E2A158" w:rsidR="693FB38E" w:rsidRDefault="693FB38E" w:rsidP="693FB38E">
          <w:pPr>
            <w:pStyle w:val="TOC2"/>
            <w:tabs>
              <w:tab w:val="right" w:leader="dot" w:pos="9015"/>
            </w:tabs>
            <w:ind w:left="0"/>
            <w:rPr>
              <w:rStyle w:val="Hyperlink"/>
            </w:rPr>
          </w:pPr>
          <w:hyperlink w:anchor="_Toc42101009">
            <w:r w:rsidRPr="693FB38E">
              <w:rPr>
                <w:rStyle w:val="Hyperlink"/>
              </w:rPr>
              <w:t>Assessment Summary</w:t>
            </w:r>
            <w:r>
              <w:tab/>
            </w:r>
            <w:r>
              <w:fldChar w:fldCharType="begin"/>
            </w:r>
            <w:r>
              <w:instrText>PAGEREF _Toc42101009 \h</w:instrText>
            </w:r>
            <w:r>
              <w:fldChar w:fldCharType="separate"/>
            </w:r>
            <w:r w:rsidR="0053137F">
              <w:rPr>
                <w:noProof/>
              </w:rPr>
              <w:t>3</w:t>
            </w:r>
            <w:r>
              <w:fldChar w:fldCharType="end"/>
            </w:r>
          </w:hyperlink>
        </w:p>
        <w:p w14:paraId="5F788404" w14:textId="2F5D0987" w:rsidR="693FB38E" w:rsidRDefault="693FB38E" w:rsidP="693FB38E">
          <w:pPr>
            <w:pStyle w:val="TOC2"/>
            <w:tabs>
              <w:tab w:val="right" w:leader="dot" w:pos="9015"/>
            </w:tabs>
            <w:ind w:left="0"/>
            <w:rPr>
              <w:rStyle w:val="Hyperlink"/>
            </w:rPr>
          </w:pPr>
          <w:hyperlink w:anchor="_Toc505773536">
            <w:r w:rsidRPr="693FB38E">
              <w:rPr>
                <w:rStyle w:val="Hyperlink"/>
              </w:rPr>
              <w:t>Recommendations</w:t>
            </w:r>
            <w:r>
              <w:tab/>
            </w:r>
            <w:r>
              <w:fldChar w:fldCharType="begin"/>
            </w:r>
            <w:r>
              <w:instrText>PAGEREF _Toc505773536 \h</w:instrText>
            </w:r>
            <w:r>
              <w:fldChar w:fldCharType="separate"/>
            </w:r>
            <w:r w:rsidR="0053137F">
              <w:rPr>
                <w:noProof/>
              </w:rPr>
              <w:t>3</w:t>
            </w:r>
            <w:r>
              <w:fldChar w:fldCharType="end"/>
            </w:r>
          </w:hyperlink>
        </w:p>
        <w:p w14:paraId="4CBDE68A" w14:textId="750D0E15" w:rsidR="693FB38E" w:rsidRDefault="693FB38E" w:rsidP="693FB38E">
          <w:pPr>
            <w:pStyle w:val="TOC1"/>
            <w:tabs>
              <w:tab w:val="right" w:leader="dot" w:pos="9015"/>
            </w:tabs>
            <w:rPr>
              <w:rStyle w:val="Hyperlink"/>
            </w:rPr>
          </w:pPr>
          <w:hyperlink w:anchor="_Toc1675613315">
            <w:r w:rsidRPr="693FB38E">
              <w:rPr>
                <w:rStyle w:val="Hyperlink"/>
              </w:rPr>
              <w:t>Other Digital Engagement</w:t>
            </w:r>
            <w:r>
              <w:tab/>
            </w:r>
            <w:r>
              <w:fldChar w:fldCharType="begin"/>
            </w:r>
            <w:r>
              <w:instrText>PAGEREF _Toc1675613315 \h</w:instrText>
            </w:r>
            <w:r>
              <w:fldChar w:fldCharType="separate"/>
            </w:r>
            <w:r w:rsidR="0053137F">
              <w:rPr>
                <w:noProof/>
              </w:rPr>
              <w:t>3</w:t>
            </w:r>
            <w:r>
              <w:fldChar w:fldCharType="end"/>
            </w:r>
          </w:hyperlink>
        </w:p>
        <w:p w14:paraId="05852059" w14:textId="5085FE7D" w:rsidR="693FB38E" w:rsidRDefault="693FB38E" w:rsidP="693FB38E">
          <w:pPr>
            <w:pStyle w:val="TOC2"/>
            <w:tabs>
              <w:tab w:val="right" w:leader="dot" w:pos="9015"/>
            </w:tabs>
            <w:ind w:left="0"/>
            <w:rPr>
              <w:rStyle w:val="Hyperlink"/>
            </w:rPr>
          </w:pPr>
          <w:hyperlink w:anchor="_Toc1306568505">
            <w:r w:rsidRPr="693FB38E">
              <w:rPr>
                <w:rStyle w:val="Hyperlink"/>
              </w:rPr>
              <w:t>Assessment Summary</w:t>
            </w:r>
            <w:r>
              <w:tab/>
            </w:r>
            <w:r>
              <w:fldChar w:fldCharType="begin"/>
            </w:r>
            <w:r>
              <w:instrText>PAGEREF _Toc1306568505 \h</w:instrText>
            </w:r>
            <w:r>
              <w:fldChar w:fldCharType="separate"/>
            </w:r>
            <w:r w:rsidR="0053137F">
              <w:rPr>
                <w:noProof/>
              </w:rPr>
              <w:t>3</w:t>
            </w:r>
            <w:r>
              <w:fldChar w:fldCharType="end"/>
            </w:r>
          </w:hyperlink>
        </w:p>
        <w:p w14:paraId="01EF6374" w14:textId="4FD7BBDC" w:rsidR="693FB38E" w:rsidRDefault="693FB38E" w:rsidP="693FB38E">
          <w:pPr>
            <w:pStyle w:val="TOC2"/>
            <w:tabs>
              <w:tab w:val="right" w:leader="dot" w:pos="9015"/>
            </w:tabs>
            <w:ind w:left="0"/>
            <w:rPr>
              <w:rStyle w:val="Hyperlink"/>
            </w:rPr>
          </w:pPr>
          <w:hyperlink w:anchor="_Toc1522490810">
            <w:r w:rsidRPr="693FB38E">
              <w:rPr>
                <w:rStyle w:val="Hyperlink"/>
              </w:rPr>
              <w:t>Recommendations</w:t>
            </w:r>
            <w:r>
              <w:tab/>
            </w:r>
            <w:r>
              <w:fldChar w:fldCharType="begin"/>
            </w:r>
            <w:r>
              <w:instrText>PAGEREF _Toc1522490810 \h</w:instrText>
            </w:r>
            <w:r>
              <w:fldChar w:fldCharType="separate"/>
            </w:r>
            <w:r w:rsidR="0053137F">
              <w:rPr>
                <w:noProof/>
              </w:rPr>
              <w:t>4</w:t>
            </w:r>
            <w:r>
              <w:fldChar w:fldCharType="end"/>
            </w:r>
          </w:hyperlink>
        </w:p>
        <w:p w14:paraId="2378DCAD" w14:textId="406B7FDA" w:rsidR="693FB38E" w:rsidRDefault="693FB38E" w:rsidP="693FB38E">
          <w:pPr>
            <w:pStyle w:val="TOC1"/>
            <w:tabs>
              <w:tab w:val="right" w:leader="dot" w:pos="9015"/>
            </w:tabs>
            <w:rPr>
              <w:rStyle w:val="Hyperlink"/>
            </w:rPr>
          </w:pPr>
          <w:hyperlink w:anchor="_Toc1944844182">
            <w:r w:rsidRPr="693FB38E">
              <w:rPr>
                <w:rStyle w:val="Hyperlink"/>
              </w:rPr>
              <w:t>Digital Communication and Collaboration</w:t>
            </w:r>
            <w:r>
              <w:tab/>
            </w:r>
            <w:r>
              <w:fldChar w:fldCharType="begin"/>
            </w:r>
            <w:r>
              <w:instrText>PAGEREF _Toc1944844182 \h</w:instrText>
            </w:r>
            <w:r>
              <w:fldChar w:fldCharType="separate"/>
            </w:r>
            <w:r w:rsidR="0053137F">
              <w:rPr>
                <w:noProof/>
              </w:rPr>
              <w:t>4</w:t>
            </w:r>
            <w:r>
              <w:fldChar w:fldCharType="end"/>
            </w:r>
          </w:hyperlink>
        </w:p>
        <w:p w14:paraId="41430A62" w14:textId="6CD8A5F3" w:rsidR="693FB38E" w:rsidRDefault="693FB38E" w:rsidP="693FB38E">
          <w:pPr>
            <w:pStyle w:val="TOC2"/>
            <w:tabs>
              <w:tab w:val="right" w:leader="dot" w:pos="9015"/>
            </w:tabs>
            <w:ind w:left="0"/>
            <w:rPr>
              <w:rStyle w:val="Hyperlink"/>
            </w:rPr>
          </w:pPr>
          <w:hyperlink w:anchor="_Toc780758923">
            <w:r w:rsidRPr="693FB38E">
              <w:rPr>
                <w:rStyle w:val="Hyperlink"/>
              </w:rPr>
              <w:t>Assessment Summary</w:t>
            </w:r>
            <w:r>
              <w:tab/>
            </w:r>
            <w:r>
              <w:fldChar w:fldCharType="begin"/>
            </w:r>
            <w:r>
              <w:instrText>PAGEREF _Toc780758923 \h</w:instrText>
            </w:r>
            <w:r>
              <w:fldChar w:fldCharType="separate"/>
            </w:r>
            <w:r w:rsidR="0053137F">
              <w:rPr>
                <w:noProof/>
              </w:rPr>
              <w:t>4</w:t>
            </w:r>
            <w:r>
              <w:fldChar w:fldCharType="end"/>
            </w:r>
          </w:hyperlink>
        </w:p>
        <w:p w14:paraId="471427F5" w14:textId="53775DEA" w:rsidR="693FB38E" w:rsidRDefault="693FB38E" w:rsidP="693FB38E">
          <w:pPr>
            <w:pStyle w:val="TOC2"/>
            <w:tabs>
              <w:tab w:val="right" w:leader="dot" w:pos="9015"/>
            </w:tabs>
            <w:ind w:left="0"/>
            <w:rPr>
              <w:rStyle w:val="Hyperlink"/>
            </w:rPr>
          </w:pPr>
          <w:hyperlink w:anchor="_Toc500723176">
            <w:r w:rsidRPr="693FB38E">
              <w:rPr>
                <w:rStyle w:val="Hyperlink"/>
              </w:rPr>
              <w:t>Recommendations</w:t>
            </w:r>
            <w:r>
              <w:tab/>
            </w:r>
            <w:r>
              <w:fldChar w:fldCharType="begin"/>
            </w:r>
            <w:r>
              <w:instrText>PAGEREF _Toc500723176 \h</w:instrText>
            </w:r>
            <w:r>
              <w:fldChar w:fldCharType="separate"/>
            </w:r>
            <w:r w:rsidR="0053137F">
              <w:rPr>
                <w:noProof/>
              </w:rPr>
              <w:t>4</w:t>
            </w:r>
            <w:r>
              <w:fldChar w:fldCharType="end"/>
            </w:r>
          </w:hyperlink>
        </w:p>
        <w:p w14:paraId="3F171BB2" w14:textId="24DA702F" w:rsidR="693FB38E" w:rsidRDefault="693FB38E" w:rsidP="693FB38E">
          <w:pPr>
            <w:pStyle w:val="TOC1"/>
            <w:tabs>
              <w:tab w:val="right" w:leader="dot" w:pos="9015"/>
            </w:tabs>
            <w:rPr>
              <w:rStyle w:val="Hyperlink"/>
            </w:rPr>
          </w:pPr>
          <w:hyperlink w:anchor="_Toc1947535581">
            <w:r w:rsidRPr="693FB38E">
              <w:rPr>
                <w:rStyle w:val="Hyperlink"/>
              </w:rPr>
              <w:t>Digital Services and Operations</w:t>
            </w:r>
            <w:r>
              <w:tab/>
            </w:r>
            <w:r>
              <w:fldChar w:fldCharType="begin"/>
            </w:r>
            <w:r>
              <w:instrText>PAGEREF _Toc1947535581 \h</w:instrText>
            </w:r>
            <w:r>
              <w:fldChar w:fldCharType="separate"/>
            </w:r>
            <w:r w:rsidR="0053137F">
              <w:rPr>
                <w:noProof/>
              </w:rPr>
              <w:t>4</w:t>
            </w:r>
            <w:r>
              <w:fldChar w:fldCharType="end"/>
            </w:r>
          </w:hyperlink>
        </w:p>
        <w:p w14:paraId="1018FCEC" w14:textId="29038BBA" w:rsidR="693FB38E" w:rsidRDefault="693FB38E" w:rsidP="693FB38E">
          <w:pPr>
            <w:pStyle w:val="TOC2"/>
            <w:tabs>
              <w:tab w:val="right" w:leader="dot" w:pos="9015"/>
            </w:tabs>
            <w:ind w:left="0"/>
            <w:rPr>
              <w:rStyle w:val="Hyperlink"/>
            </w:rPr>
          </w:pPr>
          <w:hyperlink w:anchor="_Toc1443211867">
            <w:r w:rsidRPr="693FB38E">
              <w:rPr>
                <w:rStyle w:val="Hyperlink"/>
              </w:rPr>
              <w:t>Assessment Summary</w:t>
            </w:r>
            <w:r>
              <w:tab/>
            </w:r>
            <w:r>
              <w:fldChar w:fldCharType="begin"/>
            </w:r>
            <w:r>
              <w:instrText>PAGEREF _Toc1443211867 \h</w:instrText>
            </w:r>
            <w:r>
              <w:fldChar w:fldCharType="separate"/>
            </w:r>
            <w:r w:rsidR="0053137F">
              <w:rPr>
                <w:noProof/>
              </w:rPr>
              <w:t>4</w:t>
            </w:r>
            <w:r>
              <w:fldChar w:fldCharType="end"/>
            </w:r>
          </w:hyperlink>
        </w:p>
        <w:p w14:paraId="2845E46B" w14:textId="060D9C23" w:rsidR="693FB38E" w:rsidRDefault="693FB38E" w:rsidP="693FB38E">
          <w:pPr>
            <w:pStyle w:val="TOC2"/>
            <w:tabs>
              <w:tab w:val="right" w:leader="dot" w:pos="9015"/>
            </w:tabs>
            <w:ind w:left="0"/>
            <w:rPr>
              <w:rStyle w:val="Hyperlink"/>
            </w:rPr>
          </w:pPr>
          <w:hyperlink w:anchor="_Toc1228221295">
            <w:r w:rsidRPr="693FB38E">
              <w:rPr>
                <w:rStyle w:val="Hyperlink"/>
              </w:rPr>
              <w:t>Recommendations</w:t>
            </w:r>
            <w:r>
              <w:tab/>
            </w:r>
            <w:r>
              <w:fldChar w:fldCharType="begin"/>
            </w:r>
            <w:r>
              <w:instrText>PAGEREF _Toc1228221295 \h</w:instrText>
            </w:r>
            <w:r>
              <w:fldChar w:fldCharType="separate"/>
            </w:r>
            <w:r w:rsidR="0053137F">
              <w:rPr>
                <w:noProof/>
              </w:rPr>
              <w:t>5</w:t>
            </w:r>
            <w:r>
              <w:fldChar w:fldCharType="end"/>
            </w:r>
          </w:hyperlink>
        </w:p>
        <w:p w14:paraId="3E350B9F" w14:textId="4BFBC87D" w:rsidR="693FB38E" w:rsidRDefault="693FB38E" w:rsidP="693FB38E">
          <w:pPr>
            <w:pStyle w:val="TOC1"/>
            <w:tabs>
              <w:tab w:val="right" w:leader="dot" w:pos="9015"/>
            </w:tabs>
            <w:rPr>
              <w:rStyle w:val="Hyperlink"/>
            </w:rPr>
          </w:pPr>
          <w:hyperlink w:anchor="_Toc503843635">
            <w:r w:rsidRPr="693FB38E">
              <w:rPr>
                <w:rStyle w:val="Hyperlink"/>
              </w:rPr>
              <w:t>Technology</w:t>
            </w:r>
            <w:r>
              <w:tab/>
            </w:r>
            <w:r>
              <w:fldChar w:fldCharType="begin"/>
            </w:r>
            <w:r>
              <w:instrText>PAGEREF _Toc503843635 \h</w:instrText>
            </w:r>
            <w:r>
              <w:fldChar w:fldCharType="separate"/>
            </w:r>
            <w:r w:rsidR="0053137F">
              <w:rPr>
                <w:noProof/>
              </w:rPr>
              <w:t>5</w:t>
            </w:r>
            <w:r>
              <w:fldChar w:fldCharType="end"/>
            </w:r>
          </w:hyperlink>
        </w:p>
        <w:p w14:paraId="55C7C875" w14:textId="6A198581" w:rsidR="693FB38E" w:rsidRDefault="693FB38E" w:rsidP="693FB38E">
          <w:pPr>
            <w:pStyle w:val="TOC2"/>
            <w:tabs>
              <w:tab w:val="right" w:leader="dot" w:pos="9015"/>
            </w:tabs>
            <w:ind w:left="0"/>
            <w:rPr>
              <w:rStyle w:val="Hyperlink"/>
            </w:rPr>
          </w:pPr>
          <w:hyperlink w:anchor="_Toc1742804431">
            <w:r w:rsidRPr="693FB38E">
              <w:rPr>
                <w:rStyle w:val="Hyperlink"/>
              </w:rPr>
              <w:t>Assessment Summary</w:t>
            </w:r>
            <w:r>
              <w:tab/>
            </w:r>
            <w:r>
              <w:fldChar w:fldCharType="begin"/>
            </w:r>
            <w:r>
              <w:instrText>PAGEREF _Toc1742804431 \h</w:instrText>
            </w:r>
            <w:r>
              <w:fldChar w:fldCharType="separate"/>
            </w:r>
            <w:r w:rsidR="0053137F">
              <w:rPr>
                <w:noProof/>
              </w:rPr>
              <w:t>5</w:t>
            </w:r>
            <w:r>
              <w:fldChar w:fldCharType="end"/>
            </w:r>
          </w:hyperlink>
        </w:p>
        <w:p w14:paraId="7E2C1C9B" w14:textId="20C98151" w:rsidR="693FB38E" w:rsidRDefault="693FB38E" w:rsidP="693FB38E">
          <w:pPr>
            <w:pStyle w:val="TOC2"/>
            <w:tabs>
              <w:tab w:val="right" w:leader="dot" w:pos="9015"/>
            </w:tabs>
            <w:ind w:left="0"/>
            <w:rPr>
              <w:rStyle w:val="Hyperlink"/>
            </w:rPr>
          </w:pPr>
          <w:hyperlink w:anchor="_Toc385481209">
            <w:r w:rsidRPr="693FB38E">
              <w:rPr>
                <w:rStyle w:val="Hyperlink"/>
              </w:rPr>
              <w:t>Recommendations</w:t>
            </w:r>
            <w:r>
              <w:tab/>
            </w:r>
            <w:r>
              <w:fldChar w:fldCharType="begin"/>
            </w:r>
            <w:r>
              <w:instrText>PAGEREF _Toc385481209 \h</w:instrText>
            </w:r>
            <w:r>
              <w:fldChar w:fldCharType="separate"/>
            </w:r>
            <w:r w:rsidR="0053137F">
              <w:rPr>
                <w:noProof/>
              </w:rPr>
              <w:t>5</w:t>
            </w:r>
            <w:r>
              <w:fldChar w:fldCharType="end"/>
            </w:r>
          </w:hyperlink>
        </w:p>
        <w:p w14:paraId="466DB02F" w14:textId="6923C045" w:rsidR="693FB38E" w:rsidRDefault="693FB38E" w:rsidP="693FB38E">
          <w:pPr>
            <w:pStyle w:val="TOC1"/>
            <w:tabs>
              <w:tab w:val="right" w:leader="dot" w:pos="9015"/>
            </w:tabs>
            <w:rPr>
              <w:rStyle w:val="Hyperlink"/>
            </w:rPr>
          </w:pPr>
          <w:hyperlink w:anchor="_Toc795676535">
            <w:r w:rsidRPr="693FB38E">
              <w:rPr>
                <w:rStyle w:val="Hyperlink"/>
              </w:rPr>
              <w:t>People-Centric Digitalisation</w:t>
            </w:r>
            <w:r>
              <w:tab/>
            </w:r>
            <w:r>
              <w:fldChar w:fldCharType="begin"/>
            </w:r>
            <w:r>
              <w:instrText>PAGEREF _Toc795676535 \h</w:instrText>
            </w:r>
            <w:r>
              <w:fldChar w:fldCharType="separate"/>
            </w:r>
            <w:r w:rsidR="0053137F">
              <w:rPr>
                <w:noProof/>
              </w:rPr>
              <w:t>5</w:t>
            </w:r>
            <w:r>
              <w:fldChar w:fldCharType="end"/>
            </w:r>
          </w:hyperlink>
        </w:p>
        <w:p w14:paraId="3A487E8E" w14:textId="1A958C05" w:rsidR="693FB38E" w:rsidRDefault="693FB38E" w:rsidP="693FB38E">
          <w:pPr>
            <w:pStyle w:val="TOC2"/>
            <w:tabs>
              <w:tab w:val="right" w:leader="dot" w:pos="9015"/>
            </w:tabs>
            <w:ind w:left="0"/>
            <w:rPr>
              <w:rStyle w:val="Hyperlink"/>
            </w:rPr>
          </w:pPr>
          <w:hyperlink w:anchor="_Toc170249184">
            <w:r w:rsidRPr="693FB38E">
              <w:rPr>
                <w:rStyle w:val="Hyperlink"/>
              </w:rPr>
              <w:t>Assessment Summary</w:t>
            </w:r>
            <w:r>
              <w:tab/>
            </w:r>
            <w:r>
              <w:fldChar w:fldCharType="begin"/>
            </w:r>
            <w:r>
              <w:instrText>PAGEREF _Toc170249184 \h</w:instrText>
            </w:r>
            <w:r>
              <w:fldChar w:fldCharType="separate"/>
            </w:r>
            <w:r w:rsidR="0053137F">
              <w:rPr>
                <w:noProof/>
              </w:rPr>
              <w:t>5</w:t>
            </w:r>
            <w:r>
              <w:fldChar w:fldCharType="end"/>
            </w:r>
          </w:hyperlink>
        </w:p>
        <w:p w14:paraId="5F2AB6C5" w14:textId="290A8AF9" w:rsidR="693FB38E" w:rsidRDefault="693FB38E" w:rsidP="693FB38E">
          <w:pPr>
            <w:pStyle w:val="TOC2"/>
            <w:tabs>
              <w:tab w:val="right" w:leader="dot" w:pos="9015"/>
            </w:tabs>
            <w:ind w:left="0"/>
            <w:rPr>
              <w:rStyle w:val="Hyperlink"/>
            </w:rPr>
          </w:pPr>
          <w:hyperlink w:anchor="_Toc321470182">
            <w:r w:rsidRPr="693FB38E">
              <w:rPr>
                <w:rStyle w:val="Hyperlink"/>
              </w:rPr>
              <w:t>Recommendations</w:t>
            </w:r>
            <w:r>
              <w:tab/>
            </w:r>
            <w:r>
              <w:fldChar w:fldCharType="begin"/>
            </w:r>
            <w:r>
              <w:instrText>PAGEREF _Toc321470182 \h</w:instrText>
            </w:r>
            <w:r>
              <w:fldChar w:fldCharType="separate"/>
            </w:r>
            <w:r w:rsidR="0053137F">
              <w:rPr>
                <w:noProof/>
              </w:rPr>
              <w:t>5</w:t>
            </w:r>
            <w:r>
              <w:fldChar w:fldCharType="end"/>
            </w:r>
          </w:hyperlink>
        </w:p>
        <w:p w14:paraId="1D9B2383" w14:textId="62E171DF" w:rsidR="693FB38E" w:rsidRDefault="693FB38E" w:rsidP="693FB38E">
          <w:pPr>
            <w:pStyle w:val="TOC1"/>
            <w:tabs>
              <w:tab w:val="right" w:leader="dot" w:pos="9015"/>
            </w:tabs>
            <w:rPr>
              <w:rStyle w:val="Hyperlink"/>
            </w:rPr>
          </w:pPr>
          <w:hyperlink w:anchor="_Toc110524124">
            <w:r w:rsidRPr="693FB38E">
              <w:rPr>
                <w:rStyle w:val="Hyperlink"/>
              </w:rPr>
              <w:t>Conclusion</w:t>
            </w:r>
            <w:r>
              <w:tab/>
            </w:r>
            <w:r>
              <w:fldChar w:fldCharType="begin"/>
            </w:r>
            <w:r>
              <w:instrText>PAGEREF _Toc110524124 \h</w:instrText>
            </w:r>
            <w:r>
              <w:fldChar w:fldCharType="separate"/>
            </w:r>
            <w:r w:rsidR="0053137F">
              <w:rPr>
                <w:noProof/>
              </w:rPr>
              <w:t>6</w:t>
            </w:r>
            <w:r>
              <w:fldChar w:fldCharType="end"/>
            </w:r>
          </w:hyperlink>
          <w:r>
            <w:fldChar w:fldCharType="end"/>
          </w:r>
        </w:p>
      </w:sdtContent>
    </w:sdt>
    <w:p w14:paraId="03939C10" w14:textId="7B323877" w:rsidR="693FB38E" w:rsidRDefault="693FB38E" w:rsidP="20D0EF86">
      <w:pPr>
        <w:rPr>
          <w:lang w:val="en-GB"/>
        </w:rPr>
      </w:pPr>
    </w:p>
    <w:p w14:paraId="4905743F" w14:textId="1A6C69BD" w:rsidR="20D0EF86" w:rsidRDefault="20D0EF86">
      <w:r>
        <w:br w:type="page"/>
      </w:r>
    </w:p>
    <w:p w14:paraId="71449338" w14:textId="0B11B6A5" w:rsidR="00051244" w:rsidRDefault="00051244" w:rsidP="693FB38E">
      <w:pPr>
        <w:pStyle w:val="Heading1"/>
        <w:rPr>
          <w:lang w:val="en-GB"/>
        </w:rPr>
      </w:pPr>
      <w:bookmarkStart w:id="0" w:name="_Toc289286395"/>
      <w:r w:rsidRPr="693FB38E">
        <w:rPr>
          <w:lang w:val="en-GB"/>
        </w:rPr>
        <w:lastRenderedPageBreak/>
        <w:t>Introduction</w:t>
      </w:r>
      <w:bookmarkEnd w:id="0"/>
    </w:p>
    <w:p w14:paraId="06CAB202" w14:textId="7FA89AD8" w:rsidR="00051244" w:rsidRDefault="00051244" w:rsidP="7FAB98CC">
      <w:pPr>
        <w:rPr>
          <w:lang w:val="en-GB"/>
        </w:rPr>
      </w:pPr>
      <w:r w:rsidRPr="62691368">
        <w:rPr>
          <w:lang w:val="en-GB"/>
        </w:rPr>
        <w:t>The purpose of this report is to provide recommendations for</w:t>
      </w:r>
      <w:r w:rsidR="43FE4EAD" w:rsidRPr="62691368">
        <w:rPr>
          <w:lang w:val="en-GB"/>
        </w:rPr>
        <w:t xml:space="preserve"> Caerphilly Town </w:t>
      </w:r>
      <w:r w:rsidRPr="62691368">
        <w:rPr>
          <w:lang w:val="en-GB"/>
        </w:rPr>
        <w:t>Council based on the findings of their Digital Health Check Self-Assessment. The goal is to enhance the council's digital operations, increase efficiency, and ensure compliance with relevant legislation. Each recommendation is aligned with a specific section of the assessment to provide targeted improvements.</w:t>
      </w:r>
    </w:p>
    <w:p w14:paraId="576DFB6B" w14:textId="0C55F7FB" w:rsidR="00051244" w:rsidRDefault="00051244" w:rsidP="693FB38E">
      <w:pPr>
        <w:pStyle w:val="Heading1"/>
        <w:rPr>
          <w:lang w:val="en-GB"/>
        </w:rPr>
      </w:pPr>
      <w:bookmarkStart w:id="1" w:name="_Toc434430179"/>
      <w:r w:rsidRPr="693FB38E">
        <w:rPr>
          <w:lang w:val="en-GB"/>
        </w:rPr>
        <w:t>Website</w:t>
      </w:r>
      <w:bookmarkEnd w:id="1"/>
    </w:p>
    <w:p w14:paraId="3E495A50" w14:textId="1A06D3CF" w:rsidR="00051244" w:rsidRDefault="00051244" w:rsidP="693FB38E">
      <w:pPr>
        <w:pStyle w:val="Heading2"/>
        <w:rPr>
          <w:lang w:val="en-GB"/>
        </w:rPr>
      </w:pPr>
      <w:bookmarkStart w:id="2" w:name="_Toc2083973733"/>
      <w:r w:rsidRPr="693FB38E">
        <w:rPr>
          <w:lang w:val="en-GB"/>
        </w:rPr>
        <w:t>Assessment Summary</w:t>
      </w:r>
      <w:bookmarkEnd w:id="2"/>
    </w:p>
    <w:p w14:paraId="5433880B" w14:textId="1DD0BDDB" w:rsidR="00051244" w:rsidRDefault="00051244" w:rsidP="3CA67831">
      <w:pPr>
        <w:rPr>
          <w:lang w:val="en-GB"/>
        </w:rPr>
      </w:pPr>
      <w:r w:rsidRPr="4C8BBB06">
        <w:rPr>
          <w:lang w:val="en-GB"/>
        </w:rPr>
        <w:t xml:space="preserve">The council's website is managed by </w:t>
      </w:r>
      <w:r w:rsidR="4FAC0930" w:rsidRPr="4C8BBB06">
        <w:rPr>
          <w:lang w:val="en-GB"/>
        </w:rPr>
        <w:t>United Graphic Design</w:t>
      </w:r>
      <w:r w:rsidRPr="4C8BBB06">
        <w:rPr>
          <w:lang w:val="en-GB"/>
        </w:rPr>
        <w:t xml:space="preserve">. Content updates are handled by </w:t>
      </w:r>
      <w:r w:rsidR="722A0209" w:rsidRPr="4C8BBB06">
        <w:rPr>
          <w:lang w:val="en-GB"/>
        </w:rPr>
        <w:t>the Town Clerk</w:t>
      </w:r>
      <w:r w:rsidR="3C009320" w:rsidRPr="4C8BBB06">
        <w:rPr>
          <w:lang w:val="en-GB"/>
        </w:rPr>
        <w:t xml:space="preserve">. </w:t>
      </w:r>
    </w:p>
    <w:p w14:paraId="29267A28" w14:textId="2D14EDBC" w:rsidR="4D18A00D" w:rsidRDefault="4D18A00D" w:rsidP="4C8BBB06">
      <w:pPr>
        <w:rPr>
          <w:rFonts w:ascii="Calibri" w:eastAsia="Calibri" w:hAnsi="Calibri" w:cs="Calibri"/>
          <w:color w:val="000000" w:themeColor="text1"/>
          <w:lang w:val="en-GB"/>
        </w:rPr>
      </w:pPr>
      <w:r w:rsidRPr="4C8BBB06">
        <w:rPr>
          <w:rFonts w:ascii="Calibri" w:eastAsia="Calibri" w:hAnsi="Calibri" w:cs="Calibri"/>
          <w:color w:val="000000" w:themeColor="text1"/>
          <w:lang w:val="en-GB"/>
        </w:rPr>
        <w:t xml:space="preserve">The website includes essential information compliant with Section 55 of the Local Government (Democracy) (Wales) Act 2013.  </w:t>
      </w:r>
    </w:p>
    <w:p w14:paraId="2BAB87FB" w14:textId="3EF8DABE" w:rsidR="00051244" w:rsidRDefault="00051244" w:rsidP="3CA67831">
      <w:pPr>
        <w:rPr>
          <w:lang w:val="en-GB"/>
        </w:rPr>
      </w:pPr>
      <w:r w:rsidRPr="62691368">
        <w:rPr>
          <w:lang w:val="en-GB"/>
        </w:rPr>
        <w:t>However, the website is not fully bilingual.</w:t>
      </w:r>
    </w:p>
    <w:p w14:paraId="766F40E1" w14:textId="3D704F31" w:rsidR="00051244" w:rsidRDefault="00051244" w:rsidP="693FB38E">
      <w:pPr>
        <w:pStyle w:val="Heading2"/>
        <w:rPr>
          <w:lang w:val="en-GB"/>
        </w:rPr>
      </w:pPr>
      <w:bookmarkStart w:id="3" w:name="_Toc1840651921"/>
      <w:r w:rsidRPr="693FB38E">
        <w:rPr>
          <w:lang w:val="en-GB"/>
        </w:rPr>
        <w:t>Recommendations</w:t>
      </w:r>
      <w:bookmarkEnd w:id="3"/>
    </w:p>
    <w:p w14:paraId="6F57821A" w14:textId="26B679B9" w:rsidR="00051244" w:rsidRDefault="46D73735" w:rsidP="62691368">
      <w:pPr>
        <w:pStyle w:val="ListParagraph"/>
        <w:numPr>
          <w:ilvl w:val="0"/>
          <w:numId w:val="31"/>
        </w:numPr>
        <w:rPr>
          <w:rFonts w:ascii="Calibri" w:eastAsia="Calibri" w:hAnsi="Calibri" w:cs="Calibri"/>
          <w:lang w:val="en-GB"/>
        </w:rPr>
      </w:pPr>
      <w:r w:rsidRPr="62691368">
        <w:rPr>
          <w:rFonts w:ascii="Calibri" w:eastAsia="Calibri" w:hAnsi="Calibri" w:cs="Calibri"/>
          <w:lang w:val="en-GB"/>
        </w:rPr>
        <w:t>Utilising a .</w:t>
      </w:r>
      <w:proofErr w:type="spellStart"/>
      <w:proofErr w:type="gramStart"/>
      <w:r w:rsidRPr="62691368">
        <w:rPr>
          <w:rFonts w:ascii="Calibri" w:eastAsia="Calibri" w:hAnsi="Calibri" w:cs="Calibri"/>
          <w:lang w:val="en-GB"/>
        </w:rPr>
        <w:t>gov.wales</w:t>
      </w:r>
      <w:proofErr w:type="spellEnd"/>
      <w:proofErr w:type="gramEnd"/>
      <w:r w:rsidRPr="62691368">
        <w:rPr>
          <w:rFonts w:ascii="Calibri" w:eastAsia="Calibri" w:hAnsi="Calibri" w:cs="Calibri"/>
          <w:lang w:val="en-GB"/>
        </w:rPr>
        <w:t xml:space="preserve"> domain would be recommended; this </w:t>
      </w:r>
      <w:r w:rsidR="110B1168" w:rsidRPr="62691368">
        <w:rPr>
          <w:rFonts w:ascii="Calibri" w:eastAsia="Calibri" w:hAnsi="Calibri" w:cs="Calibri"/>
          <w:lang w:val="en-GB"/>
        </w:rPr>
        <w:t xml:space="preserve">will promote </w:t>
      </w:r>
      <w:r w:rsidRPr="62691368">
        <w:rPr>
          <w:rFonts w:ascii="Calibri" w:eastAsia="Calibri" w:hAnsi="Calibri" w:cs="Calibri"/>
          <w:lang w:val="en-GB"/>
        </w:rPr>
        <w:t xml:space="preserve">better credibility as a website and create stronger trust with </w:t>
      </w:r>
      <w:r w:rsidR="5DFCFC30" w:rsidRPr="62691368">
        <w:rPr>
          <w:rFonts w:ascii="Calibri" w:eastAsia="Calibri" w:hAnsi="Calibri" w:cs="Calibri"/>
          <w:lang w:val="en-GB"/>
        </w:rPr>
        <w:t>website users</w:t>
      </w:r>
      <w:r w:rsidR="2367BDB5" w:rsidRPr="62691368">
        <w:rPr>
          <w:rFonts w:ascii="Calibri" w:eastAsia="Calibri" w:hAnsi="Calibri" w:cs="Calibri"/>
          <w:lang w:val="en-GB"/>
        </w:rPr>
        <w:t>.</w:t>
      </w:r>
    </w:p>
    <w:p w14:paraId="2A47702B" w14:textId="27A28214" w:rsidR="00051244" w:rsidRDefault="0AFC97A2" w:rsidP="3CA67831">
      <w:pPr>
        <w:pStyle w:val="ListParagraph"/>
        <w:numPr>
          <w:ilvl w:val="0"/>
          <w:numId w:val="31"/>
        </w:numPr>
        <w:rPr>
          <w:lang w:val="en-GB"/>
        </w:rPr>
      </w:pPr>
      <w:r w:rsidRPr="62691368">
        <w:rPr>
          <w:lang w:val="en-GB"/>
        </w:rPr>
        <w:t xml:space="preserve">Consideration </w:t>
      </w:r>
      <w:r w:rsidR="00051244" w:rsidRPr="62691368">
        <w:rPr>
          <w:lang w:val="en-GB"/>
        </w:rPr>
        <w:t>should be given to ensuring all content is available in both Welsh and English.</w:t>
      </w:r>
    </w:p>
    <w:p w14:paraId="1F95EB64" w14:textId="628B55C1" w:rsidR="00051244" w:rsidRDefault="00051244" w:rsidP="693FB38E">
      <w:pPr>
        <w:pStyle w:val="Heading1"/>
        <w:rPr>
          <w:lang w:val="en-GB"/>
        </w:rPr>
      </w:pPr>
      <w:bookmarkStart w:id="4" w:name="_Toc1728269201"/>
      <w:r w:rsidRPr="693FB38E">
        <w:rPr>
          <w:lang w:val="en-GB"/>
        </w:rPr>
        <w:t>Multi-Location Meetings</w:t>
      </w:r>
      <w:bookmarkEnd w:id="4"/>
    </w:p>
    <w:p w14:paraId="6528280C" w14:textId="6B0F4568" w:rsidR="00051244" w:rsidRDefault="00051244" w:rsidP="693FB38E">
      <w:pPr>
        <w:pStyle w:val="Heading2"/>
        <w:rPr>
          <w:lang w:val="en-GB"/>
        </w:rPr>
      </w:pPr>
      <w:bookmarkStart w:id="5" w:name="_Toc42101009"/>
      <w:r w:rsidRPr="693FB38E">
        <w:rPr>
          <w:lang w:val="en-GB"/>
        </w:rPr>
        <w:t>Assessment Summary</w:t>
      </w:r>
      <w:bookmarkEnd w:id="5"/>
    </w:p>
    <w:p w14:paraId="6B0C30B2" w14:textId="4ACE3518" w:rsidR="00051244" w:rsidRDefault="00051244" w:rsidP="62691368">
      <w:pPr>
        <w:rPr>
          <w:lang w:val="en-GB"/>
        </w:rPr>
      </w:pPr>
      <w:r w:rsidRPr="62691368">
        <w:rPr>
          <w:lang w:val="en-GB"/>
        </w:rPr>
        <w:t xml:space="preserve">The council supports multi-location meetings using </w:t>
      </w:r>
      <w:r w:rsidR="70C4D97D" w:rsidRPr="62691368">
        <w:rPr>
          <w:lang w:val="en-GB"/>
        </w:rPr>
        <w:t xml:space="preserve">Zoom </w:t>
      </w:r>
      <w:r w:rsidRPr="62691368">
        <w:rPr>
          <w:lang w:val="en-GB"/>
        </w:rPr>
        <w:t xml:space="preserve">and has invested in </w:t>
      </w:r>
      <w:r w:rsidR="69D92D5E" w:rsidRPr="62691368">
        <w:rPr>
          <w:lang w:val="en-GB"/>
        </w:rPr>
        <w:t xml:space="preserve">AV </w:t>
      </w:r>
      <w:r w:rsidRPr="62691368">
        <w:rPr>
          <w:lang w:val="en-GB"/>
        </w:rPr>
        <w:t xml:space="preserve">equipment. However, issues with </w:t>
      </w:r>
      <w:r w:rsidR="14FEFBD9" w:rsidRPr="62691368">
        <w:rPr>
          <w:lang w:val="en-GB"/>
        </w:rPr>
        <w:t xml:space="preserve">acoustics </w:t>
      </w:r>
      <w:r w:rsidRPr="62691368">
        <w:rPr>
          <w:lang w:val="en-GB"/>
        </w:rPr>
        <w:t xml:space="preserve">and </w:t>
      </w:r>
      <w:r w:rsidR="027A9FD5" w:rsidRPr="62691368">
        <w:rPr>
          <w:lang w:val="en-GB"/>
        </w:rPr>
        <w:t>attendee discipline have been noted</w:t>
      </w:r>
      <w:r w:rsidRPr="62691368">
        <w:rPr>
          <w:lang w:val="en-GB"/>
        </w:rPr>
        <w:t>.</w:t>
      </w:r>
    </w:p>
    <w:p w14:paraId="63C64318" w14:textId="67A5DA7C" w:rsidR="00051244" w:rsidRDefault="00051244" w:rsidP="693FB38E">
      <w:pPr>
        <w:pStyle w:val="Heading2"/>
        <w:rPr>
          <w:lang w:val="en-GB"/>
        </w:rPr>
      </w:pPr>
      <w:bookmarkStart w:id="6" w:name="_Toc505773536"/>
      <w:r w:rsidRPr="693FB38E">
        <w:rPr>
          <w:lang w:val="en-GB"/>
        </w:rPr>
        <w:t>Recommendations</w:t>
      </w:r>
      <w:bookmarkEnd w:id="6"/>
    </w:p>
    <w:p w14:paraId="73699735" w14:textId="1F800721" w:rsidR="00051244" w:rsidRDefault="17858C30" w:rsidP="3CA67831">
      <w:pPr>
        <w:pStyle w:val="ListParagraph"/>
        <w:numPr>
          <w:ilvl w:val="0"/>
          <w:numId w:val="32"/>
        </w:numPr>
        <w:rPr>
          <w:lang w:val="en-GB"/>
        </w:rPr>
      </w:pPr>
      <w:r w:rsidRPr="62691368">
        <w:rPr>
          <w:rFonts w:ascii="Calibri" w:eastAsia="Calibri" w:hAnsi="Calibri" w:cs="Calibri"/>
          <w:color w:val="000000" w:themeColor="text1"/>
          <w:lang w:val="en-GB"/>
        </w:rPr>
        <w:t>Establishing basic rules for meeting attendees could help with more than one person speaking at a time.</w:t>
      </w:r>
    </w:p>
    <w:p w14:paraId="5B81F243" w14:textId="1139B3F8" w:rsidR="00051244" w:rsidRDefault="78CA079D" w:rsidP="693FB38E">
      <w:pPr>
        <w:pStyle w:val="Heading1"/>
        <w:rPr>
          <w:rFonts w:ascii="Calibri Light" w:eastAsia="Calibri Light" w:hAnsi="Calibri Light" w:cs="Calibri Light"/>
          <w:lang w:val="en-GB"/>
        </w:rPr>
      </w:pPr>
      <w:bookmarkStart w:id="7" w:name="_Toc1675613315"/>
      <w:r w:rsidRPr="693FB38E">
        <w:rPr>
          <w:rFonts w:ascii="Calibri Light" w:eastAsia="Calibri Light" w:hAnsi="Calibri Light" w:cs="Calibri Light"/>
          <w:lang w:val="en-GB"/>
        </w:rPr>
        <w:t>Other Digital Engagement</w:t>
      </w:r>
      <w:bookmarkEnd w:id="7"/>
    </w:p>
    <w:p w14:paraId="73F6ABCA" w14:textId="1A93BD1E" w:rsidR="00051244" w:rsidRDefault="78CA079D" w:rsidP="693FB38E">
      <w:pPr>
        <w:pStyle w:val="Heading2"/>
        <w:rPr>
          <w:rFonts w:ascii="Calibri Light" w:eastAsia="Calibri Light" w:hAnsi="Calibri Light" w:cs="Calibri Light"/>
          <w:lang w:val="en-GB"/>
        </w:rPr>
      </w:pPr>
      <w:bookmarkStart w:id="8" w:name="_Toc1306568505"/>
      <w:r w:rsidRPr="693FB38E">
        <w:rPr>
          <w:rFonts w:ascii="Calibri Light" w:eastAsia="Calibri Light" w:hAnsi="Calibri Light" w:cs="Calibri Light"/>
          <w:lang w:val="en-GB"/>
        </w:rPr>
        <w:t>Assessment Summary</w:t>
      </w:r>
      <w:bookmarkEnd w:id="8"/>
    </w:p>
    <w:p w14:paraId="67C70BF0" w14:textId="476599C8" w:rsidR="1E19863C" w:rsidRDefault="1E19863C" w:rsidP="62691368">
      <w:pPr>
        <w:rPr>
          <w:rFonts w:ascii="Calibri" w:eastAsia="Calibri" w:hAnsi="Calibri" w:cs="Calibri"/>
          <w:color w:val="000000" w:themeColor="text1"/>
          <w:lang w:val="en-GB"/>
        </w:rPr>
      </w:pPr>
      <w:r w:rsidRPr="62691368">
        <w:rPr>
          <w:rFonts w:ascii="Calibri" w:eastAsia="Calibri" w:hAnsi="Calibri" w:cs="Calibri"/>
          <w:color w:val="000000" w:themeColor="text1"/>
          <w:lang w:val="en-GB"/>
        </w:rPr>
        <w:t>The council has no social media presence</w:t>
      </w:r>
    </w:p>
    <w:p w14:paraId="47E3D813" w14:textId="15967948" w:rsidR="00051244" w:rsidRDefault="78CA079D" w:rsidP="693FB38E">
      <w:pPr>
        <w:pStyle w:val="Heading2"/>
        <w:rPr>
          <w:rFonts w:ascii="Calibri Light" w:eastAsia="Calibri Light" w:hAnsi="Calibri Light" w:cs="Calibri Light"/>
          <w:lang w:val="en-GB"/>
        </w:rPr>
      </w:pPr>
      <w:bookmarkStart w:id="9" w:name="_Toc1522490810"/>
      <w:r w:rsidRPr="693FB38E">
        <w:rPr>
          <w:rFonts w:ascii="Calibri Light" w:eastAsia="Calibri Light" w:hAnsi="Calibri Light" w:cs="Calibri Light"/>
          <w:lang w:val="en-GB"/>
        </w:rPr>
        <w:lastRenderedPageBreak/>
        <w:t>Recommendations</w:t>
      </w:r>
      <w:bookmarkEnd w:id="9"/>
    </w:p>
    <w:p w14:paraId="026D5AEE" w14:textId="557F033F" w:rsidR="00051244" w:rsidRDefault="78CA079D" w:rsidP="62691368">
      <w:pPr>
        <w:rPr>
          <w:rFonts w:ascii="Calibri" w:eastAsia="Calibri" w:hAnsi="Calibri" w:cs="Calibri"/>
          <w:lang w:val="en-GB"/>
        </w:rPr>
      </w:pPr>
      <w:r w:rsidRPr="62691368">
        <w:rPr>
          <w:rFonts w:ascii="Calibri" w:eastAsia="Calibri" w:hAnsi="Calibri" w:cs="Calibri"/>
          <w:lang w:val="en-GB"/>
        </w:rPr>
        <w:t xml:space="preserve">Consider </w:t>
      </w:r>
      <w:r w:rsidR="67E146F1" w:rsidRPr="62691368">
        <w:rPr>
          <w:rFonts w:ascii="Calibri" w:eastAsia="Calibri" w:hAnsi="Calibri" w:cs="Calibri"/>
          <w:lang w:val="en-GB"/>
        </w:rPr>
        <w:t xml:space="preserve">using </w:t>
      </w:r>
      <w:r w:rsidRPr="62691368">
        <w:rPr>
          <w:rFonts w:ascii="Calibri" w:eastAsia="Calibri" w:hAnsi="Calibri" w:cs="Calibri"/>
          <w:lang w:val="en-GB"/>
        </w:rPr>
        <w:t xml:space="preserve">social media to </w:t>
      </w:r>
      <w:r w:rsidR="48102043" w:rsidRPr="62691368">
        <w:rPr>
          <w:rFonts w:ascii="Calibri" w:eastAsia="Calibri" w:hAnsi="Calibri" w:cs="Calibri"/>
          <w:lang w:val="en-GB"/>
        </w:rPr>
        <w:t xml:space="preserve">engage with </w:t>
      </w:r>
      <w:r w:rsidRPr="62691368">
        <w:rPr>
          <w:rFonts w:ascii="Calibri" w:eastAsia="Calibri" w:hAnsi="Calibri" w:cs="Calibri"/>
          <w:lang w:val="en-GB"/>
        </w:rPr>
        <w:t>different demographics. Different demographic groups are more likely to use different platforms:</w:t>
      </w:r>
    </w:p>
    <w:p w14:paraId="0E1D97D1" w14:textId="1F63DBFF" w:rsidR="00051244" w:rsidRDefault="00051244" w:rsidP="62691368">
      <w:pPr>
        <w:ind w:left="720"/>
        <w:rPr>
          <w:rFonts w:ascii="Calibri" w:eastAsia="Calibri" w:hAnsi="Calibri" w:cs="Calibri"/>
          <w:color w:val="000000" w:themeColor="text1"/>
          <w:lang w:val="en-GB"/>
        </w:rPr>
      </w:pPr>
    </w:p>
    <w:p w14:paraId="784FC867" w14:textId="11D7AAD1" w:rsidR="00051244" w:rsidRDefault="78CA079D" w:rsidP="62691368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lang w:val="en-GB"/>
        </w:rPr>
      </w:pPr>
      <w:r w:rsidRPr="62691368">
        <w:rPr>
          <w:rFonts w:ascii="Calibri" w:eastAsia="Calibri" w:hAnsi="Calibri" w:cs="Calibri"/>
          <w:color w:val="000000" w:themeColor="text1"/>
          <w:lang w:val="en-GB"/>
        </w:rPr>
        <w:t>Facebook: Popular among older adults, primarily aged 30 and above, who use it for staying in touch with family and community events.</w:t>
      </w:r>
    </w:p>
    <w:p w14:paraId="1D57CD29" w14:textId="10DBA7E5" w:rsidR="00051244" w:rsidRDefault="78CA079D" w:rsidP="62691368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lang w:val="en-GB"/>
        </w:rPr>
      </w:pPr>
      <w:r w:rsidRPr="62691368">
        <w:rPr>
          <w:rFonts w:ascii="Calibri" w:eastAsia="Calibri" w:hAnsi="Calibri" w:cs="Calibri"/>
          <w:color w:val="000000" w:themeColor="text1"/>
          <w:lang w:val="en-GB"/>
        </w:rPr>
        <w:t>Instagram: Favoured by younger adults and teenagers, particularly those aged 18-29, for sharing visual content and engaging with influencers.</w:t>
      </w:r>
    </w:p>
    <w:p w14:paraId="397AFFEA" w14:textId="6FBB760F" w:rsidR="00051244" w:rsidRDefault="78CA079D" w:rsidP="62691368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lang w:val="en-GB"/>
        </w:rPr>
      </w:pPr>
      <w:r w:rsidRPr="62691368">
        <w:rPr>
          <w:rFonts w:ascii="Calibri" w:eastAsia="Calibri" w:hAnsi="Calibri" w:cs="Calibri"/>
          <w:color w:val="000000" w:themeColor="text1"/>
          <w:lang w:val="en-GB"/>
        </w:rPr>
        <w:t>Twitter (X): Used by a diverse demographic, but most popular among users aged 18-49, for real-time updates and interactions.</w:t>
      </w:r>
    </w:p>
    <w:p w14:paraId="306AC8F2" w14:textId="01E3899F" w:rsidR="00051244" w:rsidRDefault="78CA079D" w:rsidP="62691368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lang w:val="en-GB"/>
        </w:rPr>
      </w:pPr>
      <w:r w:rsidRPr="62691368">
        <w:rPr>
          <w:rFonts w:ascii="Calibri" w:eastAsia="Calibri" w:hAnsi="Calibri" w:cs="Calibri"/>
          <w:color w:val="000000" w:themeColor="text1"/>
          <w:lang w:val="en-GB"/>
        </w:rPr>
        <w:t>LinkedIn: Primarily used by professionals, aged 25-49, for networking and career-related content.</w:t>
      </w:r>
    </w:p>
    <w:p w14:paraId="1F9FBF6E" w14:textId="694F99A1" w:rsidR="00051244" w:rsidRDefault="78CA079D" w:rsidP="62691368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lang w:val="en-GB"/>
        </w:rPr>
      </w:pPr>
      <w:r w:rsidRPr="62691368">
        <w:rPr>
          <w:rFonts w:ascii="Calibri" w:eastAsia="Calibri" w:hAnsi="Calibri" w:cs="Calibri"/>
          <w:color w:val="000000" w:themeColor="text1"/>
          <w:lang w:val="en-GB"/>
        </w:rPr>
        <w:t>TikTok: Highly popular with teenagers and young adults, aged 13-24, for short-form video content.</w:t>
      </w:r>
    </w:p>
    <w:p w14:paraId="174E248A" w14:textId="6D6A2E53" w:rsidR="00051244" w:rsidRDefault="00051244" w:rsidP="693FB38E">
      <w:pPr>
        <w:pStyle w:val="Heading1"/>
        <w:rPr>
          <w:lang w:val="en-GB"/>
        </w:rPr>
      </w:pPr>
      <w:bookmarkStart w:id="10" w:name="_Toc1944844182"/>
      <w:r w:rsidRPr="693FB38E">
        <w:rPr>
          <w:lang w:val="en-GB"/>
        </w:rPr>
        <w:t>Digital Communication and Collaboration</w:t>
      </w:r>
      <w:bookmarkEnd w:id="10"/>
    </w:p>
    <w:p w14:paraId="071FB847" w14:textId="10D53FF2" w:rsidR="00051244" w:rsidRDefault="00051244" w:rsidP="693FB38E">
      <w:pPr>
        <w:pStyle w:val="Heading2"/>
        <w:rPr>
          <w:lang w:val="en-GB"/>
        </w:rPr>
      </w:pPr>
      <w:bookmarkStart w:id="11" w:name="_Toc780758923"/>
      <w:r w:rsidRPr="693FB38E">
        <w:rPr>
          <w:lang w:val="en-GB"/>
        </w:rPr>
        <w:t>Assessment Summary</w:t>
      </w:r>
      <w:bookmarkEnd w:id="11"/>
    </w:p>
    <w:p w14:paraId="31A9CE55" w14:textId="2800543A" w:rsidR="00051244" w:rsidRDefault="1D3508DC" w:rsidP="3CA67831">
      <w:pPr>
        <w:rPr>
          <w:lang w:val="en-GB"/>
        </w:rPr>
      </w:pPr>
      <w:r w:rsidRPr="62691368">
        <w:rPr>
          <w:lang w:val="en-GB"/>
        </w:rPr>
        <w:t>Not all c</w:t>
      </w:r>
      <w:r w:rsidR="72B28A08" w:rsidRPr="62691368">
        <w:rPr>
          <w:lang w:val="en-GB"/>
        </w:rPr>
        <w:t xml:space="preserve">ouncil staff and </w:t>
      </w:r>
      <w:r w:rsidR="655F375C" w:rsidRPr="62691368">
        <w:rPr>
          <w:lang w:val="en-GB"/>
        </w:rPr>
        <w:t>councillors are provided with email accounts.</w:t>
      </w:r>
    </w:p>
    <w:p w14:paraId="4A96B45D" w14:textId="160DDBB7" w:rsidR="00051244" w:rsidRDefault="00051244" w:rsidP="62691368">
      <w:pPr>
        <w:rPr>
          <w:lang w:val="en-GB"/>
        </w:rPr>
      </w:pPr>
      <w:r w:rsidRPr="62691368">
        <w:rPr>
          <w:lang w:val="en-GB"/>
        </w:rPr>
        <w:t xml:space="preserve">The council </w:t>
      </w:r>
      <w:r w:rsidR="1C219E24" w:rsidRPr="62691368">
        <w:rPr>
          <w:lang w:val="en-GB"/>
        </w:rPr>
        <w:t xml:space="preserve">does not use a collaborative online platform such as </w:t>
      </w:r>
      <w:r w:rsidRPr="62691368">
        <w:rPr>
          <w:lang w:val="en-GB"/>
        </w:rPr>
        <w:t xml:space="preserve">Microsoft 365 </w:t>
      </w:r>
      <w:r w:rsidR="1253C333" w:rsidRPr="62691368">
        <w:rPr>
          <w:lang w:val="en-GB"/>
        </w:rPr>
        <w:t xml:space="preserve">or Google Workplace It also does not report using </w:t>
      </w:r>
      <w:r w:rsidRPr="62691368">
        <w:rPr>
          <w:lang w:val="en-GB"/>
        </w:rPr>
        <w:t>cloud storage solutions like</w:t>
      </w:r>
      <w:r w:rsidR="0414E8E8" w:rsidRPr="62691368">
        <w:rPr>
          <w:lang w:val="en-GB"/>
        </w:rPr>
        <w:t xml:space="preserve"> One Drive,</w:t>
      </w:r>
      <w:r w:rsidRPr="62691368">
        <w:rPr>
          <w:lang w:val="en-GB"/>
        </w:rPr>
        <w:t xml:space="preserve"> SharePoint</w:t>
      </w:r>
      <w:r w:rsidR="4A2D5153" w:rsidRPr="62691368">
        <w:rPr>
          <w:lang w:val="en-GB"/>
        </w:rPr>
        <w:t>,</w:t>
      </w:r>
      <w:r w:rsidRPr="62691368">
        <w:rPr>
          <w:lang w:val="en-GB"/>
        </w:rPr>
        <w:t xml:space="preserve"> </w:t>
      </w:r>
      <w:r w:rsidR="1DF69C53" w:rsidRPr="62691368">
        <w:rPr>
          <w:lang w:val="en-GB"/>
        </w:rPr>
        <w:t xml:space="preserve">or </w:t>
      </w:r>
      <w:r w:rsidRPr="62691368">
        <w:rPr>
          <w:lang w:val="en-GB"/>
        </w:rPr>
        <w:t xml:space="preserve">Dropbox. </w:t>
      </w:r>
    </w:p>
    <w:p w14:paraId="49567D19" w14:textId="59A8DDC2" w:rsidR="00051244" w:rsidRDefault="00051244" w:rsidP="693FB38E">
      <w:pPr>
        <w:pStyle w:val="Heading2"/>
        <w:rPr>
          <w:lang w:val="en-GB"/>
        </w:rPr>
      </w:pPr>
      <w:bookmarkStart w:id="12" w:name="_Toc500723176"/>
      <w:r w:rsidRPr="693FB38E">
        <w:rPr>
          <w:lang w:val="en-GB"/>
        </w:rPr>
        <w:t>Recommendations</w:t>
      </w:r>
      <w:bookmarkEnd w:id="12"/>
    </w:p>
    <w:p w14:paraId="0E17BA15" w14:textId="37D3803D" w:rsidR="00051244" w:rsidRDefault="00051244" w:rsidP="3CA67831">
      <w:pPr>
        <w:pStyle w:val="ListParagraph"/>
        <w:numPr>
          <w:ilvl w:val="0"/>
          <w:numId w:val="35"/>
        </w:numPr>
        <w:rPr>
          <w:lang w:val="en-GB"/>
        </w:rPr>
      </w:pPr>
      <w:r w:rsidRPr="62691368">
        <w:rPr>
          <w:lang w:val="en-GB"/>
        </w:rPr>
        <w:t>Provide Emails to Staff and Councillors: Ensure all staff and councillors are provided with and encouraged to use email addresses associated with the council's domain name.</w:t>
      </w:r>
    </w:p>
    <w:p w14:paraId="6C75B3C2" w14:textId="7E86D036" w:rsidR="00051244" w:rsidRDefault="00051244" w:rsidP="3CA67831">
      <w:pPr>
        <w:pStyle w:val="ListParagraph"/>
        <w:numPr>
          <w:ilvl w:val="0"/>
          <w:numId w:val="35"/>
        </w:numPr>
        <w:rPr>
          <w:lang w:val="en-GB"/>
        </w:rPr>
      </w:pPr>
      <w:r w:rsidRPr="62691368">
        <w:rPr>
          <w:lang w:val="en-GB"/>
        </w:rPr>
        <w:t>Promote the use of online collaboration tools to save staff effort, facilitate document sharing, and enhance remote accessibility.</w:t>
      </w:r>
    </w:p>
    <w:p w14:paraId="6144E1AE" w14:textId="50062FB0" w:rsidR="00051244" w:rsidRDefault="00051244" w:rsidP="3CA67831">
      <w:pPr>
        <w:pStyle w:val="ListParagraph"/>
        <w:numPr>
          <w:ilvl w:val="0"/>
          <w:numId w:val="35"/>
        </w:numPr>
        <w:rPr>
          <w:lang w:val="en-GB"/>
        </w:rPr>
      </w:pPr>
      <w:r w:rsidRPr="62691368">
        <w:rPr>
          <w:lang w:val="en-GB"/>
        </w:rPr>
        <w:t>Utilize Cloud Storage: Maximize the use of cloud storage for backup, easy access from different locations, and efficient sharing of documents.</w:t>
      </w:r>
    </w:p>
    <w:p w14:paraId="181E8A52" w14:textId="7DE4B1A1" w:rsidR="00051244" w:rsidRDefault="00051244" w:rsidP="3CA67831">
      <w:pPr>
        <w:pStyle w:val="ListParagraph"/>
        <w:numPr>
          <w:ilvl w:val="0"/>
          <w:numId w:val="35"/>
        </w:numPr>
        <w:rPr>
          <w:lang w:val="en-GB"/>
        </w:rPr>
      </w:pPr>
      <w:r w:rsidRPr="62691368">
        <w:rPr>
          <w:lang w:val="en-GB"/>
        </w:rPr>
        <w:t>Multi-Channel Consultation: Utilize both physical and online channels for community consultations to ensure wide-reaching and inclusive participation.</w:t>
      </w:r>
    </w:p>
    <w:p w14:paraId="6D3B9785" w14:textId="0C41A7B3" w:rsidR="00051244" w:rsidRDefault="00051244" w:rsidP="693FB38E">
      <w:pPr>
        <w:pStyle w:val="Heading1"/>
        <w:rPr>
          <w:lang w:val="en-GB"/>
        </w:rPr>
      </w:pPr>
      <w:bookmarkStart w:id="13" w:name="_Toc1947535581"/>
      <w:r w:rsidRPr="693FB38E">
        <w:rPr>
          <w:lang w:val="en-GB"/>
        </w:rPr>
        <w:t>Digital Services and Operations</w:t>
      </w:r>
      <w:bookmarkEnd w:id="13"/>
    </w:p>
    <w:p w14:paraId="0CD2C282" w14:textId="62F9D842" w:rsidR="00051244" w:rsidRDefault="00051244" w:rsidP="693FB38E">
      <w:pPr>
        <w:pStyle w:val="Heading2"/>
        <w:rPr>
          <w:lang w:val="en-GB"/>
        </w:rPr>
      </w:pPr>
      <w:bookmarkStart w:id="14" w:name="_Toc1443211867"/>
      <w:r w:rsidRPr="693FB38E">
        <w:rPr>
          <w:lang w:val="en-GB"/>
        </w:rPr>
        <w:t>Assessment Summary</w:t>
      </w:r>
      <w:bookmarkEnd w:id="14"/>
    </w:p>
    <w:p w14:paraId="75CCD6F6" w14:textId="1224709C" w:rsidR="4825D3C1" w:rsidRDefault="4825D3C1" w:rsidP="62691368">
      <w:pPr>
        <w:rPr>
          <w:lang w:val="en-GB"/>
        </w:rPr>
      </w:pPr>
      <w:r w:rsidRPr="62691368">
        <w:rPr>
          <w:lang w:val="en-GB"/>
        </w:rPr>
        <w:t xml:space="preserve">The council has a policy for file backup, retention of documents and secure disposal of files. </w:t>
      </w:r>
    </w:p>
    <w:p w14:paraId="05E93ACD" w14:textId="5D812E50" w:rsidR="4825D3C1" w:rsidRDefault="4825D3C1" w:rsidP="62691368">
      <w:pPr>
        <w:rPr>
          <w:lang w:val="en-GB"/>
        </w:rPr>
      </w:pPr>
      <w:r w:rsidRPr="4C8BBB06">
        <w:rPr>
          <w:lang w:val="en-GB"/>
        </w:rPr>
        <w:t>However, it does not use online cloud storage or any digital systems for its accounting.</w:t>
      </w:r>
    </w:p>
    <w:p w14:paraId="64DE3004" w14:textId="41A4D8AD" w:rsidR="00051244" w:rsidRDefault="00051244" w:rsidP="693FB38E">
      <w:pPr>
        <w:pStyle w:val="Heading2"/>
        <w:rPr>
          <w:lang w:val="en-GB"/>
        </w:rPr>
      </w:pPr>
      <w:bookmarkStart w:id="15" w:name="_Toc1228221295"/>
      <w:r w:rsidRPr="693FB38E">
        <w:rPr>
          <w:lang w:val="en-GB"/>
        </w:rPr>
        <w:lastRenderedPageBreak/>
        <w:t>Recommendations</w:t>
      </w:r>
      <w:bookmarkEnd w:id="15"/>
    </w:p>
    <w:p w14:paraId="6ADF3DF4" w14:textId="269D5AE9" w:rsidR="62691368" w:rsidRDefault="00051244" w:rsidP="4C8BBB06">
      <w:pPr>
        <w:pStyle w:val="ListParagraph"/>
        <w:numPr>
          <w:ilvl w:val="0"/>
          <w:numId w:val="36"/>
        </w:numPr>
        <w:rPr>
          <w:lang w:val="en-GB"/>
        </w:rPr>
      </w:pPr>
      <w:r w:rsidRPr="4C8BBB06">
        <w:rPr>
          <w:lang w:val="en-GB"/>
        </w:rPr>
        <w:t>Invest in tailored online accounting packages for local councils for better financial management.</w:t>
      </w:r>
    </w:p>
    <w:p w14:paraId="376AB35A" w14:textId="1A9E26B8" w:rsidR="00051244" w:rsidRDefault="00051244" w:rsidP="693FB38E">
      <w:pPr>
        <w:pStyle w:val="Heading1"/>
        <w:rPr>
          <w:lang w:val="en-GB"/>
        </w:rPr>
      </w:pPr>
      <w:bookmarkStart w:id="16" w:name="_Toc503843635"/>
      <w:r w:rsidRPr="693FB38E">
        <w:rPr>
          <w:lang w:val="en-GB"/>
        </w:rPr>
        <w:t>Technology</w:t>
      </w:r>
      <w:bookmarkEnd w:id="16"/>
    </w:p>
    <w:p w14:paraId="6BBBEDB1" w14:textId="55F70B45" w:rsidR="00051244" w:rsidRDefault="00051244" w:rsidP="693FB38E">
      <w:pPr>
        <w:pStyle w:val="Heading2"/>
        <w:rPr>
          <w:lang w:val="en-GB"/>
        </w:rPr>
      </w:pPr>
      <w:bookmarkStart w:id="17" w:name="_Toc1742804431"/>
      <w:r w:rsidRPr="693FB38E">
        <w:rPr>
          <w:lang w:val="en-GB"/>
        </w:rPr>
        <w:t>Assessment Summary</w:t>
      </w:r>
      <w:bookmarkEnd w:id="17"/>
    </w:p>
    <w:p w14:paraId="5C37F2BB" w14:textId="70BF75EE" w:rsidR="04203A1A" w:rsidRDefault="00051244" w:rsidP="62691368">
      <w:pPr>
        <w:rPr>
          <w:lang w:val="en-GB"/>
        </w:rPr>
      </w:pPr>
      <w:r w:rsidRPr="62691368">
        <w:rPr>
          <w:lang w:val="en-GB"/>
        </w:rPr>
        <w:t xml:space="preserve">The council provides necessary equipment for staff. </w:t>
      </w:r>
    </w:p>
    <w:p w14:paraId="2E8ADF4A" w14:textId="398E2840" w:rsidR="04203A1A" w:rsidRDefault="00051244" w:rsidP="62691368">
      <w:pPr>
        <w:rPr>
          <w:lang w:val="en-GB"/>
        </w:rPr>
      </w:pPr>
      <w:r w:rsidRPr="62691368">
        <w:rPr>
          <w:lang w:val="en-GB"/>
        </w:rPr>
        <w:t>Network coverage is rated high, and there is Wi-Fi in council buildings.</w:t>
      </w:r>
    </w:p>
    <w:p w14:paraId="3837D919" w14:textId="60652100" w:rsidR="00051244" w:rsidRDefault="00051244" w:rsidP="693FB38E">
      <w:pPr>
        <w:pStyle w:val="Heading2"/>
        <w:rPr>
          <w:lang w:val="en-GB"/>
        </w:rPr>
      </w:pPr>
      <w:bookmarkStart w:id="18" w:name="_Toc385481209"/>
      <w:r w:rsidRPr="693FB38E">
        <w:rPr>
          <w:lang w:val="en-GB"/>
        </w:rPr>
        <w:t>Recommendations</w:t>
      </w:r>
      <w:bookmarkEnd w:id="18"/>
    </w:p>
    <w:p w14:paraId="4F34866A" w14:textId="0EA222FE" w:rsidR="00051244" w:rsidRDefault="00051244" w:rsidP="7FAB98CC">
      <w:pPr>
        <w:rPr>
          <w:lang w:val="en-GB"/>
        </w:rPr>
      </w:pPr>
      <w:r w:rsidRPr="62691368">
        <w:rPr>
          <w:lang w:val="en-GB"/>
        </w:rPr>
        <w:t>Consider Leasing Equipment: Explore leasing options for equipment to ensure regular upgrades and cost-effectiveness. Refurbished devices can also be a suitable, budget-friendly option.</w:t>
      </w:r>
    </w:p>
    <w:p w14:paraId="11932BF8" w14:textId="20668032" w:rsidR="00051244" w:rsidRDefault="00051244" w:rsidP="693FB38E">
      <w:pPr>
        <w:pStyle w:val="Heading1"/>
        <w:rPr>
          <w:lang w:val="en-GB"/>
        </w:rPr>
      </w:pPr>
      <w:bookmarkStart w:id="19" w:name="_Toc795676535"/>
      <w:r w:rsidRPr="693FB38E">
        <w:rPr>
          <w:lang w:val="en-GB"/>
        </w:rPr>
        <w:t>People-Centric Digitalisation</w:t>
      </w:r>
      <w:bookmarkEnd w:id="19"/>
    </w:p>
    <w:p w14:paraId="6C35338E" w14:textId="5A92DDD2" w:rsidR="00051244" w:rsidRDefault="00051244" w:rsidP="693FB38E">
      <w:pPr>
        <w:pStyle w:val="Heading2"/>
        <w:rPr>
          <w:lang w:val="en-GB"/>
        </w:rPr>
      </w:pPr>
      <w:bookmarkStart w:id="20" w:name="_Toc170249184"/>
      <w:r w:rsidRPr="693FB38E">
        <w:rPr>
          <w:lang w:val="en-GB"/>
        </w:rPr>
        <w:t>Assessment Summary</w:t>
      </w:r>
      <w:bookmarkEnd w:id="20"/>
    </w:p>
    <w:p w14:paraId="285D5588" w14:textId="04CB6235" w:rsidR="00051244" w:rsidRDefault="00051244" w:rsidP="62691368">
      <w:pPr>
        <w:rPr>
          <w:lang w:val="en-GB"/>
        </w:rPr>
      </w:pPr>
      <w:r w:rsidRPr="62691368">
        <w:rPr>
          <w:lang w:val="en-GB"/>
        </w:rPr>
        <w:t xml:space="preserve">Staff </w:t>
      </w:r>
      <w:r w:rsidR="1CAEF1CE" w:rsidRPr="62691368">
        <w:rPr>
          <w:lang w:val="en-GB"/>
        </w:rPr>
        <w:t xml:space="preserve">and councillor </w:t>
      </w:r>
      <w:r w:rsidRPr="62691368">
        <w:rPr>
          <w:lang w:val="en-GB"/>
        </w:rPr>
        <w:t xml:space="preserve">confidence in digital working is rated </w:t>
      </w:r>
      <w:r w:rsidR="6A5336DB" w:rsidRPr="62691368">
        <w:rPr>
          <w:lang w:val="en-GB"/>
        </w:rPr>
        <w:t>as moderate</w:t>
      </w:r>
      <w:r w:rsidRPr="62691368">
        <w:rPr>
          <w:lang w:val="en-GB"/>
        </w:rPr>
        <w:t xml:space="preserve">. </w:t>
      </w:r>
    </w:p>
    <w:p w14:paraId="1A952568" w14:textId="368ABF1F" w:rsidR="00051244" w:rsidRDefault="00051244" w:rsidP="62691368">
      <w:pPr>
        <w:rPr>
          <w:lang w:val="en-GB"/>
        </w:rPr>
      </w:pPr>
      <w:r w:rsidRPr="62691368">
        <w:rPr>
          <w:lang w:val="en-GB"/>
        </w:rPr>
        <w:t xml:space="preserve">The council </w:t>
      </w:r>
      <w:r w:rsidR="2A9B8DD8" w:rsidRPr="62691368">
        <w:rPr>
          <w:lang w:val="en-GB"/>
        </w:rPr>
        <w:t xml:space="preserve">does not </w:t>
      </w:r>
      <w:r w:rsidRPr="62691368">
        <w:rPr>
          <w:lang w:val="en-GB"/>
        </w:rPr>
        <w:t>provide digital training.</w:t>
      </w:r>
    </w:p>
    <w:p w14:paraId="38A517D6" w14:textId="4CD968AF" w:rsidR="00051244" w:rsidRDefault="00051244" w:rsidP="693FB38E">
      <w:pPr>
        <w:pStyle w:val="Heading2"/>
        <w:rPr>
          <w:lang w:val="en-GB"/>
        </w:rPr>
      </w:pPr>
      <w:bookmarkStart w:id="21" w:name="_Toc321470182"/>
      <w:r w:rsidRPr="693FB38E">
        <w:rPr>
          <w:lang w:val="en-GB"/>
        </w:rPr>
        <w:t>Recommendations</w:t>
      </w:r>
      <w:bookmarkEnd w:id="21"/>
    </w:p>
    <w:p w14:paraId="3B522FE2" w14:textId="0580B045" w:rsidR="037F6045" w:rsidRDefault="037F6045" w:rsidP="62691368">
      <w:pPr>
        <w:pStyle w:val="ListParagraph"/>
        <w:numPr>
          <w:ilvl w:val="0"/>
          <w:numId w:val="37"/>
        </w:numPr>
        <w:rPr>
          <w:rFonts w:ascii="Calibri" w:eastAsia="Calibri" w:hAnsi="Calibri" w:cs="Calibri"/>
          <w:color w:val="000000" w:themeColor="text1"/>
          <w:lang w:val="en-GB"/>
        </w:rPr>
      </w:pPr>
      <w:r w:rsidRPr="62691368">
        <w:rPr>
          <w:rFonts w:ascii="Calibri" w:eastAsia="Calibri" w:hAnsi="Calibri" w:cs="Calibri"/>
          <w:color w:val="000000" w:themeColor="text1"/>
          <w:lang w:val="en-GB"/>
        </w:rPr>
        <w:t>Offer digital training for councillors to enhance their confidence and competency in using digital tools.</w:t>
      </w:r>
    </w:p>
    <w:p w14:paraId="1DD33D54" w14:textId="5233750F" w:rsidR="037F6045" w:rsidRDefault="037F6045" w:rsidP="62691368">
      <w:pPr>
        <w:pStyle w:val="ListParagraph"/>
        <w:numPr>
          <w:ilvl w:val="0"/>
          <w:numId w:val="37"/>
        </w:numPr>
        <w:rPr>
          <w:rFonts w:ascii="Calibri" w:eastAsia="Calibri" w:hAnsi="Calibri" w:cs="Calibri"/>
          <w:color w:val="000000" w:themeColor="text1"/>
          <w:lang w:val="en-GB"/>
        </w:rPr>
      </w:pPr>
      <w:r w:rsidRPr="62691368">
        <w:rPr>
          <w:rFonts w:ascii="Calibri" w:eastAsia="Calibri" w:hAnsi="Calibri" w:cs="Calibri"/>
          <w:color w:val="000000" w:themeColor="text1"/>
          <w:lang w:val="en-GB"/>
        </w:rPr>
        <w:t>Digital training is available via One Voice Wales</w:t>
      </w:r>
    </w:p>
    <w:p w14:paraId="0E4CDB5F" w14:textId="3225F48B" w:rsidR="04203A1A" w:rsidRDefault="04203A1A" w:rsidP="62691368">
      <w:pPr>
        <w:rPr>
          <w:lang w:val="en-GB"/>
        </w:rPr>
      </w:pPr>
      <w:r w:rsidRPr="62691368">
        <w:rPr>
          <w:lang w:val="en-GB"/>
        </w:rPr>
        <w:br w:type="page"/>
      </w:r>
    </w:p>
    <w:p w14:paraId="20F81437" w14:textId="1502C653" w:rsidR="00051244" w:rsidRDefault="00051244" w:rsidP="693FB38E">
      <w:pPr>
        <w:pStyle w:val="Heading1"/>
        <w:rPr>
          <w:lang w:val="en-GB"/>
        </w:rPr>
      </w:pPr>
      <w:bookmarkStart w:id="22" w:name="_Toc110524124"/>
      <w:r w:rsidRPr="693FB38E">
        <w:rPr>
          <w:lang w:val="en-GB"/>
        </w:rPr>
        <w:lastRenderedPageBreak/>
        <w:t>Conclusion</w:t>
      </w:r>
      <w:bookmarkEnd w:id="22"/>
    </w:p>
    <w:p w14:paraId="2FA05554" w14:textId="2D73392D" w:rsidR="3530D259" w:rsidRDefault="3530D259" w:rsidP="73DFBAD3">
      <w:pPr>
        <w:rPr>
          <w:rFonts w:ascii="Calibri" w:eastAsia="Calibri" w:hAnsi="Calibri" w:cs="Calibri"/>
          <w:color w:val="000000" w:themeColor="text1"/>
          <w:lang w:val="en-GB"/>
        </w:rPr>
      </w:pPr>
      <w:r w:rsidRPr="73DFBAD3">
        <w:rPr>
          <w:rFonts w:ascii="Calibri" w:eastAsia="Calibri" w:hAnsi="Calibri" w:cs="Calibri"/>
          <w:color w:val="000000" w:themeColor="text1"/>
          <w:lang w:val="en-GB"/>
        </w:rPr>
        <w:t xml:space="preserve">Overall, </w:t>
      </w:r>
      <w:r w:rsidR="4B4A4AD5" w:rsidRPr="73DFBAD3">
        <w:rPr>
          <w:rFonts w:ascii="Calibri" w:eastAsia="Calibri" w:hAnsi="Calibri" w:cs="Calibri"/>
          <w:color w:val="000000" w:themeColor="text1"/>
          <w:lang w:val="en-GB"/>
        </w:rPr>
        <w:t>Caerphilly Town</w:t>
      </w:r>
      <w:r w:rsidRPr="73DFBAD3">
        <w:rPr>
          <w:rFonts w:ascii="Calibri" w:eastAsia="Calibri" w:hAnsi="Calibri" w:cs="Calibri"/>
          <w:color w:val="000000" w:themeColor="text1"/>
          <w:lang w:val="en-GB"/>
        </w:rPr>
        <w:t xml:space="preserve"> Council demonstrates </w:t>
      </w:r>
      <w:r w:rsidR="3E139845" w:rsidRPr="73DFBAD3">
        <w:rPr>
          <w:rFonts w:ascii="Calibri" w:eastAsia="Calibri" w:hAnsi="Calibri" w:cs="Calibri"/>
          <w:color w:val="000000" w:themeColor="text1"/>
          <w:lang w:val="en-GB"/>
        </w:rPr>
        <w:t xml:space="preserve">moderate </w:t>
      </w:r>
      <w:r w:rsidRPr="73DFBAD3">
        <w:rPr>
          <w:rFonts w:ascii="Calibri" w:eastAsia="Calibri" w:hAnsi="Calibri" w:cs="Calibri"/>
          <w:color w:val="000000" w:themeColor="text1"/>
          <w:lang w:val="en-GB"/>
        </w:rPr>
        <w:t>standard of digital maturity</w:t>
      </w:r>
      <w:r w:rsidR="6B37F567" w:rsidRPr="73DFBAD3">
        <w:rPr>
          <w:rFonts w:ascii="Calibri" w:eastAsia="Calibri" w:hAnsi="Calibri" w:cs="Calibri"/>
          <w:color w:val="000000" w:themeColor="text1"/>
          <w:lang w:val="en-GB"/>
        </w:rPr>
        <w:t xml:space="preserve"> and </w:t>
      </w:r>
      <w:r w:rsidRPr="73DFBAD3">
        <w:rPr>
          <w:rFonts w:ascii="Calibri" w:eastAsia="Calibri" w:hAnsi="Calibri" w:cs="Calibri"/>
          <w:color w:val="000000" w:themeColor="text1"/>
          <w:lang w:val="en-GB"/>
        </w:rPr>
        <w:t xml:space="preserve">ensures compliance with </w:t>
      </w:r>
      <w:r w:rsidR="7AD90F4F" w:rsidRPr="73DFBAD3">
        <w:rPr>
          <w:rFonts w:ascii="Calibri" w:eastAsia="Calibri" w:hAnsi="Calibri" w:cs="Calibri"/>
          <w:color w:val="000000" w:themeColor="text1"/>
          <w:lang w:val="en-GB"/>
        </w:rPr>
        <w:t xml:space="preserve">minimum </w:t>
      </w:r>
      <w:r w:rsidRPr="73DFBAD3">
        <w:rPr>
          <w:rFonts w:ascii="Calibri" w:eastAsia="Calibri" w:hAnsi="Calibri" w:cs="Calibri"/>
          <w:color w:val="000000" w:themeColor="text1"/>
          <w:lang w:val="en-GB"/>
        </w:rPr>
        <w:t>expectations as set out by legislation</w:t>
      </w:r>
      <w:r w:rsidR="595CFC40" w:rsidRPr="73DFBAD3">
        <w:rPr>
          <w:rFonts w:ascii="Calibri" w:eastAsia="Calibri" w:hAnsi="Calibri" w:cs="Calibri"/>
          <w:color w:val="000000" w:themeColor="text1"/>
          <w:lang w:val="en-GB"/>
        </w:rPr>
        <w:t>.</w:t>
      </w:r>
      <w:r w:rsidRPr="73DFBAD3">
        <w:rPr>
          <w:lang w:val="en-GB"/>
        </w:rPr>
        <w:t xml:space="preserve"> </w:t>
      </w:r>
    </w:p>
    <w:p w14:paraId="113619C0" w14:textId="75428E19" w:rsidR="01EA52C2" w:rsidRDefault="01EA52C2" w:rsidP="62691368">
      <w:pPr>
        <w:rPr>
          <w:rFonts w:ascii="Calibri" w:eastAsia="Calibri" w:hAnsi="Calibri" w:cs="Calibri"/>
          <w:color w:val="000000" w:themeColor="text1"/>
          <w:lang w:val="en-GB"/>
        </w:rPr>
      </w:pPr>
      <w:r w:rsidRPr="62691368">
        <w:rPr>
          <w:rFonts w:ascii="Calibri" w:eastAsia="Calibri" w:hAnsi="Calibri" w:cs="Calibri"/>
          <w:color w:val="000000" w:themeColor="text1"/>
          <w:lang w:val="en-GB"/>
        </w:rPr>
        <w:t>Below are our recommendations for improvement:</w:t>
      </w:r>
    </w:p>
    <w:p w14:paraId="20D4C25B" w14:textId="01CCAC01" w:rsidR="689C9CAB" w:rsidRDefault="689C9CAB" w:rsidP="6269136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lang w:val="en-GB"/>
        </w:rPr>
      </w:pPr>
      <w:r w:rsidRPr="62691368">
        <w:rPr>
          <w:rFonts w:ascii="Calibri" w:eastAsia="Calibri" w:hAnsi="Calibri" w:cs="Calibri"/>
          <w:color w:val="000000" w:themeColor="text1"/>
          <w:lang w:val="en-GB"/>
        </w:rPr>
        <w:t xml:space="preserve">A </w:t>
      </w:r>
      <w:proofErr w:type="gramStart"/>
      <w:r w:rsidRPr="62691368">
        <w:rPr>
          <w:rFonts w:ascii="Calibri" w:eastAsia="Calibri" w:hAnsi="Calibri" w:cs="Calibri"/>
          <w:color w:val="000000" w:themeColor="text1"/>
          <w:lang w:val="en-GB"/>
        </w:rPr>
        <w:t>“</w:t>
      </w:r>
      <w:r w:rsidRPr="62691368">
        <w:rPr>
          <w:rFonts w:ascii="Calibri" w:eastAsia="Calibri" w:hAnsi="Calibri" w:cs="Calibri"/>
          <w:i/>
          <w:iCs/>
          <w:color w:val="000000" w:themeColor="text1"/>
          <w:lang w:val="en-GB"/>
        </w:rPr>
        <w:t>.</w:t>
      </w:r>
      <w:proofErr w:type="spellStart"/>
      <w:r w:rsidRPr="62691368">
        <w:rPr>
          <w:rFonts w:ascii="Calibri" w:eastAsia="Calibri" w:hAnsi="Calibri" w:cs="Calibri"/>
          <w:i/>
          <w:iCs/>
          <w:color w:val="000000" w:themeColor="text1"/>
          <w:lang w:val="en-GB"/>
        </w:rPr>
        <w:t>llyw</w:t>
      </w:r>
      <w:proofErr w:type="gramEnd"/>
      <w:r w:rsidRPr="62691368">
        <w:rPr>
          <w:rFonts w:ascii="Calibri" w:eastAsia="Calibri" w:hAnsi="Calibri" w:cs="Calibri"/>
          <w:i/>
          <w:iCs/>
          <w:color w:val="000000" w:themeColor="text1"/>
          <w:lang w:val="en-GB"/>
        </w:rPr>
        <w:t>.cymru</w:t>
      </w:r>
      <w:proofErr w:type="spellEnd"/>
      <w:r w:rsidRPr="6269136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or a .</w:t>
      </w:r>
      <w:proofErr w:type="spellStart"/>
      <w:r w:rsidRPr="62691368">
        <w:rPr>
          <w:rFonts w:ascii="Calibri" w:eastAsia="Calibri" w:hAnsi="Calibri" w:cs="Calibri"/>
          <w:i/>
          <w:iCs/>
          <w:color w:val="000000" w:themeColor="text1"/>
          <w:lang w:val="en-GB"/>
        </w:rPr>
        <w:t>gov.wales</w:t>
      </w:r>
      <w:proofErr w:type="spellEnd"/>
      <w:r w:rsidRPr="6269136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” </w:t>
      </w:r>
      <w:r w:rsidRPr="62691368">
        <w:rPr>
          <w:rFonts w:ascii="Calibri" w:eastAsia="Calibri" w:hAnsi="Calibri" w:cs="Calibri"/>
          <w:color w:val="000000" w:themeColor="text1"/>
          <w:lang w:val="en-GB"/>
        </w:rPr>
        <w:t>domain name would ensure better credibility for the website and create better trust with the public.</w:t>
      </w:r>
    </w:p>
    <w:p w14:paraId="621DEEBE" w14:textId="5718CFF3" w:rsidR="04203A1A" w:rsidRDefault="04203A1A" w:rsidP="62691368">
      <w:pPr>
        <w:pStyle w:val="ListParagraph"/>
        <w:rPr>
          <w:rFonts w:ascii="Calibri" w:eastAsia="Calibri" w:hAnsi="Calibri" w:cs="Calibri"/>
          <w:color w:val="000000" w:themeColor="text1"/>
          <w:lang w:val="en-GB"/>
        </w:rPr>
      </w:pPr>
    </w:p>
    <w:p w14:paraId="76BED3DD" w14:textId="50D44552" w:rsidR="689C9CAB" w:rsidRDefault="689C9CAB" w:rsidP="62691368">
      <w:pPr>
        <w:pStyle w:val="ListParagraph"/>
        <w:rPr>
          <w:rFonts w:ascii="Calibri" w:eastAsia="Calibri" w:hAnsi="Calibri" w:cs="Calibri"/>
          <w:color w:val="000000" w:themeColor="text1"/>
          <w:lang w:val="en-GB"/>
        </w:rPr>
      </w:pPr>
      <w:r w:rsidRPr="62691368">
        <w:rPr>
          <w:rFonts w:ascii="Calibri" w:eastAsia="Calibri" w:hAnsi="Calibri" w:cs="Calibri"/>
          <w:color w:val="000000" w:themeColor="text1"/>
          <w:lang w:val="en-GB"/>
        </w:rPr>
        <w:t xml:space="preserve">Please see the below guidance on how to register for a </w:t>
      </w:r>
      <w:proofErr w:type="spellStart"/>
      <w:proofErr w:type="gramStart"/>
      <w:r w:rsidRPr="62691368">
        <w:rPr>
          <w:rFonts w:ascii="Calibri" w:eastAsia="Calibri" w:hAnsi="Calibri" w:cs="Calibri"/>
          <w:i/>
          <w:iCs/>
          <w:color w:val="000000" w:themeColor="text1"/>
          <w:lang w:val="en-GB"/>
        </w:rPr>
        <w:t>gov.wales</w:t>
      </w:r>
      <w:proofErr w:type="spellEnd"/>
      <w:proofErr w:type="gramEnd"/>
      <w:r w:rsidRPr="6269136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</w:t>
      </w:r>
      <w:r w:rsidRPr="62691368">
        <w:rPr>
          <w:rFonts w:ascii="Calibri" w:eastAsia="Calibri" w:hAnsi="Calibri" w:cs="Calibri"/>
          <w:color w:val="000000" w:themeColor="text1"/>
          <w:lang w:val="en-GB"/>
        </w:rPr>
        <w:t>domain:</w:t>
      </w:r>
    </w:p>
    <w:p w14:paraId="28696736" w14:textId="539E7F1E" w:rsidR="689C9CAB" w:rsidRDefault="689C9CAB" w:rsidP="62691368">
      <w:pPr>
        <w:pStyle w:val="ListParagraph"/>
        <w:rPr>
          <w:rFonts w:ascii="Calibri" w:eastAsia="Calibri" w:hAnsi="Calibri" w:cs="Calibri"/>
          <w:color w:val="000000" w:themeColor="text1"/>
          <w:lang w:val="en-GB"/>
        </w:rPr>
      </w:pPr>
      <w:hyperlink r:id="rId10">
        <w:r w:rsidRPr="62691368">
          <w:rPr>
            <w:rStyle w:val="Hyperlink"/>
            <w:rFonts w:ascii="Calibri" w:eastAsia="Calibri" w:hAnsi="Calibri" w:cs="Calibri"/>
            <w:lang w:val="en-GB"/>
          </w:rPr>
          <w:t xml:space="preserve">Policy for registering and </w:t>
        </w:r>
        <w:proofErr w:type="gramStart"/>
        <w:r w:rsidRPr="62691368">
          <w:rPr>
            <w:rStyle w:val="Hyperlink"/>
            <w:rFonts w:ascii="Calibri" w:eastAsia="Calibri" w:hAnsi="Calibri" w:cs="Calibri"/>
            <w:lang w:val="en-GB"/>
          </w:rPr>
          <w:t>running .</w:t>
        </w:r>
        <w:proofErr w:type="spellStart"/>
        <w:r w:rsidRPr="62691368">
          <w:rPr>
            <w:rStyle w:val="Hyperlink"/>
            <w:rFonts w:ascii="Calibri" w:eastAsia="Calibri" w:hAnsi="Calibri" w:cs="Calibri"/>
            <w:lang w:val="en-GB"/>
          </w:rPr>
          <w:t>llyw</w:t>
        </w:r>
        <w:proofErr w:type="gramEnd"/>
        <w:r w:rsidRPr="62691368">
          <w:rPr>
            <w:rStyle w:val="Hyperlink"/>
            <w:rFonts w:ascii="Calibri" w:eastAsia="Calibri" w:hAnsi="Calibri" w:cs="Calibri"/>
            <w:lang w:val="en-GB"/>
          </w:rPr>
          <w:t>.cymru</w:t>
        </w:r>
        <w:proofErr w:type="spellEnd"/>
        <w:r w:rsidRPr="62691368">
          <w:rPr>
            <w:rStyle w:val="Hyperlink"/>
            <w:rFonts w:ascii="Calibri" w:eastAsia="Calibri" w:hAnsi="Calibri" w:cs="Calibri"/>
            <w:lang w:val="en-GB"/>
          </w:rPr>
          <w:t xml:space="preserve"> and .</w:t>
        </w:r>
        <w:proofErr w:type="spellStart"/>
        <w:r w:rsidRPr="62691368">
          <w:rPr>
            <w:rStyle w:val="Hyperlink"/>
            <w:rFonts w:ascii="Calibri" w:eastAsia="Calibri" w:hAnsi="Calibri" w:cs="Calibri"/>
            <w:lang w:val="en-GB"/>
          </w:rPr>
          <w:t>gov.wales</w:t>
        </w:r>
        <w:proofErr w:type="spellEnd"/>
        <w:r w:rsidRPr="62691368">
          <w:rPr>
            <w:rStyle w:val="Hyperlink"/>
            <w:rFonts w:ascii="Calibri" w:eastAsia="Calibri" w:hAnsi="Calibri" w:cs="Calibri"/>
            <w:lang w:val="en-GB"/>
          </w:rPr>
          <w:t xml:space="preserve"> domains [HTML] | GOV.WALES</w:t>
        </w:r>
      </w:hyperlink>
    </w:p>
    <w:p w14:paraId="1AB12491" w14:textId="4713568B" w:rsidR="04203A1A" w:rsidRDefault="04203A1A" w:rsidP="62691368">
      <w:pPr>
        <w:pStyle w:val="ListParagraph"/>
        <w:rPr>
          <w:rFonts w:ascii="Calibri" w:eastAsia="Calibri" w:hAnsi="Calibri" w:cs="Calibri"/>
          <w:lang w:val="en-GB"/>
        </w:rPr>
      </w:pPr>
    </w:p>
    <w:p w14:paraId="07DD8B09" w14:textId="221942F3" w:rsidR="228BE995" w:rsidRDefault="228BE995" w:rsidP="62691368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lang w:val="en-GB"/>
        </w:rPr>
      </w:pPr>
      <w:r w:rsidRPr="62691368">
        <w:rPr>
          <w:rFonts w:ascii="Calibri" w:eastAsia="Calibri" w:hAnsi="Calibri" w:cs="Calibri"/>
          <w:color w:val="000000" w:themeColor="text1"/>
          <w:lang w:val="en-GB"/>
        </w:rPr>
        <w:t xml:space="preserve">Multi location meetings are affected by </w:t>
      </w:r>
      <w:r w:rsidR="53335515" w:rsidRPr="62691368">
        <w:rPr>
          <w:rFonts w:ascii="Calibri" w:eastAsia="Calibri" w:hAnsi="Calibri" w:cs="Calibri"/>
          <w:color w:val="000000" w:themeColor="text1"/>
          <w:lang w:val="en-GB"/>
        </w:rPr>
        <w:t xml:space="preserve">acoustic and behavioural </w:t>
      </w:r>
      <w:r w:rsidRPr="62691368">
        <w:rPr>
          <w:rFonts w:ascii="Calibri" w:eastAsia="Calibri" w:hAnsi="Calibri" w:cs="Calibri"/>
          <w:color w:val="000000" w:themeColor="text1"/>
          <w:lang w:val="en-GB"/>
        </w:rPr>
        <w:t>issues.</w:t>
      </w:r>
    </w:p>
    <w:p w14:paraId="199BD2A3" w14:textId="6BD613B5" w:rsidR="228BE995" w:rsidRDefault="39E85B45" w:rsidP="5F7436C8">
      <w:pPr>
        <w:pStyle w:val="ListParagraph"/>
        <w:rPr>
          <w:rFonts w:ascii="Calibri" w:eastAsia="Calibri" w:hAnsi="Calibri" w:cs="Calibri"/>
          <w:color w:val="000000" w:themeColor="text1"/>
          <w:lang w:val="en-GB"/>
        </w:rPr>
      </w:pPr>
      <w:r w:rsidRPr="5F7436C8">
        <w:rPr>
          <w:rFonts w:ascii="Calibri" w:eastAsia="Calibri" w:hAnsi="Calibri" w:cs="Calibri"/>
          <w:color w:val="000000" w:themeColor="text1"/>
          <w:lang w:val="en-GB"/>
        </w:rPr>
        <w:t>One Voice Wales has guidance on multi-location meetings which will be</w:t>
      </w:r>
      <w:r w:rsidR="228BE995" w:rsidRPr="5F7436C8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="67648B31" w:rsidRPr="5F7436C8">
        <w:rPr>
          <w:rFonts w:ascii="Calibri" w:eastAsia="Calibri" w:hAnsi="Calibri" w:cs="Calibri"/>
          <w:color w:val="000000" w:themeColor="text1"/>
          <w:lang w:val="en-GB"/>
        </w:rPr>
        <w:t>provided to your council.</w:t>
      </w:r>
    </w:p>
    <w:p w14:paraId="3AFA6A87" w14:textId="2AB84FB9" w:rsidR="04203A1A" w:rsidRDefault="04203A1A" w:rsidP="62691368">
      <w:pPr>
        <w:pStyle w:val="ListParagraph"/>
        <w:rPr>
          <w:rFonts w:ascii="Calibri" w:eastAsia="Calibri" w:hAnsi="Calibri" w:cs="Calibri"/>
          <w:color w:val="000000" w:themeColor="text1"/>
          <w:lang w:val="en-GB"/>
        </w:rPr>
      </w:pPr>
    </w:p>
    <w:p w14:paraId="7DAD96CC" w14:textId="4F832E2B" w:rsidR="04203A1A" w:rsidRDefault="234F29E9" w:rsidP="4C8BBB06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lang w:val="en-GB"/>
        </w:rPr>
      </w:pPr>
      <w:r w:rsidRPr="4C8BBB06">
        <w:rPr>
          <w:rFonts w:ascii="Calibri" w:eastAsia="Calibri" w:hAnsi="Calibri" w:cs="Calibri"/>
          <w:color w:val="000000" w:themeColor="text1"/>
          <w:lang w:val="en-GB"/>
        </w:rPr>
        <w:t>There is</w:t>
      </w:r>
      <w:r w:rsidR="01EA52C2" w:rsidRPr="4C8BBB06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="1008A3F1" w:rsidRPr="4C8BBB06">
        <w:rPr>
          <w:rFonts w:ascii="Calibri" w:eastAsia="Calibri" w:hAnsi="Calibri" w:cs="Calibri"/>
          <w:color w:val="000000" w:themeColor="text1"/>
          <w:lang w:val="en-GB"/>
        </w:rPr>
        <w:t>no</w:t>
      </w:r>
      <w:r w:rsidR="01EA52C2" w:rsidRPr="4C8BBB06">
        <w:rPr>
          <w:rFonts w:ascii="Calibri" w:eastAsia="Calibri" w:hAnsi="Calibri" w:cs="Calibri"/>
          <w:color w:val="000000" w:themeColor="text1"/>
          <w:lang w:val="en-GB"/>
        </w:rPr>
        <w:t xml:space="preserve"> presence on social media, </w:t>
      </w:r>
      <w:r w:rsidR="776AFCF6" w:rsidRPr="4C8BBB06">
        <w:rPr>
          <w:rFonts w:ascii="Calibri" w:eastAsia="Calibri" w:hAnsi="Calibri" w:cs="Calibri"/>
          <w:color w:val="000000" w:themeColor="text1"/>
          <w:lang w:val="en-GB"/>
        </w:rPr>
        <w:t xml:space="preserve">some </w:t>
      </w:r>
      <w:r w:rsidR="01EA52C2" w:rsidRPr="4C8BBB06">
        <w:rPr>
          <w:rFonts w:ascii="Calibri" w:eastAsia="Calibri" w:hAnsi="Calibri" w:cs="Calibri"/>
          <w:color w:val="000000" w:themeColor="text1"/>
          <w:lang w:val="en-GB"/>
        </w:rPr>
        <w:t xml:space="preserve">tips </w:t>
      </w:r>
      <w:r w:rsidR="1362D2CB" w:rsidRPr="4C8BBB06">
        <w:rPr>
          <w:rFonts w:ascii="Calibri" w:eastAsia="Calibri" w:hAnsi="Calibri" w:cs="Calibri"/>
          <w:color w:val="000000" w:themeColor="text1"/>
          <w:lang w:val="en-GB"/>
        </w:rPr>
        <w:t xml:space="preserve">have been </w:t>
      </w:r>
      <w:r w:rsidR="01EA52C2" w:rsidRPr="4C8BBB06">
        <w:rPr>
          <w:rFonts w:ascii="Calibri" w:eastAsia="Calibri" w:hAnsi="Calibri" w:cs="Calibri"/>
          <w:color w:val="000000" w:themeColor="text1"/>
          <w:lang w:val="en-GB"/>
        </w:rPr>
        <w:t>given above</w:t>
      </w:r>
      <w:r w:rsidR="4C34A32E" w:rsidRPr="4C8BBB06">
        <w:rPr>
          <w:rFonts w:ascii="Calibri" w:eastAsia="Calibri" w:hAnsi="Calibri" w:cs="Calibri"/>
          <w:color w:val="000000" w:themeColor="text1"/>
          <w:lang w:val="en-GB"/>
        </w:rPr>
        <w:t xml:space="preserve">, which may </w:t>
      </w:r>
      <w:r w:rsidR="01EA52C2" w:rsidRPr="4C8BBB06">
        <w:rPr>
          <w:rFonts w:ascii="Calibri" w:eastAsia="Calibri" w:hAnsi="Calibri" w:cs="Calibri"/>
          <w:color w:val="000000" w:themeColor="text1"/>
          <w:lang w:val="en-GB"/>
        </w:rPr>
        <w:t>be useful.</w:t>
      </w:r>
    </w:p>
    <w:p w14:paraId="07A5404B" w14:textId="27E77171" w:rsidR="62691368" w:rsidRDefault="62691368" w:rsidP="62691368">
      <w:pPr>
        <w:pStyle w:val="ListParagraph"/>
        <w:rPr>
          <w:rFonts w:ascii="Calibri" w:eastAsia="Calibri" w:hAnsi="Calibri" w:cs="Calibri"/>
          <w:color w:val="000000" w:themeColor="text1"/>
          <w:lang w:val="en-GB"/>
        </w:rPr>
      </w:pPr>
    </w:p>
    <w:p w14:paraId="08CB8EAB" w14:textId="68C4E5B3" w:rsidR="7D5AB080" w:rsidRDefault="7D5AB080" w:rsidP="62691368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lang w:val="en-GB"/>
        </w:rPr>
      </w:pPr>
      <w:r w:rsidRPr="62691368">
        <w:rPr>
          <w:rFonts w:ascii="Calibri" w:eastAsia="Calibri" w:hAnsi="Calibri" w:cs="Calibri"/>
          <w:color w:val="000000" w:themeColor="text1"/>
          <w:lang w:val="en-GB"/>
        </w:rPr>
        <w:t xml:space="preserve">The use of a collaborative work suite such as Microsoft 365 or Google Workspace could be significantly beneficial, increasing efficiency, and ensuring secure sharing of documents. It can be implemented at a relatively low price (in the region of £5 per user per month). </w:t>
      </w:r>
    </w:p>
    <w:p w14:paraId="46CF06A3" w14:textId="47715826" w:rsidR="7D5AB080" w:rsidRDefault="7D5AB080" w:rsidP="62691368">
      <w:pPr>
        <w:pStyle w:val="ListParagraph"/>
        <w:rPr>
          <w:rFonts w:ascii="Calibri" w:eastAsia="Calibri" w:hAnsi="Calibri" w:cs="Calibri"/>
          <w:color w:val="000000" w:themeColor="text1"/>
          <w:lang w:val="en-GB"/>
        </w:rPr>
      </w:pPr>
      <w:r w:rsidRPr="62691368">
        <w:rPr>
          <w:rFonts w:ascii="Calibri" w:eastAsia="Calibri" w:hAnsi="Calibri" w:cs="Calibri"/>
          <w:color w:val="000000" w:themeColor="text1"/>
          <w:lang w:val="en-GB"/>
        </w:rPr>
        <w:t xml:space="preserve">Both packages offer online meeting solutions which, by cancelling the existing membership with </w:t>
      </w:r>
      <w:r w:rsidR="4A7E5B4F" w:rsidRPr="62691368">
        <w:rPr>
          <w:rFonts w:ascii="Calibri" w:eastAsia="Calibri" w:hAnsi="Calibri" w:cs="Calibri"/>
          <w:color w:val="000000" w:themeColor="text1"/>
          <w:lang w:val="en-GB"/>
        </w:rPr>
        <w:t xml:space="preserve">Zoom </w:t>
      </w:r>
      <w:r w:rsidRPr="62691368">
        <w:rPr>
          <w:rFonts w:ascii="Calibri" w:eastAsia="Calibri" w:hAnsi="Calibri" w:cs="Calibri"/>
          <w:color w:val="000000" w:themeColor="text1"/>
          <w:lang w:val="en-GB"/>
        </w:rPr>
        <w:t>could offset a portion of the cost.</w:t>
      </w:r>
    </w:p>
    <w:p w14:paraId="1E15A26C" w14:textId="3C8C7CEA" w:rsidR="04203A1A" w:rsidRDefault="04203A1A" w:rsidP="62691368">
      <w:pPr>
        <w:pStyle w:val="ListParagraph"/>
        <w:rPr>
          <w:rFonts w:ascii="Calibri" w:eastAsia="Calibri" w:hAnsi="Calibri" w:cs="Calibri"/>
          <w:color w:val="000000" w:themeColor="text1"/>
          <w:lang w:val="en-GB"/>
        </w:rPr>
      </w:pPr>
    </w:p>
    <w:p w14:paraId="56AA2037" w14:textId="25F75A4F" w:rsidR="04203A1A" w:rsidRDefault="7D5AB080" w:rsidP="6915D773">
      <w:pPr>
        <w:pStyle w:val="ListParagraph"/>
        <w:rPr>
          <w:rFonts w:ascii="Calibri" w:eastAsia="Calibri" w:hAnsi="Calibri" w:cs="Calibri"/>
          <w:color w:val="000000" w:themeColor="text1"/>
          <w:lang w:val="en-GB"/>
        </w:rPr>
      </w:pPr>
      <w:r w:rsidRPr="6915D773">
        <w:rPr>
          <w:rFonts w:ascii="Calibri" w:eastAsia="Calibri" w:hAnsi="Calibri" w:cs="Calibri"/>
          <w:color w:val="000000" w:themeColor="text1"/>
          <w:lang w:val="en-GB"/>
        </w:rPr>
        <w:t>One Voice Wales plans to introduce training in this respect via its Digital Community of Practice</w:t>
      </w:r>
    </w:p>
    <w:p w14:paraId="4CE5598B" w14:textId="5D8F2A72" w:rsidR="04203A1A" w:rsidRDefault="04203A1A" w:rsidP="62691368">
      <w:pPr>
        <w:ind w:left="720"/>
        <w:rPr>
          <w:rFonts w:ascii="Calibri" w:eastAsia="Calibri" w:hAnsi="Calibri" w:cs="Calibri"/>
          <w:color w:val="000000" w:themeColor="text1"/>
          <w:lang w:val="en-GB"/>
        </w:rPr>
      </w:pPr>
    </w:p>
    <w:p w14:paraId="43917B95" w14:textId="31CE0622" w:rsidR="01EA52C2" w:rsidRDefault="01EA52C2" w:rsidP="4C8BBB06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lang w:val="en-GB"/>
        </w:rPr>
      </w:pPr>
      <w:r w:rsidRPr="4C8BBB06">
        <w:rPr>
          <w:rFonts w:ascii="Calibri" w:eastAsia="Calibri" w:hAnsi="Calibri" w:cs="Calibri"/>
          <w:color w:val="000000" w:themeColor="text1"/>
          <w:lang w:val="en-GB"/>
        </w:rPr>
        <w:t xml:space="preserve">Ensure all staff and councillors are provided with and encouraged to use email addresses associated with the council's domain name. </w:t>
      </w:r>
    </w:p>
    <w:p w14:paraId="0EB66922" w14:textId="73422EA8" w:rsidR="01EA52C2" w:rsidRDefault="01EA52C2" w:rsidP="4C8BBB06">
      <w:pPr>
        <w:pStyle w:val="ListParagraph"/>
        <w:rPr>
          <w:rFonts w:ascii="Calibri" w:eastAsia="Calibri" w:hAnsi="Calibri" w:cs="Calibri"/>
          <w:color w:val="000000" w:themeColor="text1"/>
          <w:lang w:val="en-GB"/>
        </w:rPr>
      </w:pPr>
    </w:p>
    <w:p w14:paraId="4C785121" w14:textId="634E1C76" w:rsidR="01EA52C2" w:rsidRDefault="01EA52C2" w:rsidP="4C8BBB06">
      <w:pPr>
        <w:pStyle w:val="ListParagraph"/>
        <w:rPr>
          <w:rFonts w:ascii="Calibri" w:eastAsia="Calibri" w:hAnsi="Calibri" w:cs="Calibri"/>
          <w:color w:val="000000" w:themeColor="text1"/>
          <w:lang w:val="en-GB"/>
        </w:rPr>
      </w:pPr>
      <w:r w:rsidRPr="4C8BBB06">
        <w:rPr>
          <w:rFonts w:ascii="Calibri" w:eastAsia="Calibri" w:hAnsi="Calibri" w:cs="Calibri"/>
          <w:color w:val="000000" w:themeColor="text1"/>
          <w:lang w:val="en-GB"/>
        </w:rPr>
        <w:t>Councillors are not currently provided with official email addresses and are therefore using personal email accounts for council business. This can imply risks should there be a breach of confidentiality or a freedom of information request arise.</w:t>
      </w:r>
    </w:p>
    <w:p w14:paraId="1B3DE102" w14:textId="2BDFDB4B" w:rsidR="04203A1A" w:rsidRDefault="04203A1A" w:rsidP="62691368">
      <w:pPr>
        <w:rPr>
          <w:rFonts w:ascii="Calibri" w:eastAsia="Calibri" w:hAnsi="Calibri" w:cs="Calibri"/>
          <w:color w:val="000000" w:themeColor="text1"/>
          <w:highlight w:val="yellow"/>
          <w:lang w:val="en-GB"/>
        </w:rPr>
      </w:pPr>
    </w:p>
    <w:sectPr w:rsidR="04203A1A" w:rsidSect="006E0E0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32282" w14:textId="77777777" w:rsidR="0053137F" w:rsidRDefault="0053137F">
      <w:pPr>
        <w:spacing w:after="0" w:line="240" w:lineRule="auto"/>
      </w:pPr>
      <w:r>
        <w:separator/>
      </w:r>
    </w:p>
  </w:endnote>
  <w:endnote w:type="continuationSeparator" w:id="0">
    <w:p w14:paraId="3FA23E4E" w14:textId="77777777" w:rsidR="0053137F" w:rsidRDefault="0053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4203A1A" w14:paraId="7063DD94" w14:textId="77777777" w:rsidTr="04203A1A">
      <w:trPr>
        <w:trHeight w:val="300"/>
      </w:trPr>
      <w:tc>
        <w:tcPr>
          <w:tcW w:w="3005" w:type="dxa"/>
        </w:tcPr>
        <w:p w14:paraId="079D1936" w14:textId="228C84AB" w:rsidR="04203A1A" w:rsidRDefault="04203A1A" w:rsidP="04203A1A">
          <w:pPr>
            <w:pStyle w:val="Header"/>
            <w:ind w:left="-115"/>
          </w:pPr>
        </w:p>
      </w:tc>
      <w:tc>
        <w:tcPr>
          <w:tcW w:w="3005" w:type="dxa"/>
        </w:tcPr>
        <w:p w14:paraId="38E77287" w14:textId="19918556" w:rsidR="04203A1A" w:rsidRDefault="04203A1A" w:rsidP="04203A1A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22DD2A0" wp14:editId="4240FA17">
                <wp:extent cx="1762125" cy="552450"/>
                <wp:effectExtent l="0" t="0" r="0" b="0"/>
                <wp:docPr id="915465894" name="Picture 9154658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27AE5A85" w14:textId="080DFC03" w:rsidR="04203A1A" w:rsidRDefault="04203A1A" w:rsidP="04203A1A">
          <w:pPr>
            <w:pStyle w:val="Header"/>
            <w:ind w:right="-115"/>
            <w:jc w:val="right"/>
          </w:pPr>
        </w:p>
      </w:tc>
    </w:tr>
  </w:tbl>
  <w:p w14:paraId="65EB9222" w14:textId="5ABAA488" w:rsidR="04203A1A" w:rsidRDefault="04203A1A" w:rsidP="04203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589EC" w14:textId="77777777" w:rsidR="0053137F" w:rsidRDefault="0053137F">
      <w:pPr>
        <w:spacing w:after="0" w:line="240" w:lineRule="auto"/>
      </w:pPr>
      <w:r>
        <w:separator/>
      </w:r>
    </w:p>
  </w:footnote>
  <w:footnote w:type="continuationSeparator" w:id="0">
    <w:p w14:paraId="7A74C51F" w14:textId="77777777" w:rsidR="0053137F" w:rsidRDefault="00531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4203A1A" w14:paraId="4C03A88C" w14:textId="77777777" w:rsidTr="04203A1A">
      <w:trPr>
        <w:trHeight w:val="300"/>
      </w:trPr>
      <w:tc>
        <w:tcPr>
          <w:tcW w:w="3005" w:type="dxa"/>
        </w:tcPr>
        <w:p w14:paraId="070B3010" w14:textId="11969AB6" w:rsidR="04203A1A" w:rsidRDefault="04203A1A" w:rsidP="04203A1A">
          <w:pPr>
            <w:pStyle w:val="Header"/>
            <w:ind w:left="-115"/>
          </w:pPr>
        </w:p>
      </w:tc>
      <w:tc>
        <w:tcPr>
          <w:tcW w:w="3005" w:type="dxa"/>
        </w:tcPr>
        <w:p w14:paraId="0EB5006A" w14:textId="0F0ACD77" w:rsidR="04203A1A" w:rsidRDefault="04203A1A" w:rsidP="04203A1A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8041558" wp14:editId="005DDADF">
                <wp:extent cx="1762125" cy="819150"/>
                <wp:effectExtent l="0" t="0" r="0" b="0"/>
                <wp:docPr id="203743014" name="Picture 203743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B37E2F8" w14:textId="4EFF7B76" w:rsidR="04203A1A" w:rsidRDefault="04203A1A" w:rsidP="04203A1A">
          <w:pPr>
            <w:pStyle w:val="Header"/>
            <w:ind w:right="-115"/>
            <w:jc w:val="right"/>
          </w:pPr>
        </w:p>
      </w:tc>
    </w:tr>
  </w:tbl>
  <w:p w14:paraId="107D708C" w14:textId="570685B8" w:rsidR="04203A1A" w:rsidRDefault="04203A1A" w:rsidP="04203A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66CD"/>
    <w:multiLevelType w:val="hybridMultilevel"/>
    <w:tmpl w:val="4494689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64BE"/>
    <w:multiLevelType w:val="hybridMultilevel"/>
    <w:tmpl w:val="47108E6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F7B21"/>
    <w:multiLevelType w:val="hybridMultilevel"/>
    <w:tmpl w:val="E37A459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4FEF"/>
    <w:multiLevelType w:val="hybridMultilevel"/>
    <w:tmpl w:val="8086211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56F47"/>
    <w:multiLevelType w:val="hybridMultilevel"/>
    <w:tmpl w:val="9FE6EA6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70A4E"/>
    <w:multiLevelType w:val="hybridMultilevel"/>
    <w:tmpl w:val="008A040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2979D"/>
    <w:multiLevelType w:val="hybridMultilevel"/>
    <w:tmpl w:val="4D04E8DA"/>
    <w:lvl w:ilvl="0" w:tplc="89B2D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72A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20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4D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C5C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8C8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48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08E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C65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A7025"/>
    <w:multiLevelType w:val="hybridMultilevel"/>
    <w:tmpl w:val="1D3E13A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8646D"/>
    <w:multiLevelType w:val="hybridMultilevel"/>
    <w:tmpl w:val="082AAF3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44488"/>
    <w:multiLevelType w:val="hybridMultilevel"/>
    <w:tmpl w:val="9C4A4D9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059BA"/>
    <w:multiLevelType w:val="hybridMultilevel"/>
    <w:tmpl w:val="E7B8347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1C327"/>
    <w:multiLevelType w:val="hybridMultilevel"/>
    <w:tmpl w:val="40708D26"/>
    <w:lvl w:ilvl="0" w:tplc="5DE6A732">
      <w:start w:val="1"/>
      <w:numFmt w:val="decimal"/>
      <w:lvlText w:val="%1."/>
      <w:lvlJc w:val="left"/>
      <w:pPr>
        <w:ind w:left="720" w:hanging="360"/>
      </w:pPr>
    </w:lvl>
    <w:lvl w:ilvl="1" w:tplc="A642CA6A">
      <w:start w:val="1"/>
      <w:numFmt w:val="lowerLetter"/>
      <w:lvlText w:val="%2."/>
      <w:lvlJc w:val="left"/>
      <w:pPr>
        <w:ind w:left="1440" w:hanging="360"/>
      </w:pPr>
    </w:lvl>
    <w:lvl w:ilvl="2" w:tplc="DCE6E084">
      <w:start w:val="1"/>
      <w:numFmt w:val="lowerRoman"/>
      <w:lvlText w:val="%3."/>
      <w:lvlJc w:val="right"/>
      <w:pPr>
        <w:ind w:left="2160" w:hanging="180"/>
      </w:pPr>
    </w:lvl>
    <w:lvl w:ilvl="3" w:tplc="AC6E9D14">
      <w:start w:val="1"/>
      <w:numFmt w:val="decimal"/>
      <w:lvlText w:val="%4."/>
      <w:lvlJc w:val="left"/>
      <w:pPr>
        <w:ind w:left="2880" w:hanging="360"/>
      </w:pPr>
    </w:lvl>
    <w:lvl w:ilvl="4" w:tplc="AC20B748">
      <w:start w:val="1"/>
      <w:numFmt w:val="lowerLetter"/>
      <w:lvlText w:val="%5."/>
      <w:lvlJc w:val="left"/>
      <w:pPr>
        <w:ind w:left="3600" w:hanging="360"/>
      </w:pPr>
    </w:lvl>
    <w:lvl w:ilvl="5" w:tplc="E954E316">
      <w:start w:val="1"/>
      <w:numFmt w:val="lowerRoman"/>
      <w:lvlText w:val="%6."/>
      <w:lvlJc w:val="right"/>
      <w:pPr>
        <w:ind w:left="4320" w:hanging="180"/>
      </w:pPr>
    </w:lvl>
    <w:lvl w:ilvl="6" w:tplc="89DEB2D8">
      <w:start w:val="1"/>
      <w:numFmt w:val="decimal"/>
      <w:lvlText w:val="%7."/>
      <w:lvlJc w:val="left"/>
      <w:pPr>
        <w:ind w:left="5040" w:hanging="360"/>
      </w:pPr>
    </w:lvl>
    <w:lvl w:ilvl="7" w:tplc="B9AEC986">
      <w:start w:val="1"/>
      <w:numFmt w:val="lowerLetter"/>
      <w:lvlText w:val="%8."/>
      <w:lvlJc w:val="left"/>
      <w:pPr>
        <w:ind w:left="5760" w:hanging="360"/>
      </w:pPr>
    </w:lvl>
    <w:lvl w:ilvl="8" w:tplc="8E0CFC9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89B93"/>
    <w:multiLevelType w:val="hybridMultilevel"/>
    <w:tmpl w:val="BCF453AE"/>
    <w:lvl w:ilvl="0" w:tplc="8E303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5AB7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3EF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60F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54C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BEF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A1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4B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1C2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51CCB"/>
    <w:multiLevelType w:val="hybridMultilevel"/>
    <w:tmpl w:val="BDEC80B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269F5"/>
    <w:multiLevelType w:val="hybridMultilevel"/>
    <w:tmpl w:val="6C22F72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A7809"/>
    <w:multiLevelType w:val="hybridMultilevel"/>
    <w:tmpl w:val="8802530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668DE"/>
    <w:multiLevelType w:val="hybridMultilevel"/>
    <w:tmpl w:val="4A88C9AA"/>
    <w:lvl w:ilvl="0" w:tplc="2E70F17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332DE30">
      <w:start w:val="1"/>
      <w:numFmt w:val="lowerLetter"/>
      <w:lvlText w:val="%2."/>
      <w:lvlJc w:val="left"/>
      <w:pPr>
        <w:ind w:left="1440" w:hanging="360"/>
      </w:pPr>
    </w:lvl>
    <w:lvl w:ilvl="2" w:tplc="5FF6E696">
      <w:start w:val="1"/>
      <w:numFmt w:val="lowerRoman"/>
      <w:lvlText w:val="%3."/>
      <w:lvlJc w:val="right"/>
      <w:pPr>
        <w:ind w:left="2160" w:hanging="180"/>
      </w:pPr>
    </w:lvl>
    <w:lvl w:ilvl="3" w:tplc="998AC4CA">
      <w:start w:val="1"/>
      <w:numFmt w:val="decimal"/>
      <w:lvlText w:val="%4."/>
      <w:lvlJc w:val="left"/>
      <w:pPr>
        <w:ind w:left="2880" w:hanging="360"/>
      </w:pPr>
    </w:lvl>
    <w:lvl w:ilvl="4" w:tplc="33FEF620">
      <w:start w:val="1"/>
      <w:numFmt w:val="lowerLetter"/>
      <w:lvlText w:val="%5."/>
      <w:lvlJc w:val="left"/>
      <w:pPr>
        <w:ind w:left="3600" w:hanging="360"/>
      </w:pPr>
    </w:lvl>
    <w:lvl w:ilvl="5" w:tplc="E340C00E">
      <w:start w:val="1"/>
      <w:numFmt w:val="lowerRoman"/>
      <w:lvlText w:val="%6."/>
      <w:lvlJc w:val="right"/>
      <w:pPr>
        <w:ind w:left="4320" w:hanging="180"/>
      </w:pPr>
    </w:lvl>
    <w:lvl w:ilvl="6" w:tplc="61929558">
      <w:start w:val="1"/>
      <w:numFmt w:val="decimal"/>
      <w:lvlText w:val="%7."/>
      <w:lvlJc w:val="left"/>
      <w:pPr>
        <w:ind w:left="5040" w:hanging="360"/>
      </w:pPr>
    </w:lvl>
    <w:lvl w:ilvl="7" w:tplc="FC167D38">
      <w:start w:val="1"/>
      <w:numFmt w:val="lowerLetter"/>
      <w:lvlText w:val="%8."/>
      <w:lvlJc w:val="left"/>
      <w:pPr>
        <w:ind w:left="5760" w:hanging="360"/>
      </w:pPr>
    </w:lvl>
    <w:lvl w:ilvl="8" w:tplc="48E27ED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4241C"/>
    <w:multiLevelType w:val="hybridMultilevel"/>
    <w:tmpl w:val="0136B79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F2011"/>
    <w:multiLevelType w:val="hybridMultilevel"/>
    <w:tmpl w:val="53B8235A"/>
    <w:lvl w:ilvl="0" w:tplc="7BBE9A56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684422A">
      <w:start w:val="1"/>
      <w:numFmt w:val="lowerLetter"/>
      <w:lvlText w:val="%2."/>
      <w:lvlJc w:val="left"/>
      <w:pPr>
        <w:ind w:left="1440" w:hanging="360"/>
      </w:pPr>
    </w:lvl>
    <w:lvl w:ilvl="2" w:tplc="AA503BF4">
      <w:start w:val="1"/>
      <w:numFmt w:val="lowerRoman"/>
      <w:lvlText w:val="%3."/>
      <w:lvlJc w:val="right"/>
      <w:pPr>
        <w:ind w:left="2160" w:hanging="180"/>
      </w:pPr>
    </w:lvl>
    <w:lvl w:ilvl="3" w:tplc="85688C48">
      <w:start w:val="1"/>
      <w:numFmt w:val="decimal"/>
      <w:lvlText w:val="%4."/>
      <w:lvlJc w:val="left"/>
      <w:pPr>
        <w:ind w:left="2880" w:hanging="360"/>
      </w:pPr>
    </w:lvl>
    <w:lvl w:ilvl="4" w:tplc="33268724">
      <w:start w:val="1"/>
      <w:numFmt w:val="lowerLetter"/>
      <w:lvlText w:val="%5."/>
      <w:lvlJc w:val="left"/>
      <w:pPr>
        <w:ind w:left="3600" w:hanging="360"/>
      </w:pPr>
    </w:lvl>
    <w:lvl w:ilvl="5" w:tplc="09BCDDEC">
      <w:start w:val="1"/>
      <w:numFmt w:val="lowerRoman"/>
      <w:lvlText w:val="%6."/>
      <w:lvlJc w:val="right"/>
      <w:pPr>
        <w:ind w:left="4320" w:hanging="180"/>
      </w:pPr>
    </w:lvl>
    <w:lvl w:ilvl="6" w:tplc="520E3650">
      <w:start w:val="1"/>
      <w:numFmt w:val="decimal"/>
      <w:lvlText w:val="%7."/>
      <w:lvlJc w:val="left"/>
      <w:pPr>
        <w:ind w:left="5040" w:hanging="360"/>
      </w:pPr>
    </w:lvl>
    <w:lvl w:ilvl="7" w:tplc="EDDEF04E">
      <w:start w:val="1"/>
      <w:numFmt w:val="lowerLetter"/>
      <w:lvlText w:val="%8."/>
      <w:lvlJc w:val="left"/>
      <w:pPr>
        <w:ind w:left="5760" w:hanging="360"/>
      </w:pPr>
    </w:lvl>
    <w:lvl w:ilvl="8" w:tplc="9118EDE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7233D"/>
    <w:multiLevelType w:val="hybridMultilevel"/>
    <w:tmpl w:val="1DA4950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71285"/>
    <w:multiLevelType w:val="hybridMultilevel"/>
    <w:tmpl w:val="7CDEAD2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122BB"/>
    <w:multiLevelType w:val="hybridMultilevel"/>
    <w:tmpl w:val="37CE4BD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D0151"/>
    <w:multiLevelType w:val="hybridMultilevel"/>
    <w:tmpl w:val="6E6CC12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C7274"/>
    <w:multiLevelType w:val="hybridMultilevel"/>
    <w:tmpl w:val="5AE8DAC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90A70"/>
    <w:multiLevelType w:val="hybridMultilevel"/>
    <w:tmpl w:val="406E3C5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8507E"/>
    <w:multiLevelType w:val="hybridMultilevel"/>
    <w:tmpl w:val="85A6CAC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376A0"/>
    <w:multiLevelType w:val="hybridMultilevel"/>
    <w:tmpl w:val="6E423D3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D0A01"/>
    <w:multiLevelType w:val="hybridMultilevel"/>
    <w:tmpl w:val="D6F891D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EC448"/>
    <w:multiLevelType w:val="hybridMultilevel"/>
    <w:tmpl w:val="E424E8A0"/>
    <w:lvl w:ilvl="0" w:tplc="06BEF4E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28E60BC">
      <w:start w:val="1"/>
      <w:numFmt w:val="lowerLetter"/>
      <w:lvlText w:val="%2."/>
      <w:lvlJc w:val="left"/>
      <w:pPr>
        <w:ind w:left="1440" w:hanging="360"/>
      </w:pPr>
    </w:lvl>
    <w:lvl w:ilvl="2" w:tplc="906ABEE4">
      <w:start w:val="1"/>
      <w:numFmt w:val="lowerRoman"/>
      <w:lvlText w:val="%3."/>
      <w:lvlJc w:val="right"/>
      <w:pPr>
        <w:ind w:left="2160" w:hanging="180"/>
      </w:pPr>
    </w:lvl>
    <w:lvl w:ilvl="3" w:tplc="DA96253E">
      <w:start w:val="1"/>
      <w:numFmt w:val="decimal"/>
      <w:lvlText w:val="%4."/>
      <w:lvlJc w:val="left"/>
      <w:pPr>
        <w:ind w:left="2880" w:hanging="360"/>
      </w:pPr>
    </w:lvl>
    <w:lvl w:ilvl="4" w:tplc="3320E2C0">
      <w:start w:val="1"/>
      <w:numFmt w:val="lowerLetter"/>
      <w:lvlText w:val="%5."/>
      <w:lvlJc w:val="left"/>
      <w:pPr>
        <w:ind w:left="3600" w:hanging="360"/>
      </w:pPr>
    </w:lvl>
    <w:lvl w:ilvl="5" w:tplc="A33A8A9A">
      <w:start w:val="1"/>
      <w:numFmt w:val="lowerRoman"/>
      <w:lvlText w:val="%6."/>
      <w:lvlJc w:val="right"/>
      <w:pPr>
        <w:ind w:left="4320" w:hanging="180"/>
      </w:pPr>
    </w:lvl>
    <w:lvl w:ilvl="6" w:tplc="D0BEB2DA">
      <w:start w:val="1"/>
      <w:numFmt w:val="decimal"/>
      <w:lvlText w:val="%7."/>
      <w:lvlJc w:val="left"/>
      <w:pPr>
        <w:ind w:left="5040" w:hanging="360"/>
      </w:pPr>
    </w:lvl>
    <w:lvl w:ilvl="7" w:tplc="00BC9FF4">
      <w:start w:val="1"/>
      <w:numFmt w:val="lowerLetter"/>
      <w:lvlText w:val="%8."/>
      <w:lvlJc w:val="left"/>
      <w:pPr>
        <w:ind w:left="5760" w:hanging="360"/>
      </w:pPr>
    </w:lvl>
    <w:lvl w:ilvl="8" w:tplc="BECAD23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B6466"/>
    <w:multiLevelType w:val="hybridMultilevel"/>
    <w:tmpl w:val="DC7E547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9500FF"/>
    <w:multiLevelType w:val="hybridMultilevel"/>
    <w:tmpl w:val="AD24F2B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444F0"/>
    <w:multiLevelType w:val="hybridMultilevel"/>
    <w:tmpl w:val="00D64CA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F6C29"/>
    <w:multiLevelType w:val="hybridMultilevel"/>
    <w:tmpl w:val="3AEE355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64D40"/>
    <w:multiLevelType w:val="hybridMultilevel"/>
    <w:tmpl w:val="8BC8E80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11A12"/>
    <w:multiLevelType w:val="hybridMultilevel"/>
    <w:tmpl w:val="B4B8AA1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D26A8E"/>
    <w:multiLevelType w:val="hybridMultilevel"/>
    <w:tmpl w:val="2F50783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620D6"/>
    <w:multiLevelType w:val="hybridMultilevel"/>
    <w:tmpl w:val="BE34826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311694">
    <w:abstractNumId w:val="18"/>
  </w:num>
  <w:num w:numId="2" w16cid:durableId="675888326">
    <w:abstractNumId w:val="11"/>
  </w:num>
  <w:num w:numId="3" w16cid:durableId="443380334">
    <w:abstractNumId w:val="12"/>
  </w:num>
  <w:num w:numId="4" w16cid:durableId="752818266">
    <w:abstractNumId w:val="16"/>
  </w:num>
  <w:num w:numId="5" w16cid:durableId="2005546885">
    <w:abstractNumId w:val="6"/>
  </w:num>
  <w:num w:numId="6" w16cid:durableId="994989461">
    <w:abstractNumId w:val="28"/>
  </w:num>
  <w:num w:numId="7" w16cid:durableId="106462801">
    <w:abstractNumId w:val="25"/>
  </w:num>
  <w:num w:numId="8" w16cid:durableId="950743123">
    <w:abstractNumId w:val="9"/>
  </w:num>
  <w:num w:numId="9" w16cid:durableId="129903239">
    <w:abstractNumId w:val="22"/>
  </w:num>
  <w:num w:numId="10" w16cid:durableId="828600897">
    <w:abstractNumId w:val="36"/>
  </w:num>
  <w:num w:numId="11" w16cid:durableId="2079938909">
    <w:abstractNumId w:val="2"/>
  </w:num>
  <w:num w:numId="12" w16cid:durableId="193688517">
    <w:abstractNumId w:val="14"/>
  </w:num>
  <w:num w:numId="13" w16cid:durableId="1110857351">
    <w:abstractNumId w:val="19"/>
  </w:num>
  <w:num w:numId="14" w16cid:durableId="2102943966">
    <w:abstractNumId w:val="35"/>
  </w:num>
  <w:num w:numId="15" w16cid:durableId="1775636645">
    <w:abstractNumId w:val="27"/>
  </w:num>
  <w:num w:numId="16" w16cid:durableId="778915679">
    <w:abstractNumId w:val="15"/>
  </w:num>
  <w:num w:numId="17" w16cid:durableId="6953516">
    <w:abstractNumId w:val="24"/>
  </w:num>
  <w:num w:numId="18" w16cid:durableId="1474835054">
    <w:abstractNumId w:val="30"/>
  </w:num>
  <w:num w:numId="19" w16cid:durableId="562714623">
    <w:abstractNumId w:val="17"/>
  </w:num>
  <w:num w:numId="20" w16cid:durableId="449784407">
    <w:abstractNumId w:val="8"/>
  </w:num>
  <w:num w:numId="21" w16cid:durableId="1211768558">
    <w:abstractNumId w:val="26"/>
  </w:num>
  <w:num w:numId="22" w16cid:durableId="615217209">
    <w:abstractNumId w:val="31"/>
  </w:num>
  <w:num w:numId="23" w16cid:durableId="1428883322">
    <w:abstractNumId w:val="34"/>
  </w:num>
  <w:num w:numId="24" w16cid:durableId="1119183508">
    <w:abstractNumId w:val="3"/>
  </w:num>
  <w:num w:numId="25" w16cid:durableId="626203833">
    <w:abstractNumId w:val="4"/>
  </w:num>
  <w:num w:numId="26" w16cid:durableId="273750154">
    <w:abstractNumId w:val="13"/>
  </w:num>
  <w:num w:numId="27" w16cid:durableId="2129159863">
    <w:abstractNumId w:val="21"/>
  </w:num>
  <w:num w:numId="28" w16cid:durableId="14580775">
    <w:abstractNumId w:val="20"/>
  </w:num>
  <w:num w:numId="29" w16cid:durableId="2137946979">
    <w:abstractNumId w:val="29"/>
  </w:num>
  <w:num w:numId="30" w16cid:durableId="1318069509">
    <w:abstractNumId w:val="33"/>
  </w:num>
  <w:num w:numId="31" w16cid:durableId="1606423402">
    <w:abstractNumId w:val="5"/>
  </w:num>
  <w:num w:numId="32" w16cid:durableId="1379234403">
    <w:abstractNumId w:val="1"/>
  </w:num>
  <w:num w:numId="33" w16cid:durableId="344014132">
    <w:abstractNumId w:val="23"/>
  </w:num>
  <w:num w:numId="34" w16cid:durableId="1478764466">
    <w:abstractNumId w:val="0"/>
  </w:num>
  <w:num w:numId="35" w16cid:durableId="1932082585">
    <w:abstractNumId w:val="32"/>
  </w:num>
  <w:num w:numId="36" w16cid:durableId="2053336028">
    <w:abstractNumId w:val="7"/>
  </w:num>
  <w:num w:numId="37" w16cid:durableId="4146694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B8"/>
    <w:rsid w:val="00051244"/>
    <w:rsid w:val="004C3215"/>
    <w:rsid w:val="0053137F"/>
    <w:rsid w:val="006E0E06"/>
    <w:rsid w:val="00740C73"/>
    <w:rsid w:val="007F202F"/>
    <w:rsid w:val="008F0089"/>
    <w:rsid w:val="008F59B8"/>
    <w:rsid w:val="00D21995"/>
    <w:rsid w:val="01C28CFF"/>
    <w:rsid w:val="01EA52C2"/>
    <w:rsid w:val="027090BF"/>
    <w:rsid w:val="027A9FD5"/>
    <w:rsid w:val="037F6045"/>
    <w:rsid w:val="040387DC"/>
    <w:rsid w:val="0414E8E8"/>
    <w:rsid w:val="04203A1A"/>
    <w:rsid w:val="04AA2DF6"/>
    <w:rsid w:val="054481E5"/>
    <w:rsid w:val="06EBEDB9"/>
    <w:rsid w:val="06F0D51B"/>
    <w:rsid w:val="07B1B822"/>
    <w:rsid w:val="081FCD04"/>
    <w:rsid w:val="085E9091"/>
    <w:rsid w:val="0995E4F4"/>
    <w:rsid w:val="09DDF725"/>
    <w:rsid w:val="0A359D5C"/>
    <w:rsid w:val="0AFC97A2"/>
    <w:rsid w:val="0B2247FA"/>
    <w:rsid w:val="0C015499"/>
    <w:rsid w:val="0CBCA681"/>
    <w:rsid w:val="0D32120C"/>
    <w:rsid w:val="0F6789DE"/>
    <w:rsid w:val="0FD62607"/>
    <w:rsid w:val="0FED8057"/>
    <w:rsid w:val="1008A3F1"/>
    <w:rsid w:val="110B1168"/>
    <w:rsid w:val="1166EBFB"/>
    <w:rsid w:val="11AF2A54"/>
    <w:rsid w:val="1253C333"/>
    <w:rsid w:val="12B567A0"/>
    <w:rsid w:val="12D56B91"/>
    <w:rsid w:val="1362D2CB"/>
    <w:rsid w:val="13B45A83"/>
    <w:rsid w:val="14FEFBD9"/>
    <w:rsid w:val="154C5B50"/>
    <w:rsid w:val="15C36BAD"/>
    <w:rsid w:val="17858C30"/>
    <w:rsid w:val="18B5319C"/>
    <w:rsid w:val="1A77C282"/>
    <w:rsid w:val="1AD5D13A"/>
    <w:rsid w:val="1B2306EC"/>
    <w:rsid w:val="1BCBF0EB"/>
    <w:rsid w:val="1BCC5448"/>
    <w:rsid w:val="1C19503B"/>
    <w:rsid w:val="1C219E24"/>
    <w:rsid w:val="1CAEF1CE"/>
    <w:rsid w:val="1D3508DC"/>
    <w:rsid w:val="1D5A3CDE"/>
    <w:rsid w:val="1DF69C53"/>
    <w:rsid w:val="1E19863C"/>
    <w:rsid w:val="1ECB106C"/>
    <w:rsid w:val="1F515908"/>
    <w:rsid w:val="2067986E"/>
    <w:rsid w:val="20D0EF86"/>
    <w:rsid w:val="2103E02A"/>
    <w:rsid w:val="228BE995"/>
    <w:rsid w:val="23461A9F"/>
    <w:rsid w:val="234F29E9"/>
    <w:rsid w:val="2367BDB5"/>
    <w:rsid w:val="23E9C69F"/>
    <w:rsid w:val="2438EE6B"/>
    <w:rsid w:val="247426F3"/>
    <w:rsid w:val="24AFED33"/>
    <w:rsid w:val="2578F664"/>
    <w:rsid w:val="264F1A30"/>
    <w:rsid w:val="27C8923C"/>
    <w:rsid w:val="2861C1E0"/>
    <w:rsid w:val="28696E56"/>
    <w:rsid w:val="2A98E18D"/>
    <w:rsid w:val="2A9B8DD8"/>
    <w:rsid w:val="2C65F051"/>
    <w:rsid w:val="2C8AC1DA"/>
    <w:rsid w:val="2D479A21"/>
    <w:rsid w:val="2D4EB251"/>
    <w:rsid w:val="2D9559D2"/>
    <w:rsid w:val="2FB4114E"/>
    <w:rsid w:val="304DCC26"/>
    <w:rsid w:val="32465691"/>
    <w:rsid w:val="32EB65CB"/>
    <w:rsid w:val="332F751B"/>
    <w:rsid w:val="33326BCC"/>
    <w:rsid w:val="33E1C4FA"/>
    <w:rsid w:val="340B1FAC"/>
    <w:rsid w:val="34F844BF"/>
    <w:rsid w:val="3530D259"/>
    <w:rsid w:val="359B6F8C"/>
    <w:rsid w:val="367EA7C9"/>
    <w:rsid w:val="37455960"/>
    <w:rsid w:val="38AFC958"/>
    <w:rsid w:val="39942D52"/>
    <w:rsid w:val="39E85B45"/>
    <w:rsid w:val="3C009320"/>
    <w:rsid w:val="3C8027E1"/>
    <w:rsid w:val="3C8C06F8"/>
    <w:rsid w:val="3CA67831"/>
    <w:rsid w:val="3CCDA5AB"/>
    <w:rsid w:val="3CE1368A"/>
    <w:rsid w:val="3D19923C"/>
    <w:rsid w:val="3E139845"/>
    <w:rsid w:val="3F14C7A8"/>
    <w:rsid w:val="3FBF87A7"/>
    <w:rsid w:val="3FD882AA"/>
    <w:rsid w:val="3FF2DDB5"/>
    <w:rsid w:val="41101558"/>
    <w:rsid w:val="414A79F6"/>
    <w:rsid w:val="41F96538"/>
    <w:rsid w:val="4205458E"/>
    <w:rsid w:val="420C2602"/>
    <w:rsid w:val="42B0A76E"/>
    <w:rsid w:val="42C3C056"/>
    <w:rsid w:val="42E4EB7C"/>
    <w:rsid w:val="436AE042"/>
    <w:rsid w:val="43A7B449"/>
    <w:rsid w:val="43FE4EAD"/>
    <w:rsid w:val="45DAAA25"/>
    <w:rsid w:val="4647C442"/>
    <w:rsid w:val="46D73735"/>
    <w:rsid w:val="46DF0344"/>
    <w:rsid w:val="48102043"/>
    <w:rsid w:val="4825D3C1"/>
    <w:rsid w:val="48A9DC21"/>
    <w:rsid w:val="49278DEC"/>
    <w:rsid w:val="49DC9517"/>
    <w:rsid w:val="4A2D5153"/>
    <w:rsid w:val="4A7E5B4F"/>
    <w:rsid w:val="4B1A886C"/>
    <w:rsid w:val="4B4A4AD5"/>
    <w:rsid w:val="4C1E3E60"/>
    <w:rsid w:val="4C34A32E"/>
    <w:rsid w:val="4C8BBB06"/>
    <w:rsid w:val="4D18A00D"/>
    <w:rsid w:val="4DE616E9"/>
    <w:rsid w:val="4E13A0E6"/>
    <w:rsid w:val="4EF291C2"/>
    <w:rsid w:val="4FAC0930"/>
    <w:rsid w:val="507F0B49"/>
    <w:rsid w:val="50BB3176"/>
    <w:rsid w:val="51BF176A"/>
    <w:rsid w:val="525D6428"/>
    <w:rsid w:val="525DCD8C"/>
    <w:rsid w:val="53335515"/>
    <w:rsid w:val="53EAF5FD"/>
    <w:rsid w:val="546A3F5E"/>
    <w:rsid w:val="54A5ADC5"/>
    <w:rsid w:val="54DCBC91"/>
    <w:rsid w:val="561F0278"/>
    <w:rsid w:val="56858C65"/>
    <w:rsid w:val="5724AA10"/>
    <w:rsid w:val="595CFC40"/>
    <w:rsid w:val="5A3BE4E4"/>
    <w:rsid w:val="5BE157D6"/>
    <w:rsid w:val="5C40429D"/>
    <w:rsid w:val="5D144CCC"/>
    <w:rsid w:val="5DFCFC30"/>
    <w:rsid w:val="5E02A413"/>
    <w:rsid w:val="5EAA74B1"/>
    <w:rsid w:val="5EC81931"/>
    <w:rsid w:val="5F7436C8"/>
    <w:rsid w:val="600C68CA"/>
    <w:rsid w:val="6103BB20"/>
    <w:rsid w:val="62691368"/>
    <w:rsid w:val="628D856A"/>
    <w:rsid w:val="63E6093C"/>
    <w:rsid w:val="65107E73"/>
    <w:rsid w:val="655F375C"/>
    <w:rsid w:val="659BE65C"/>
    <w:rsid w:val="670085F7"/>
    <w:rsid w:val="67648B31"/>
    <w:rsid w:val="6769D8FA"/>
    <w:rsid w:val="67E146F1"/>
    <w:rsid w:val="67E56684"/>
    <w:rsid w:val="689C9CAB"/>
    <w:rsid w:val="68BF7DB0"/>
    <w:rsid w:val="6915D773"/>
    <w:rsid w:val="693FB38E"/>
    <w:rsid w:val="69CBE8B7"/>
    <w:rsid w:val="69D92D5E"/>
    <w:rsid w:val="6A0DE6E1"/>
    <w:rsid w:val="6A5336DB"/>
    <w:rsid w:val="6A7F1392"/>
    <w:rsid w:val="6B37F567"/>
    <w:rsid w:val="6B703C87"/>
    <w:rsid w:val="6B8B7495"/>
    <w:rsid w:val="6D83DA22"/>
    <w:rsid w:val="6D85E246"/>
    <w:rsid w:val="6DDAD448"/>
    <w:rsid w:val="6E302C7A"/>
    <w:rsid w:val="6F466DF7"/>
    <w:rsid w:val="6FF9A2D3"/>
    <w:rsid w:val="7065CEFE"/>
    <w:rsid w:val="70C4D97D"/>
    <w:rsid w:val="722A0209"/>
    <w:rsid w:val="7287235A"/>
    <w:rsid w:val="72B28A08"/>
    <w:rsid w:val="73DFBAD3"/>
    <w:rsid w:val="75E81E6D"/>
    <w:rsid w:val="76CE7C5D"/>
    <w:rsid w:val="776AFCF6"/>
    <w:rsid w:val="78AA3943"/>
    <w:rsid w:val="78CA079D"/>
    <w:rsid w:val="78E4C606"/>
    <w:rsid w:val="792D3B1B"/>
    <w:rsid w:val="7950D3F7"/>
    <w:rsid w:val="7A22A669"/>
    <w:rsid w:val="7A791A5A"/>
    <w:rsid w:val="7AAC0996"/>
    <w:rsid w:val="7AD90F4F"/>
    <w:rsid w:val="7BAD84F1"/>
    <w:rsid w:val="7C0A820F"/>
    <w:rsid w:val="7C39798F"/>
    <w:rsid w:val="7CC77999"/>
    <w:rsid w:val="7CEE34FF"/>
    <w:rsid w:val="7D5AB080"/>
    <w:rsid w:val="7DC7C4E8"/>
    <w:rsid w:val="7DEA6A2F"/>
    <w:rsid w:val="7F287DA7"/>
    <w:rsid w:val="7FAB9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2E48A"/>
  <w15:chartTrackingRefBased/>
  <w15:docId w15:val="{EB8B0783-80DA-4F6F-95B0-5277539B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5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9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9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F5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9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9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9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9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9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9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9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9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9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9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9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9B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gov.wales/policy-registering-and-running-llywcymru-and-govwales-domains-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6ECC44FD0164585E5E336BDAB4430" ma:contentTypeVersion="14" ma:contentTypeDescription="Create a new document." ma:contentTypeScope="" ma:versionID="a52601301cf9eb9d58066c971863e428">
  <xsd:schema xmlns:xsd="http://www.w3.org/2001/XMLSchema" xmlns:xs="http://www.w3.org/2001/XMLSchema" xmlns:p="http://schemas.microsoft.com/office/2006/metadata/properties" xmlns:ns2="3c4b598f-1823-45f6-8cb2-382afa699b69" xmlns:ns3="f66ec44e-bc04-4bbf-bc99-1371b1deca45" targetNamespace="http://schemas.microsoft.com/office/2006/metadata/properties" ma:root="true" ma:fieldsID="47643aa36187417c6bab5678483ac5a7" ns2:_="" ns3:_="">
    <xsd:import namespace="3c4b598f-1823-45f6-8cb2-382afa699b69"/>
    <xsd:import namespace="f66ec44e-bc04-4bbf-bc99-1371b1dec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b598f-1823-45f6-8cb2-382afa699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12cdb14-df11-4d14-8402-07bbb67e1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ec44e-bc04-4bbf-bc99-1371b1deca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794356-5d5e-409b-ac12-aa54aad2f498}" ma:internalName="TaxCatchAll" ma:showField="CatchAllData" ma:web="f66ec44e-bc04-4bbf-bc99-1371b1dec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4b598f-1823-45f6-8cb2-382afa699b69">
      <Terms xmlns="http://schemas.microsoft.com/office/infopath/2007/PartnerControls"/>
    </lcf76f155ced4ddcb4097134ff3c332f>
    <TaxCatchAll xmlns="f66ec44e-bc04-4bbf-bc99-1371b1deca45" xsi:nil="true"/>
  </documentManagement>
</p:properties>
</file>

<file path=customXml/itemProps1.xml><?xml version="1.0" encoding="utf-8"?>
<ds:datastoreItem xmlns:ds="http://schemas.openxmlformats.org/officeDocument/2006/customXml" ds:itemID="{D4433813-EE66-4A4A-A4B0-4FC63F64BB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184A7-F75F-4BBA-A7F7-575526B21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b598f-1823-45f6-8cb2-382afa699b69"/>
    <ds:schemaRef ds:uri="f66ec44e-bc04-4bbf-bc99-1371b1dec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370672-0C78-4E23-BD23-188BD291B05D}">
  <ds:schemaRefs>
    <ds:schemaRef ds:uri="http://schemas.microsoft.com/office/2006/metadata/properties"/>
    <ds:schemaRef ds:uri="http://schemas.microsoft.com/office/infopath/2007/PartnerControls"/>
    <ds:schemaRef ds:uri="3c4b598f-1823-45f6-8cb2-382afa699b69"/>
    <ds:schemaRef ds:uri="f66ec44e-bc04-4bbf-bc99-1371b1deca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1189</Words>
  <Characters>6783</Characters>
  <Application>Microsoft Office Word</Application>
  <DocSecurity>4</DocSecurity>
  <Lines>56</Lines>
  <Paragraphs>15</Paragraphs>
  <ScaleCrop>false</ScaleCrop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Horrell</dc:creator>
  <cp:keywords/>
  <dc:description/>
  <cp:lastModifiedBy>Philip Davy</cp:lastModifiedBy>
  <cp:revision>2</cp:revision>
  <cp:lastPrinted>2024-12-03T06:25:00Z</cp:lastPrinted>
  <dcterms:created xsi:type="dcterms:W3CDTF">2024-12-03T06:27:00Z</dcterms:created>
  <dcterms:modified xsi:type="dcterms:W3CDTF">2024-12-03T06:27:00Z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0x010100DBE6ECC44FD0164585E5E336BDAB4430</vt:lpwstr>
  </property>
  <property fmtid="{D5CDD505-2E9C-101B-9397-08002B2CF9AE}" pid="3" name="MediaServiceImageTags">
    <vt:lpwstr/>
  </property>
</Properties>
</file>