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63E0" w14:textId="77777777" w:rsidR="00347722" w:rsidRDefault="00347722">
      <w:pPr>
        <w:rPr>
          <w:rFonts w:ascii="Arial" w:hAnsi="Arial" w:cs="Arial"/>
          <w:b/>
          <w:bCs/>
          <w:sz w:val="24"/>
          <w:szCs w:val="24"/>
          <w:u w:val="single"/>
          <w:lang w:val="en-GB"/>
        </w:rPr>
      </w:pPr>
      <w:r>
        <w:rPr>
          <w:rFonts w:ascii="Arial" w:hAnsi="Arial" w:cs="Arial"/>
          <w:b/>
          <w:bCs/>
          <w:sz w:val="24"/>
          <w:szCs w:val="24"/>
          <w:u w:val="single"/>
          <w:lang w:val="en-GB"/>
        </w:rPr>
        <w:t xml:space="preserve">Tender </w:t>
      </w:r>
      <w:r w:rsidRPr="00347722">
        <w:rPr>
          <w:rFonts w:ascii="Arial" w:hAnsi="Arial" w:cs="Arial"/>
          <w:b/>
          <w:bCs/>
          <w:sz w:val="24"/>
          <w:szCs w:val="24"/>
          <w:u w:val="single"/>
          <w:lang w:val="en-GB"/>
        </w:rPr>
        <w:t>Document</w:t>
      </w:r>
    </w:p>
    <w:p w14:paraId="09227C98" w14:textId="5BF1AE1D" w:rsidR="002314B4" w:rsidRDefault="001442CA">
      <w:pPr>
        <w:rPr>
          <w:rFonts w:ascii="Arial" w:hAnsi="Arial" w:cs="Arial"/>
          <w:b/>
          <w:bCs/>
          <w:sz w:val="24"/>
          <w:szCs w:val="24"/>
          <w:lang w:val="en-GB"/>
        </w:rPr>
      </w:pPr>
      <w:r w:rsidRPr="00347722">
        <w:rPr>
          <w:rFonts w:ascii="Arial" w:hAnsi="Arial" w:cs="Arial"/>
          <w:b/>
          <w:bCs/>
          <w:sz w:val="24"/>
          <w:szCs w:val="24"/>
          <w:lang w:val="en-GB"/>
        </w:rPr>
        <w:t>Caerphilly</w:t>
      </w:r>
      <w:r>
        <w:rPr>
          <w:rFonts w:ascii="Arial" w:hAnsi="Arial" w:cs="Arial"/>
          <w:b/>
          <w:bCs/>
          <w:sz w:val="24"/>
          <w:szCs w:val="24"/>
          <w:lang w:val="en-GB"/>
        </w:rPr>
        <w:t xml:space="preserve"> Town Council</w:t>
      </w:r>
    </w:p>
    <w:p w14:paraId="411C57E2" w14:textId="7BCB90D5" w:rsidR="001442CA" w:rsidRDefault="001442CA">
      <w:pPr>
        <w:rPr>
          <w:rFonts w:ascii="Arial" w:hAnsi="Arial" w:cs="Arial"/>
          <w:b/>
          <w:bCs/>
          <w:sz w:val="24"/>
          <w:szCs w:val="24"/>
          <w:lang w:val="en-GB"/>
        </w:rPr>
      </w:pPr>
      <w:r>
        <w:rPr>
          <w:rFonts w:ascii="Arial" w:hAnsi="Arial" w:cs="Arial"/>
          <w:b/>
          <w:bCs/>
          <w:sz w:val="24"/>
          <w:szCs w:val="24"/>
          <w:lang w:val="en-GB"/>
        </w:rPr>
        <w:t xml:space="preserve">Tender for the supply of summer floral displays </w:t>
      </w:r>
    </w:p>
    <w:p w14:paraId="13074308" w14:textId="1BAC3958" w:rsidR="001442CA" w:rsidRDefault="001442CA">
      <w:pPr>
        <w:rPr>
          <w:rFonts w:ascii="Arial" w:hAnsi="Arial" w:cs="Arial"/>
          <w:sz w:val="24"/>
          <w:szCs w:val="24"/>
          <w:u w:val="single"/>
          <w:lang w:val="en-GB"/>
        </w:rPr>
      </w:pPr>
      <w:r>
        <w:rPr>
          <w:rFonts w:ascii="Arial" w:hAnsi="Arial" w:cs="Arial"/>
          <w:sz w:val="24"/>
          <w:szCs w:val="24"/>
          <w:u w:val="single"/>
          <w:lang w:val="en-GB"/>
        </w:rPr>
        <w:t>Introduction</w:t>
      </w:r>
    </w:p>
    <w:p w14:paraId="32150421" w14:textId="703FD010" w:rsidR="001442CA" w:rsidRDefault="001442CA">
      <w:pPr>
        <w:rPr>
          <w:rFonts w:ascii="Arial" w:hAnsi="Arial" w:cs="Arial"/>
          <w:sz w:val="24"/>
          <w:szCs w:val="24"/>
          <w:lang w:val="en-GB"/>
        </w:rPr>
      </w:pPr>
      <w:r>
        <w:rPr>
          <w:rFonts w:ascii="Arial" w:hAnsi="Arial" w:cs="Arial"/>
          <w:sz w:val="24"/>
          <w:szCs w:val="24"/>
          <w:lang w:val="en-GB"/>
        </w:rPr>
        <w:t>Caerphilly Town Council organises the annual floral displays in the town centre. The displays consisting mainly of hanging baskets and rail planters are delivered during late May and installed at specified locations. The displays remain in place until mid September when the baskets and planters are removed</w:t>
      </w:r>
      <w:r w:rsidR="00E276C5">
        <w:rPr>
          <w:rFonts w:ascii="Arial" w:hAnsi="Arial" w:cs="Arial"/>
          <w:sz w:val="24"/>
          <w:szCs w:val="24"/>
          <w:lang w:val="en-GB"/>
        </w:rPr>
        <w:t>,</w:t>
      </w:r>
      <w:r>
        <w:rPr>
          <w:rFonts w:ascii="Arial" w:hAnsi="Arial" w:cs="Arial"/>
          <w:sz w:val="24"/>
          <w:szCs w:val="24"/>
          <w:lang w:val="en-GB"/>
        </w:rPr>
        <w:t xml:space="preserve"> and the plant material is emptied for composting. The baskets and planters are then returned to the supplier for replanting for the following year. After a number of years of using the </w:t>
      </w:r>
      <w:r w:rsidR="00E276C5">
        <w:rPr>
          <w:rFonts w:ascii="Arial" w:hAnsi="Arial" w:cs="Arial"/>
          <w:sz w:val="24"/>
          <w:szCs w:val="24"/>
          <w:lang w:val="en-GB"/>
        </w:rPr>
        <w:t xml:space="preserve">same </w:t>
      </w:r>
      <w:r>
        <w:rPr>
          <w:rFonts w:ascii="Arial" w:hAnsi="Arial" w:cs="Arial"/>
          <w:sz w:val="24"/>
          <w:szCs w:val="24"/>
          <w:lang w:val="en-GB"/>
        </w:rPr>
        <w:t>supplier, it is necessary to retender the contract to comply with the Town Council’s responsibilities as a public body and demonstrate value for money.</w:t>
      </w:r>
    </w:p>
    <w:p w14:paraId="24ADC912" w14:textId="65D8B945" w:rsidR="00E276C5" w:rsidRDefault="00E276C5">
      <w:pPr>
        <w:rPr>
          <w:rFonts w:ascii="Arial" w:hAnsi="Arial" w:cs="Arial"/>
          <w:sz w:val="24"/>
          <w:szCs w:val="24"/>
          <w:u w:val="single"/>
          <w:lang w:val="en-GB"/>
        </w:rPr>
      </w:pPr>
      <w:r>
        <w:rPr>
          <w:rFonts w:ascii="Arial" w:hAnsi="Arial" w:cs="Arial"/>
          <w:sz w:val="24"/>
          <w:szCs w:val="24"/>
          <w:u w:val="single"/>
          <w:lang w:val="en-GB"/>
        </w:rPr>
        <w:t>Core Service Requirements</w:t>
      </w:r>
    </w:p>
    <w:p w14:paraId="64A7EDDD" w14:textId="7212BDD3" w:rsidR="00E276C5" w:rsidRDefault="00986DB7">
      <w:pPr>
        <w:rPr>
          <w:rFonts w:ascii="Arial" w:hAnsi="Arial" w:cs="Arial"/>
          <w:sz w:val="24"/>
          <w:szCs w:val="24"/>
          <w:lang w:val="en-GB"/>
        </w:rPr>
      </w:pPr>
      <w:r>
        <w:rPr>
          <w:rFonts w:ascii="Arial" w:hAnsi="Arial" w:cs="Arial"/>
          <w:sz w:val="24"/>
          <w:szCs w:val="24"/>
          <w:lang w:val="en-GB"/>
        </w:rPr>
        <w:t>The Town Council is inviting suitably experienced suppliers to submit proposals</w:t>
      </w:r>
      <w:r w:rsidR="00930301">
        <w:rPr>
          <w:rFonts w:ascii="Arial" w:hAnsi="Arial" w:cs="Arial"/>
          <w:sz w:val="24"/>
          <w:szCs w:val="24"/>
          <w:lang w:val="en-GB"/>
        </w:rPr>
        <w:t xml:space="preserve"> for the summer of 2024</w:t>
      </w:r>
      <w:r>
        <w:rPr>
          <w:rFonts w:ascii="Arial" w:hAnsi="Arial" w:cs="Arial"/>
          <w:sz w:val="24"/>
          <w:szCs w:val="24"/>
          <w:lang w:val="en-GB"/>
        </w:rPr>
        <w:t>. The requirement is for the planting of 7</w:t>
      </w:r>
      <w:r w:rsidR="004D5FC0">
        <w:rPr>
          <w:rFonts w:ascii="Arial" w:hAnsi="Arial" w:cs="Arial"/>
          <w:sz w:val="24"/>
          <w:szCs w:val="24"/>
          <w:lang w:val="en-GB"/>
        </w:rPr>
        <w:t>5</w:t>
      </w:r>
      <w:r>
        <w:rPr>
          <w:rFonts w:ascii="Arial" w:hAnsi="Arial" w:cs="Arial"/>
          <w:sz w:val="24"/>
          <w:szCs w:val="24"/>
          <w:lang w:val="en-GB"/>
        </w:rPr>
        <w:t xml:space="preserve"> hanging baskets, 5</w:t>
      </w:r>
      <w:r w:rsidR="004D5FC0">
        <w:rPr>
          <w:rFonts w:ascii="Arial" w:hAnsi="Arial" w:cs="Arial"/>
          <w:sz w:val="24"/>
          <w:szCs w:val="24"/>
          <w:lang w:val="en-GB"/>
        </w:rPr>
        <w:t>7</w:t>
      </w:r>
      <w:r>
        <w:rPr>
          <w:rFonts w:ascii="Arial" w:hAnsi="Arial" w:cs="Arial"/>
          <w:sz w:val="24"/>
          <w:szCs w:val="24"/>
          <w:lang w:val="en-GB"/>
        </w:rPr>
        <w:t xml:space="preserve"> rail planters, and 3 three tier </w:t>
      </w:r>
      <w:r w:rsidR="00930301">
        <w:rPr>
          <w:rFonts w:ascii="Arial" w:hAnsi="Arial" w:cs="Arial"/>
          <w:sz w:val="24"/>
          <w:szCs w:val="24"/>
          <w:lang w:val="en-GB"/>
        </w:rPr>
        <w:t xml:space="preserve">fountain </w:t>
      </w:r>
      <w:r>
        <w:rPr>
          <w:rFonts w:ascii="Arial" w:hAnsi="Arial" w:cs="Arial"/>
          <w:sz w:val="24"/>
          <w:szCs w:val="24"/>
          <w:lang w:val="en-GB"/>
        </w:rPr>
        <w:t xml:space="preserve">planters ready for distribution </w:t>
      </w:r>
      <w:r w:rsidR="004D5FC0">
        <w:rPr>
          <w:rFonts w:ascii="Arial" w:hAnsi="Arial" w:cs="Arial"/>
          <w:sz w:val="24"/>
          <w:szCs w:val="24"/>
          <w:lang w:val="en-GB"/>
        </w:rPr>
        <w:t xml:space="preserve">around the town centre </w:t>
      </w:r>
      <w:r>
        <w:rPr>
          <w:rFonts w:ascii="Arial" w:hAnsi="Arial" w:cs="Arial"/>
          <w:sz w:val="24"/>
          <w:szCs w:val="24"/>
          <w:lang w:val="en-GB"/>
        </w:rPr>
        <w:t xml:space="preserve">in mid May 2024. The Town Council owns the baskets and planters and arrangements will be made to transport the empty containers to the appointed supplier’s premises. The supplier will be responsible for </w:t>
      </w:r>
      <w:r w:rsidR="00CD19C5">
        <w:rPr>
          <w:rFonts w:ascii="Arial" w:hAnsi="Arial" w:cs="Arial"/>
          <w:sz w:val="24"/>
          <w:szCs w:val="24"/>
          <w:lang w:val="en-GB"/>
        </w:rPr>
        <w:t xml:space="preserve">growing the plants, filling the containers and </w:t>
      </w:r>
      <w:r>
        <w:rPr>
          <w:rFonts w:ascii="Arial" w:hAnsi="Arial" w:cs="Arial"/>
          <w:sz w:val="24"/>
          <w:szCs w:val="24"/>
          <w:lang w:val="en-GB"/>
        </w:rPr>
        <w:t xml:space="preserve">arranging transport of the planted baskets and </w:t>
      </w:r>
      <w:r w:rsidR="00CE3D1E">
        <w:rPr>
          <w:rFonts w:ascii="Arial" w:hAnsi="Arial" w:cs="Arial"/>
          <w:sz w:val="24"/>
          <w:szCs w:val="24"/>
          <w:lang w:val="en-GB"/>
        </w:rPr>
        <w:t xml:space="preserve">rail </w:t>
      </w:r>
      <w:r>
        <w:rPr>
          <w:rFonts w:ascii="Arial" w:hAnsi="Arial" w:cs="Arial"/>
          <w:sz w:val="24"/>
          <w:szCs w:val="24"/>
          <w:lang w:val="en-GB"/>
        </w:rPr>
        <w:t>planters to a specified location within Caerphilly County Borough</w:t>
      </w:r>
      <w:r w:rsidR="005420E1">
        <w:rPr>
          <w:rFonts w:ascii="Arial" w:hAnsi="Arial" w:cs="Arial"/>
          <w:sz w:val="24"/>
          <w:szCs w:val="24"/>
          <w:lang w:val="en-GB"/>
        </w:rPr>
        <w:t xml:space="preserve"> in May 2024</w:t>
      </w:r>
      <w:r>
        <w:rPr>
          <w:rFonts w:ascii="Arial" w:hAnsi="Arial" w:cs="Arial"/>
          <w:sz w:val="24"/>
          <w:szCs w:val="24"/>
          <w:lang w:val="en-GB"/>
        </w:rPr>
        <w:t xml:space="preserve">. </w:t>
      </w:r>
      <w:r w:rsidR="00CD19C5">
        <w:rPr>
          <w:rFonts w:ascii="Arial" w:hAnsi="Arial" w:cs="Arial"/>
          <w:sz w:val="24"/>
          <w:szCs w:val="24"/>
          <w:lang w:val="en-GB"/>
        </w:rPr>
        <w:t xml:space="preserve">The baskets and planters should contain a selection of </w:t>
      </w:r>
      <w:r w:rsidR="004D5FC0">
        <w:rPr>
          <w:rFonts w:ascii="Arial" w:hAnsi="Arial" w:cs="Arial"/>
          <w:sz w:val="24"/>
          <w:szCs w:val="24"/>
          <w:lang w:val="en-GB"/>
        </w:rPr>
        <w:t>pollinator friendly</w:t>
      </w:r>
      <w:r w:rsidR="00CD19C5">
        <w:rPr>
          <w:rFonts w:ascii="Arial" w:hAnsi="Arial" w:cs="Arial"/>
          <w:sz w:val="24"/>
          <w:szCs w:val="24"/>
          <w:lang w:val="en-GB"/>
        </w:rPr>
        <w:t xml:space="preserve"> plants. Typically:</w:t>
      </w:r>
    </w:p>
    <w:p w14:paraId="5133B779" w14:textId="5DE79B76"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Lysimachia Goldii</w:t>
      </w:r>
    </w:p>
    <w:p w14:paraId="5C019D8D" w14:textId="3110C484"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Diascia Rose</w:t>
      </w:r>
    </w:p>
    <w:p w14:paraId="6D7F644F" w14:textId="288C75CD"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Sanvitalia procumbens</w:t>
      </w:r>
    </w:p>
    <w:p w14:paraId="40764CF5" w14:textId="3691A077"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Begonia Tenella Yellow</w:t>
      </w:r>
    </w:p>
    <w:p w14:paraId="3A952607" w14:textId="3E341D26"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Begonia Illumination Apricot</w:t>
      </w:r>
    </w:p>
    <w:p w14:paraId="267B7CBC" w14:textId="287D353F"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Petunia Sufinia Hot Pink</w:t>
      </w:r>
    </w:p>
    <w:p w14:paraId="06D56E6F" w14:textId="07572CFF"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Petunia Sufinia Light Blue</w:t>
      </w:r>
    </w:p>
    <w:p w14:paraId="7FFFE3C5" w14:textId="2BE0A626"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Verbena Peaches</w:t>
      </w:r>
    </w:p>
    <w:p w14:paraId="562186E5" w14:textId="59A09B3C" w:rsidR="00CD19C5" w:rsidRDefault="00CD19C5" w:rsidP="00CD19C5">
      <w:pPr>
        <w:pStyle w:val="ListParagraph"/>
        <w:numPr>
          <w:ilvl w:val="0"/>
          <w:numId w:val="1"/>
        </w:numPr>
        <w:rPr>
          <w:rFonts w:ascii="Arial" w:hAnsi="Arial" w:cs="Arial"/>
          <w:sz w:val="24"/>
          <w:szCs w:val="24"/>
          <w:lang w:val="en-GB"/>
        </w:rPr>
      </w:pPr>
      <w:r>
        <w:rPr>
          <w:rFonts w:ascii="Arial" w:hAnsi="Arial" w:cs="Arial"/>
          <w:sz w:val="24"/>
          <w:szCs w:val="24"/>
          <w:lang w:val="en-GB"/>
        </w:rPr>
        <w:t>Asteriscus maritimus</w:t>
      </w:r>
    </w:p>
    <w:p w14:paraId="5B54BC3E" w14:textId="61490950" w:rsidR="00E875A0" w:rsidRDefault="00E875A0" w:rsidP="00E875A0">
      <w:pPr>
        <w:rPr>
          <w:rFonts w:ascii="Arial" w:hAnsi="Arial" w:cs="Arial"/>
          <w:sz w:val="24"/>
          <w:szCs w:val="24"/>
          <w:lang w:val="en-GB"/>
        </w:rPr>
      </w:pPr>
      <w:r>
        <w:rPr>
          <w:rFonts w:ascii="Arial" w:hAnsi="Arial" w:cs="Arial"/>
          <w:sz w:val="24"/>
          <w:szCs w:val="24"/>
          <w:lang w:val="en-GB"/>
        </w:rPr>
        <w:t>Where availability of specific plants is a</w:t>
      </w:r>
      <w:r w:rsidR="00930301">
        <w:rPr>
          <w:rFonts w:ascii="Arial" w:hAnsi="Arial" w:cs="Arial"/>
          <w:sz w:val="24"/>
          <w:szCs w:val="24"/>
          <w:lang w:val="en-GB"/>
        </w:rPr>
        <w:t xml:space="preserve"> problem</w:t>
      </w:r>
      <w:r w:rsidR="00525B71">
        <w:rPr>
          <w:rFonts w:ascii="Arial" w:hAnsi="Arial" w:cs="Arial"/>
          <w:sz w:val="24"/>
          <w:szCs w:val="24"/>
          <w:lang w:val="en-GB"/>
        </w:rPr>
        <w:t>,</w:t>
      </w:r>
      <w:r>
        <w:rPr>
          <w:rFonts w:ascii="Arial" w:hAnsi="Arial" w:cs="Arial"/>
          <w:sz w:val="24"/>
          <w:szCs w:val="24"/>
          <w:lang w:val="en-GB"/>
        </w:rPr>
        <w:t xml:space="preserve"> the supplier should source a suitable alternative to be agreed with the Town Council. </w:t>
      </w:r>
    </w:p>
    <w:p w14:paraId="1E9F2EDD" w14:textId="282D1F41" w:rsidR="00930301" w:rsidRPr="005420E1" w:rsidRDefault="00CE3D1E" w:rsidP="00E875A0">
      <w:pPr>
        <w:rPr>
          <w:rFonts w:ascii="Arial" w:hAnsi="Arial" w:cs="Arial"/>
          <w:i/>
          <w:iCs/>
          <w:sz w:val="24"/>
          <w:szCs w:val="24"/>
          <w:lang w:val="en-GB"/>
        </w:rPr>
      </w:pPr>
      <w:r>
        <w:rPr>
          <w:rFonts w:ascii="Arial" w:hAnsi="Arial" w:cs="Arial"/>
          <w:sz w:val="24"/>
          <w:szCs w:val="24"/>
          <w:u w:val="single"/>
          <w:lang w:val="en-GB"/>
        </w:rPr>
        <w:t xml:space="preserve">Additional Items - </w:t>
      </w:r>
      <w:r w:rsidR="00930301">
        <w:rPr>
          <w:rFonts w:ascii="Arial" w:hAnsi="Arial" w:cs="Arial"/>
          <w:sz w:val="24"/>
          <w:szCs w:val="24"/>
          <w:u w:val="single"/>
          <w:lang w:val="en-GB"/>
        </w:rPr>
        <w:t xml:space="preserve">Turnkey </w:t>
      </w:r>
      <w:r>
        <w:rPr>
          <w:rFonts w:ascii="Arial" w:hAnsi="Arial" w:cs="Arial"/>
          <w:sz w:val="24"/>
          <w:szCs w:val="24"/>
          <w:u w:val="single"/>
          <w:lang w:val="en-GB"/>
        </w:rPr>
        <w:t>Proposal</w:t>
      </w:r>
      <w:r w:rsidR="005420E1">
        <w:rPr>
          <w:rFonts w:ascii="Arial" w:hAnsi="Arial" w:cs="Arial"/>
          <w:sz w:val="24"/>
          <w:szCs w:val="24"/>
          <w:u w:val="single"/>
          <w:lang w:val="en-GB"/>
        </w:rPr>
        <w:t xml:space="preserve"> </w:t>
      </w:r>
    </w:p>
    <w:p w14:paraId="3DAE0299" w14:textId="77777777" w:rsidR="00465AA5" w:rsidRDefault="00930301" w:rsidP="00E875A0">
      <w:pPr>
        <w:rPr>
          <w:rFonts w:ascii="Arial" w:hAnsi="Arial" w:cs="Arial"/>
          <w:sz w:val="24"/>
          <w:szCs w:val="24"/>
          <w:lang w:val="en-GB"/>
        </w:rPr>
      </w:pPr>
      <w:r>
        <w:rPr>
          <w:rFonts w:ascii="Arial" w:hAnsi="Arial" w:cs="Arial"/>
          <w:sz w:val="24"/>
          <w:szCs w:val="24"/>
          <w:lang w:val="en-GB"/>
        </w:rPr>
        <w:t xml:space="preserve">Currently the Town Council employs a separate contractor to erect the baskets and planters, water and maintain them on a regular basis during the summer, collect the baskets and planters at the end of the summer, empty the containers and compost the </w:t>
      </w:r>
      <w:r>
        <w:rPr>
          <w:rFonts w:ascii="Arial" w:hAnsi="Arial" w:cs="Arial"/>
          <w:sz w:val="24"/>
          <w:szCs w:val="24"/>
          <w:lang w:val="en-GB"/>
        </w:rPr>
        <w:lastRenderedPageBreak/>
        <w:t xml:space="preserve">material, and transport the baskets and planters back to the Town Council’s nominated supplier for replanting for the following year. </w:t>
      </w:r>
    </w:p>
    <w:p w14:paraId="55BB22C5" w14:textId="77777777" w:rsidR="00465AA5" w:rsidRDefault="00465AA5" w:rsidP="00E875A0">
      <w:pPr>
        <w:rPr>
          <w:rFonts w:ascii="Arial" w:hAnsi="Arial" w:cs="Arial"/>
          <w:sz w:val="24"/>
          <w:szCs w:val="24"/>
          <w:lang w:val="en-GB"/>
        </w:rPr>
      </w:pPr>
      <w:r>
        <w:rPr>
          <w:rFonts w:ascii="Arial" w:hAnsi="Arial" w:cs="Arial"/>
          <w:sz w:val="24"/>
          <w:szCs w:val="24"/>
          <w:lang w:val="en-GB"/>
        </w:rPr>
        <w:t>The Town Council is interested in suppliers who may be able to offer a complete turnkey solution of growing, planting, erecting, watering and maintaining, and removing. In addition to the core requirements outlined above the following would also be required:</w:t>
      </w:r>
    </w:p>
    <w:p w14:paraId="5723D177" w14:textId="0250B1B1" w:rsidR="00362D95" w:rsidRDefault="00465AA5" w:rsidP="00465AA5">
      <w:pPr>
        <w:pStyle w:val="ListParagraph"/>
        <w:numPr>
          <w:ilvl w:val="0"/>
          <w:numId w:val="1"/>
        </w:numPr>
        <w:rPr>
          <w:rFonts w:ascii="Arial" w:hAnsi="Arial" w:cs="Arial"/>
          <w:sz w:val="24"/>
          <w:szCs w:val="24"/>
          <w:lang w:val="en-GB"/>
        </w:rPr>
      </w:pPr>
      <w:r>
        <w:rPr>
          <w:rFonts w:ascii="Arial" w:hAnsi="Arial" w:cs="Arial"/>
          <w:sz w:val="24"/>
          <w:szCs w:val="24"/>
          <w:lang w:val="en-GB"/>
        </w:rPr>
        <w:t>Deliver and erect the 7</w:t>
      </w:r>
      <w:r w:rsidR="004D5FC0">
        <w:rPr>
          <w:rFonts w:ascii="Arial" w:hAnsi="Arial" w:cs="Arial"/>
          <w:sz w:val="24"/>
          <w:szCs w:val="24"/>
          <w:lang w:val="en-GB"/>
        </w:rPr>
        <w:t>5</w:t>
      </w:r>
      <w:r>
        <w:rPr>
          <w:rFonts w:ascii="Arial" w:hAnsi="Arial" w:cs="Arial"/>
          <w:sz w:val="24"/>
          <w:szCs w:val="24"/>
          <w:lang w:val="en-GB"/>
        </w:rPr>
        <w:t xml:space="preserve"> baskets, 5</w:t>
      </w:r>
      <w:r w:rsidR="004D5FC0">
        <w:rPr>
          <w:rFonts w:ascii="Arial" w:hAnsi="Arial" w:cs="Arial"/>
          <w:sz w:val="24"/>
          <w:szCs w:val="24"/>
          <w:lang w:val="en-GB"/>
        </w:rPr>
        <w:t>7</w:t>
      </w:r>
      <w:r>
        <w:rPr>
          <w:rFonts w:ascii="Arial" w:hAnsi="Arial" w:cs="Arial"/>
          <w:sz w:val="24"/>
          <w:szCs w:val="24"/>
          <w:lang w:val="en-GB"/>
        </w:rPr>
        <w:t xml:space="preserve"> rail planters, and 3 three tier fountains to specified locations in Caerphilly town centre (lamp posts and pedestrian railings) as listed in Schedule 1 attached. All planters should be in place by week commencing 20 May 2024</w:t>
      </w:r>
      <w:r w:rsidR="00362D95">
        <w:rPr>
          <w:rFonts w:ascii="Arial" w:hAnsi="Arial" w:cs="Arial"/>
          <w:sz w:val="24"/>
          <w:szCs w:val="24"/>
          <w:lang w:val="en-GB"/>
        </w:rPr>
        <w:t>.</w:t>
      </w:r>
    </w:p>
    <w:p w14:paraId="270499E6" w14:textId="77777777" w:rsidR="00362D95" w:rsidRDefault="00362D95" w:rsidP="00465AA5">
      <w:pPr>
        <w:pStyle w:val="ListParagraph"/>
        <w:numPr>
          <w:ilvl w:val="0"/>
          <w:numId w:val="1"/>
        </w:numPr>
        <w:rPr>
          <w:rFonts w:ascii="Arial" w:hAnsi="Arial" w:cs="Arial"/>
          <w:sz w:val="24"/>
          <w:szCs w:val="24"/>
          <w:lang w:val="en-GB"/>
        </w:rPr>
      </w:pPr>
      <w:r>
        <w:rPr>
          <w:rFonts w:ascii="Arial" w:hAnsi="Arial" w:cs="Arial"/>
          <w:sz w:val="24"/>
          <w:szCs w:val="24"/>
          <w:lang w:val="en-GB"/>
        </w:rPr>
        <w:t>Watering baskets / planters / three tier fountains commencing 20 May 2024 to 8 September 2024 on 56 days (ie every two days), feed as necessary</w:t>
      </w:r>
    </w:p>
    <w:p w14:paraId="022ABCA2" w14:textId="77777777" w:rsidR="00362D95" w:rsidRDefault="00362D95" w:rsidP="00465AA5">
      <w:pPr>
        <w:pStyle w:val="ListParagraph"/>
        <w:numPr>
          <w:ilvl w:val="0"/>
          <w:numId w:val="1"/>
        </w:numPr>
        <w:rPr>
          <w:rFonts w:ascii="Arial" w:hAnsi="Arial" w:cs="Arial"/>
          <w:sz w:val="24"/>
          <w:szCs w:val="24"/>
          <w:lang w:val="en-GB"/>
        </w:rPr>
      </w:pPr>
      <w:r>
        <w:rPr>
          <w:rFonts w:ascii="Arial" w:hAnsi="Arial" w:cs="Arial"/>
          <w:sz w:val="24"/>
          <w:szCs w:val="24"/>
          <w:lang w:val="en-GB"/>
        </w:rPr>
        <w:t>Removal back to premises, emptying, cleaning / repair of baskets / planters after 8 September 2024 (and completed by end of September or alternative date by agreement).</w:t>
      </w:r>
    </w:p>
    <w:p w14:paraId="775E1621" w14:textId="4F94D31A" w:rsidR="00525B71" w:rsidRPr="005420E1" w:rsidRDefault="00525B71" w:rsidP="00362D95">
      <w:pPr>
        <w:rPr>
          <w:rFonts w:ascii="Arial" w:hAnsi="Arial" w:cs="Arial"/>
          <w:i/>
          <w:iCs/>
          <w:sz w:val="24"/>
          <w:szCs w:val="24"/>
          <w:lang w:val="en-GB"/>
        </w:rPr>
      </w:pPr>
      <w:r>
        <w:rPr>
          <w:rFonts w:ascii="Arial" w:hAnsi="Arial" w:cs="Arial"/>
          <w:sz w:val="24"/>
          <w:szCs w:val="24"/>
          <w:lang w:val="en-GB"/>
        </w:rPr>
        <w:t>The contract will be awarded for</w:t>
      </w:r>
      <w:r w:rsidR="004D5FC0">
        <w:rPr>
          <w:rFonts w:ascii="Arial" w:hAnsi="Arial" w:cs="Arial"/>
          <w:sz w:val="24"/>
          <w:szCs w:val="24"/>
          <w:lang w:val="en-GB"/>
        </w:rPr>
        <w:t xml:space="preserve"> 2024 with the option to extend to </w:t>
      </w:r>
      <w:r>
        <w:rPr>
          <w:rFonts w:ascii="Arial" w:hAnsi="Arial" w:cs="Arial"/>
          <w:sz w:val="24"/>
          <w:szCs w:val="24"/>
          <w:lang w:val="en-GB"/>
        </w:rPr>
        <w:t>2025</w:t>
      </w:r>
      <w:r w:rsidR="004D5FC0">
        <w:rPr>
          <w:rFonts w:ascii="Arial" w:hAnsi="Arial" w:cs="Arial"/>
          <w:sz w:val="24"/>
          <w:szCs w:val="24"/>
          <w:lang w:val="en-GB"/>
        </w:rPr>
        <w:t xml:space="preserve"> and </w:t>
      </w:r>
      <w:r>
        <w:rPr>
          <w:rFonts w:ascii="Arial" w:hAnsi="Arial" w:cs="Arial"/>
          <w:sz w:val="24"/>
          <w:szCs w:val="24"/>
          <w:lang w:val="en-GB"/>
        </w:rPr>
        <w:t>2026. The tender sum should be fixed for 2024. For 2025 and 2026 the Town Council will negotiate any uplift in costs due to inflation based on CPI in September 202</w:t>
      </w:r>
      <w:r w:rsidR="007B3A9D">
        <w:rPr>
          <w:rFonts w:ascii="Arial" w:hAnsi="Arial" w:cs="Arial"/>
          <w:sz w:val="24"/>
          <w:szCs w:val="24"/>
          <w:lang w:val="en-GB"/>
        </w:rPr>
        <w:t>4</w:t>
      </w:r>
      <w:r>
        <w:rPr>
          <w:rFonts w:ascii="Arial" w:hAnsi="Arial" w:cs="Arial"/>
          <w:sz w:val="24"/>
          <w:szCs w:val="24"/>
          <w:lang w:val="en-GB"/>
        </w:rPr>
        <w:t xml:space="preserve"> and September 2025.</w:t>
      </w:r>
    </w:p>
    <w:p w14:paraId="093E3F11" w14:textId="77777777" w:rsidR="00E863C4" w:rsidRDefault="00525B71" w:rsidP="00362D95">
      <w:pPr>
        <w:rPr>
          <w:rFonts w:ascii="Arial" w:hAnsi="Arial" w:cs="Arial"/>
          <w:sz w:val="24"/>
          <w:szCs w:val="24"/>
          <w:lang w:val="en-GB"/>
        </w:rPr>
      </w:pPr>
      <w:r>
        <w:rPr>
          <w:rFonts w:ascii="Arial" w:hAnsi="Arial" w:cs="Arial"/>
          <w:sz w:val="24"/>
          <w:szCs w:val="24"/>
          <w:lang w:val="en-GB"/>
        </w:rPr>
        <w:t>The contract will be awarded to the most economically advantageous tender. For the avoidance of doubt the Town Council is not obliged to accept the lowest or any tender.</w:t>
      </w:r>
    </w:p>
    <w:p w14:paraId="35CA0AEB" w14:textId="77777777" w:rsidR="00E863C4" w:rsidRDefault="00E863C4" w:rsidP="00362D95">
      <w:pPr>
        <w:rPr>
          <w:rFonts w:ascii="Arial" w:hAnsi="Arial" w:cs="Arial"/>
          <w:sz w:val="24"/>
          <w:szCs w:val="24"/>
          <w:u w:val="single"/>
          <w:lang w:val="en-GB"/>
        </w:rPr>
      </w:pPr>
      <w:r>
        <w:rPr>
          <w:rFonts w:ascii="Arial" w:hAnsi="Arial" w:cs="Arial"/>
          <w:sz w:val="24"/>
          <w:szCs w:val="24"/>
          <w:u w:val="single"/>
          <w:lang w:val="en-GB"/>
        </w:rPr>
        <w:t>Tender Evaluation</w:t>
      </w:r>
    </w:p>
    <w:p w14:paraId="7150CF4B" w14:textId="655CA36A" w:rsidR="00930301" w:rsidRDefault="00E863C4" w:rsidP="00362D95">
      <w:pPr>
        <w:rPr>
          <w:rFonts w:ascii="Arial" w:hAnsi="Arial" w:cs="Arial"/>
          <w:sz w:val="24"/>
          <w:szCs w:val="24"/>
          <w:lang w:val="en-GB"/>
        </w:rPr>
      </w:pPr>
      <w:r>
        <w:rPr>
          <w:rFonts w:ascii="Arial" w:hAnsi="Arial" w:cs="Arial"/>
          <w:sz w:val="24"/>
          <w:szCs w:val="24"/>
          <w:lang w:val="en-GB"/>
        </w:rPr>
        <w:t>The Town Council has established a Procurement Advisory Panel supported by the Town Clerk</w:t>
      </w:r>
      <w:r w:rsidR="00525B71">
        <w:rPr>
          <w:rFonts w:ascii="Arial" w:hAnsi="Arial" w:cs="Arial"/>
          <w:sz w:val="24"/>
          <w:szCs w:val="24"/>
          <w:lang w:val="en-GB"/>
        </w:rPr>
        <w:t xml:space="preserve"> </w:t>
      </w:r>
      <w:r>
        <w:rPr>
          <w:rFonts w:ascii="Arial" w:hAnsi="Arial" w:cs="Arial"/>
          <w:sz w:val="24"/>
          <w:szCs w:val="24"/>
          <w:lang w:val="en-GB"/>
        </w:rPr>
        <w:t xml:space="preserve">to undertake the Tender evaluation. The decision to award any contract is reserved to the Town Council. </w:t>
      </w:r>
    </w:p>
    <w:p w14:paraId="502C2781" w14:textId="7754F746" w:rsidR="00E863C4" w:rsidRDefault="00E863C4" w:rsidP="00362D95">
      <w:pPr>
        <w:rPr>
          <w:rFonts w:ascii="Arial" w:hAnsi="Arial" w:cs="Arial"/>
          <w:sz w:val="24"/>
          <w:szCs w:val="24"/>
          <w:lang w:val="en-GB"/>
        </w:rPr>
      </w:pPr>
      <w:r>
        <w:rPr>
          <w:rFonts w:ascii="Arial" w:hAnsi="Arial" w:cs="Arial"/>
          <w:sz w:val="24"/>
          <w:szCs w:val="24"/>
          <w:lang w:val="en-GB"/>
        </w:rPr>
        <w:t>The evaluation will comprise three stages:</w:t>
      </w:r>
    </w:p>
    <w:p w14:paraId="258E621E" w14:textId="5988A7C3" w:rsidR="00E863C4" w:rsidRDefault="00E863C4" w:rsidP="00362D95">
      <w:pPr>
        <w:rPr>
          <w:rFonts w:ascii="Arial" w:hAnsi="Arial" w:cs="Arial"/>
          <w:sz w:val="24"/>
          <w:szCs w:val="24"/>
          <w:lang w:val="en-GB"/>
        </w:rPr>
      </w:pPr>
      <w:r>
        <w:rPr>
          <w:rFonts w:ascii="Arial" w:hAnsi="Arial" w:cs="Arial"/>
          <w:sz w:val="24"/>
          <w:szCs w:val="24"/>
          <w:lang w:val="en-GB"/>
        </w:rPr>
        <w:tab/>
        <w:t>Stage 1 – Compliance (pass/fail)</w:t>
      </w:r>
    </w:p>
    <w:p w14:paraId="0249BB86" w14:textId="1380F160" w:rsidR="00E863C4" w:rsidRDefault="00E863C4" w:rsidP="00362D95">
      <w:pPr>
        <w:rPr>
          <w:rFonts w:ascii="Arial" w:hAnsi="Arial" w:cs="Arial"/>
          <w:sz w:val="24"/>
          <w:szCs w:val="24"/>
          <w:lang w:val="en-GB"/>
        </w:rPr>
      </w:pPr>
      <w:r>
        <w:rPr>
          <w:rFonts w:ascii="Arial" w:hAnsi="Arial" w:cs="Arial"/>
          <w:sz w:val="24"/>
          <w:szCs w:val="24"/>
          <w:lang w:val="en-GB"/>
        </w:rPr>
        <w:tab/>
        <w:t>Stage 2 – Quality (50%)</w:t>
      </w:r>
    </w:p>
    <w:p w14:paraId="66AFE32C" w14:textId="3722815A" w:rsidR="000E621A" w:rsidRPr="00CE3D1E" w:rsidRDefault="00E863C4" w:rsidP="00362D95">
      <w:pPr>
        <w:rPr>
          <w:rFonts w:ascii="Arial" w:hAnsi="Arial" w:cs="Arial"/>
          <w:sz w:val="24"/>
          <w:szCs w:val="24"/>
          <w:lang w:val="en-GB"/>
        </w:rPr>
      </w:pPr>
      <w:r>
        <w:rPr>
          <w:rFonts w:ascii="Arial" w:hAnsi="Arial" w:cs="Arial"/>
          <w:sz w:val="24"/>
          <w:szCs w:val="24"/>
          <w:lang w:val="en-GB"/>
        </w:rPr>
        <w:tab/>
        <w:t>Stage 3 – Price (50%)</w:t>
      </w:r>
    </w:p>
    <w:p w14:paraId="43430962" w14:textId="5BEE794A" w:rsidR="00E863C4" w:rsidRDefault="00E863C4" w:rsidP="00362D95">
      <w:pPr>
        <w:rPr>
          <w:rFonts w:ascii="Arial" w:hAnsi="Arial" w:cs="Arial"/>
          <w:sz w:val="24"/>
          <w:szCs w:val="24"/>
          <w:lang w:val="en-GB"/>
        </w:rPr>
      </w:pPr>
      <w:r>
        <w:rPr>
          <w:rFonts w:ascii="Arial" w:hAnsi="Arial" w:cs="Arial"/>
          <w:sz w:val="24"/>
          <w:szCs w:val="24"/>
          <w:lang w:val="en-GB"/>
        </w:rPr>
        <w:t>Stage 1 Compliance</w:t>
      </w:r>
    </w:p>
    <w:p w14:paraId="2E312CD2" w14:textId="3B711ECC" w:rsidR="00E863C4" w:rsidRDefault="00E863C4" w:rsidP="00362D95">
      <w:pPr>
        <w:rPr>
          <w:rFonts w:ascii="Arial" w:hAnsi="Arial" w:cs="Arial"/>
          <w:sz w:val="24"/>
          <w:szCs w:val="24"/>
          <w:lang w:val="en-GB"/>
        </w:rPr>
      </w:pPr>
      <w:r>
        <w:rPr>
          <w:rFonts w:ascii="Arial" w:hAnsi="Arial" w:cs="Arial"/>
          <w:sz w:val="24"/>
          <w:szCs w:val="24"/>
          <w:lang w:val="en-GB"/>
        </w:rPr>
        <w:t xml:space="preserve">Tenders will be subject to an initial check to confirm they have </w:t>
      </w:r>
      <w:r w:rsidR="00BF5D23">
        <w:rPr>
          <w:rFonts w:ascii="Arial" w:hAnsi="Arial" w:cs="Arial"/>
          <w:sz w:val="24"/>
          <w:szCs w:val="24"/>
          <w:lang w:val="en-GB"/>
        </w:rPr>
        <w:t xml:space="preserve">been </w:t>
      </w:r>
      <w:r>
        <w:rPr>
          <w:rFonts w:ascii="Arial" w:hAnsi="Arial" w:cs="Arial"/>
          <w:sz w:val="24"/>
          <w:szCs w:val="24"/>
          <w:lang w:val="en-GB"/>
        </w:rPr>
        <w:t>submitted on time and all the information requested has been</w:t>
      </w:r>
      <w:r w:rsidR="00CE3D1E">
        <w:rPr>
          <w:rFonts w:ascii="Arial" w:hAnsi="Arial" w:cs="Arial"/>
          <w:sz w:val="24"/>
          <w:szCs w:val="24"/>
          <w:lang w:val="en-GB"/>
        </w:rPr>
        <w:t xml:space="preserve"> included. The Tenders that pass this stage will be subject to detailed evaluation as set out below.</w:t>
      </w:r>
    </w:p>
    <w:p w14:paraId="3A13051A" w14:textId="04AB0048" w:rsidR="00E863C4" w:rsidRDefault="0070350B" w:rsidP="00362D95">
      <w:pPr>
        <w:rPr>
          <w:rFonts w:ascii="Arial" w:hAnsi="Arial" w:cs="Arial"/>
          <w:sz w:val="24"/>
          <w:szCs w:val="24"/>
          <w:lang w:val="en-GB"/>
        </w:rPr>
      </w:pPr>
      <w:r>
        <w:rPr>
          <w:rFonts w:ascii="Arial" w:hAnsi="Arial" w:cs="Arial"/>
          <w:sz w:val="24"/>
          <w:szCs w:val="24"/>
          <w:lang w:val="en-GB"/>
        </w:rPr>
        <w:t>Stage 2 Quality</w:t>
      </w:r>
    </w:p>
    <w:p w14:paraId="30C4872D" w14:textId="501F6B56" w:rsidR="0070350B" w:rsidRDefault="0070350B" w:rsidP="00362D95">
      <w:pPr>
        <w:rPr>
          <w:rFonts w:ascii="Arial" w:hAnsi="Arial" w:cs="Arial"/>
          <w:sz w:val="24"/>
          <w:szCs w:val="24"/>
          <w:lang w:val="en-GB"/>
        </w:rPr>
      </w:pPr>
      <w:r>
        <w:rPr>
          <w:rFonts w:ascii="Arial" w:hAnsi="Arial" w:cs="Arial"/>
          <w:sz w:val="24"/>
          <w:szCs w:val="24"/>
          <w:lang w:val="en-GB"/>
        </w:rPr>
        <w:t>The floral d</w:t>
      </w:r>
      <w:r w:rsidR="00A55050">
        <w:rPr>
          <w:rFonts w:ascii="Arial" w:hAnsi="Arial" w:cs="Arial"/>
          <w:sz w:val="24"/>
          <w:szCs w:val="24"/>
          <w:lang w:val="en-GB"/>
        </w:rPr>
        <w:t>isplays</w:t>
      </w:r>
      <w:r>
        <w:rPr>
          <w:rFonts w:ascii="Arial" w:hAnsi="Arial" w:cs="Arial"/>
          <w:sz w:val="24"/>
          <w:szCs w:val="24"/>
          <w:lang w:val="en-GB"/>
        </w:rPr>
        <w:t xml:space="preserve"> have a huge visual impact on the town centre and have also featured in recent Wales in Bloom awards. It is important that plants are healthy and of good quality and will maintain appearance over the period May to September. The following </w:t>
      </w:r>
      <w:r>
        <w:rPr>
          <w:rFonts w:ascii="Arial" w:hAnsi="Arial" w:cs="Arial"/>
          <w:sz w:val="24"/>
          <w:szCs w:val="24"/>
          <w:lang w:val="en-GB"/>
        </w:rPr>
        <w:lastRenderedPageBreak/>
        <w:t>method statements should be submitted demonstrating how each requirement will b</w:t>
      </w:r>
      <w:r w:rsidR="00CE3D1E">
        <w:rPr>
          <w:rFonts w:ascii="Arial" w:hAnsi="Arial" w:cs="Arial"/>
          <w:sz w:val="24"/>
          <w:szCs w:val="24"/>
          <w:lang w:val="en-GB"/>
        </w:rPr>
        <w:t xml:space="preserve">e </w:t>
      </w:r>
      <w:r>
        <w:rPr>
          <w:rFonts w:ascii="Arial" w:hAnsi="Arial" w:cs="Arial"/>
          <w:sz w:val="24"/>
          <w:szCs w:val="24"/>
          <w:lang w:val="en-GB"/>
        </w:rPr>
        <w:t xml:space="preserve">met. The method statements should clearly reflect whether the Tender relates to the turnkey </w:t>
      </w:r>
      <w:r w:rsidR="00CE3D1E">
        <w:rPr>
          <w:rFonts w:ascii="Arial" w:hAnsi="Arial" w:cs="Arial"/>
          <w:sz w:val="24"/>
          <w:szCs w:val="24"/>
          <w:lang w:val="en-GB"/>
        </w:rPr>
        <w:t>proposal</w:t>
      </w:r>
      <w:r>
        <w:rPr>
          <w:rFonts w:ascii="Arial" w:hAnsi="Arial" w:cs="Arial"/>
          <w:sz w:val="24"/>
          <w:szCs w:val="24"/>
          <w:lang w:val="en-GB"/>
        </w:rPr>
        <w:t xml:space="preserve"> or only the core service requirement. </w:t>
      </w:r>
    </w:p>
    <w:p w14:paraId="41781DC1" w14:textId="69404FF2" w:rsidR="0070350B" w:rsidRDefault="0070350B" w:rsidP="00362D95">
      <w:pPr>
        <w:rPr>
          <w:rFonts w:ascii="Arial" w:hAnsi="Arial" w:cs="Arial"/>
          <w:sz w:val="24"/>
          <w:szCs w:val="24"/>
          <w:lang w:val="en-GB"/>
        </w:rPr>
      </w:pPr>
      <w:r>
        <w:rPr>
          <w:rFonts w:ascii="Arial" w:hAnsi="Arial" w:cs="Arial"/>
          <w:sz w:val="24"/>
          <w:szCs w:val="24"/>
          <w:lang w:val="en-GB"/>
        </w:rPr>
        <w:t xml:space="preserve">1 Mobilisation – Provide the proposed approach for growing the plants and preparing the baskets and planters, that there is the capacity to cope with the numbers, and that the equipment is available for undertaking the turnkey </w:t>
      </w:r>
      <w:r w:rsidR="001B328E">
        <w:rPr>
          <w:rFonts w:ascii="Arial" w:hAnsi="Arial" w:cs="Arial"/>
          <w:sz w:val="24"/>
          <w:szCs w:val="24"/>
          <w:lang w:val="en-GB"/>
        </w:rPr>
        <w:t>operation</w:t>
      </w:r>
      <w:r>
        <w:rPr>
          <w:rFonts w:ascii="Arial" w:hAnsi="Arial" w:cs="Arial"/>
          <w:sz w:val="24"/>
          <w:szCs w:val="24"/>
          <w:lang w:val="en-GB"/>
        </w:rPr>
        <w:t>.</w:t>
      </w:r>
    </w:p>
    <w:p w14:paraId="46EFC173" w14:textId="4DE61898" w:rsidR="0070350B" w:rsidRDefault="0070350B" w:rsidP="00362D95">
      <w:pPr>
        <w:rPr>
          <w:rFonts w:ascii="Arial" w:hAnsi="Arial" w:cs="Arial"/>
          <w:sz w:val="24"/>
          <w:szCs w:val="24"/>
          <w:lang w:val="en-GB"/>
        </w:rPr>
      </w:pPr>
      <w:r>
        <w:rPr>
          <w:rFonts w:ascii="Arial" w:hAnsi="Arial" w:cs="Arial"/>
          <w:sz w:val="24"/>
          <w:szCs w:val="24"/>
          <w:lang w:val="en-GB"/>
        </w:rPr>
        <w:t xml:space="preserve">2 Health and safety </w:t>
      </w:r>
      <w:r w:rsidR="00C95822">
        <w:rPr>
          <w:rFonts w:ascii="Arial" w:hAnsi="Arial" w:cs="Arial"/>
          <w:sz w:val="24"/>
          <w:szCs w:val="24"/>
          <w:lang w:val="en-GB"/>
        </w:rPr>
        <w:t>– Provide the proposed approach and method statement for managing health and safety on the suppliers’ premises and on site under the turnkey operation. Personnel are trained and qualified for horticultural work, and if appropriate for erecting and maintaining the baskets and planters on site.</w:t>
      </w:r>
    </w:p>
    <w:p w14:paraId="359FFF95" w14:textId="58732781" w:rsidR="00C95822" w:rsidRDefault="00C95822" w:rsidP="00362D95">
      <w:pPr>
        <w:rPr>
          <w:rFonts w:ascii="Arial" w:hAnsi="Arial" w:cs="Arial"/>
          <w:sz w:val="24"/>
          <w:szCs w:val="24"/>
          <w:lang w:val="en-GB"/>
        </w:rPr>
      </w:pPr>
      <w:r>
        <w:rPr>
          <w:rFonts w:ascii="Arial" w:hAnsi="Arial" w:cs="Arial"/>
          <w:sz w:val="24"/>
          <w:szCs w:val="24"/>
          <w:lang w:val="en-GB"/>
        </w:rPr>
        <w:t>3 Risk management – Identify specific risks that are anticipated, how it is proposed to manage them and include Risk Register. Contingencies for plant failures.</w:t>
      </w:r>
      <w:r w:rsidR="004D5FC0">
        <w:rPr>
          <w:rFonts w:ascii="Arial" w:hAnsi="Arial" w:cs="Arial"/>
          <w:sz w:val="24"/>
          <w:szCs w:val="24"/>
          <w:lang w:val="en-GB"/>
        </w:rPr>
        <w:t xml:space="preserve"> Public </w:t>
      </w:r>
      <w:r w:rsidR="001B328E">
        <w:rPr>
          <w:rFonts w:ascii="Arial" w:hAnsi="Arial" w:cs="Arial"/>
          <w:sz w:val="24"/>
          <w:szCs w:val="24"/>
          <w:lang w:val="en-GB"/>
        </w:rPr>
        <w:t>L</w:t>
      </w:r>
      <w:r w:rsidR="004D5FC0">
        <w:rPr>
          <w:rFonts w:ascii="Arial" w:hAnsi="Arial" w:cs="Arial"/>
          <w:sz w:val="24"/>
          <w:szCs w:val="24"/>
          <w:lang w:val="en-GB"/>
        </w:rPr>
        <w:t>iability and Employers Liability Insurance.</w:t>
      </w:r>
    </w:p>
    <w:p w14:paraId="37C3869E" w14:textId="407186FC" w:rsidR="00C95822" w:rsidRDefault="00C95822" w:rsidP="00362D95">
      <w:pPr>
        <w:rPr>
          <w:rFonts w:ascii="Arial" w:hAnsi="Arial" w:cs="Arial"/>
          <w:sz w:val="24"/>
          <w:szCs w:val="24"/>
          <w:lang w:val="en-GB"/>
        </w:rPr>
      </w:pPr>
      <w:r>
        <w:rPr>
          <w:rFonts w:ascii="Arial" w:hAnsi="Arial" w:cs="Arial"/>
          <w:sz w:val="24"/>
          <w:szCs w:val="24"/>
          <w:lang w:val="en-GB"/>
        </w:rPr>
        <w:t>4 Quality control – Provide details of quality assurance and quality control proposals. They should cover that the plants are pest free and healthy and subject to maintenance will provide lasting colour for the summer period. Outline sustainable principles.</w:t>
      </w:r>
    </w:p>
    <w:p w14:paraId="5FA10BE2" w14:textId="01ECB6F9" w:rsidR="00C95822" w:rsidRDefault="00C95822" w:rsidP="00362D95">
      <w:pPr>
        <w:rPr>
          <w:rFonts w:ascii="Arial" w:hAnsi="Arial" w:cs="Arial"/>
          <w:sz w:val="24"/>
          <w:szCs w:val="24"/>
          <w:lang w:val="en-GB"/>
        </w:rPr>
      </w:pPr>
      <w:r>
        <w:rPr>
          <w:rFonts w:ascii="Arial" w:hAnsi="Arial" w:cs="Arial"/>
          <w:sz w:val="24"/>
          <w:szCs w:val="24"/>
          <w:lang w:val="en-GB"/>
        </w:rPr>
        <w:t>5</w:t>
      </w:r>
      <w:r w:rsidR="0000071E">
        <w:rPr>
          <w:rFonts w:ascii="Arial" w:hAnsi="Arial" w:cs="Arial"/>
          <w:sz w:val="24"/>
          <w:szCs w:val="24"/>
          <w:lang w:val="en-GB"/>
        </w:rPr>
        <w:t xml:space="preserve"> Programme management – Ensure efficient programme and adherence to timescales given that all baskets and planters need to be in place by fixed date in May.</w:t>
      </w:r>
    </w:p>
    <w:p w14:paraId="75158161" w14:textId="25885D14" w:rsidR="0000071E" w:rsidRDefault="0000071E" w:rsidP="00362D95">
      <w:pPr>
        <w:rPr>
          <w:rFonts w:ascii="Arial" w:hAnsi="Arial" w:cs="Arial"/>
          <w:sz w:val="24"/>
          <w:szCs w:val="24"/>
          <w:lang w:val="en-GB"/>
        </w:rPr>
      </w:pPr>
      <w:r>
        <w:rPr>
          <w:rFonts w:ascii="Arial" w:hAnsi="Arial" w:cs="Arial"/>
          <w:sz w:val="24"/>
          <w:szCs w:val="24"/>
          <w:lang w:val="en-GB"/>
        </w:rPr>
        <w:t>The quality evaluation carries 50 points based on the submissions / answers provided to the method statements. Each method statement will be awarded up to 10 points and assessed on the following basis:</w:t>
      </w:r>
    </w:p>
    <w:p w14:paraId="506F86BD" w14:textId="046CAACB" w:rsidR="0000071E" w:rsidRDefault="0000071E"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 xml:space="preserve">10 points </w:t>
      </w:r>
      <w:r>
        <w:rPr>
          <w:rFonts w:ascii="Arial" w:hAnsi="Arial" w:cs="Arial"/>
          <w:sz w:val="24"/>
          <w:szCs w:val="24"/>
          <w:lang w:val="en-GB"/>
        </w:rPr>
        <w:tab/>
      </w:r>
      <w:r>
        <w:rPr>
          <w:rFonts w:ascii="Arial" w:hAnsi="Arial" w:cs="Arial"/>
          <w:sz w:val="24"/>
          <w:szCs w:val="24"/>
          <w:lang w:val="en-GB"/>
        </w:rPr>
        <w:tab/>
        <w:t>Excellent, response exceeds requirements</w:t>
      </w:r>
    </w:p>
    <w:p w14:paraId="69E5111A" w14:textId="6D691600" w:rsidR="0000071E" w:rsidRDefault="0000071E"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 xml:space="preserve">8 points </w:t>
      </w:r>
      <w:r>
        <w:rPr>
          <w:rFonts w:ascii="Arial" w:hAnsi="Arial" w:cs="Arial"/>
          <w:sz w:val="24"/>
          <w:szCs w:val="24"/>
          <w:lang w:val="en-GB"/>
        </w:rPr>
        <w:tab/>
      </w:r>
      <w:r>
        <w:rPr>
          <w:rFonts w:ascii="Arial" w:hAnsi="Arial" w:cs="Arial"/>
          <w:sz w:val="24"/>
          <w:szCs w:val="24"/>
          <w:lang w:val="en-GB"/>
        </w:rPr>
        <w:tab/>
        <w:t>Good, response meets all requirements</w:t>
      </w:r>
    </w:p>
    <w:p w14:paraId="414C1CB5" w14:textId="67AA55BD" w:rsidR="0000071E" w:rsidRDefault="0000071E"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 xml:space="preserve">5 points </w:t>
      </w:r>
      <w:r>
        <w:rPr>
          <w:rFonts w:ascii="Arial" w:hAnsi="Arial" w:cs="Arial"/>
          <w:sz w:val="24"/>
          <w:szCs w:val="24"/>
          <w:lang w:val="en-GB"/>
        </w:rPr>
        <w:tab/>
      </w:r>
      <w:r>
        <w:rPr>
          <w:rFonts w:ascii="Arial" w:hAnsi="Arial" w:cs="Arial"/>
          <w:sz w:val="24"/>
          <w:szCs w:val="24"/>
          <w:lang w:val="en-GB"/>
        </w:rPr>
        <w:tab/>
        <w:t>Satisfactory, complete to all minimum standards</w:t>
      </w:r>
    </w:p>
    <w:p w14:paraId="004D1E8D" w14:textId="4F7607EB" w:rsidR="0000071E" w:rsidRDefault="0000071E"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3 points</w:t>
      </w:r>
      <w:r>
        <w:rPr>
          <w:rFonts w:ascii="Arial" w:hAnsi="Arial" w:cs="Arial"/>
          <w:sz w:val="24"/>
          <w:szCs w:val="24"/>
          <w:lang w:val="en-GB"/>
        </w:rPr>
        <w:tab/>
      </w:r>
      <w:r>
        <w:rPr>
          <w:rFonts w:ascii="Arial" w:hAnsi="Arial" w:cs="Arial"/>
          <w:sz w:val="24"/>
          <w:szCs w:val="24"/>
          <w:lang w:val="en-GB"/>
        </w:rPr>
        <w:tab/>
        <w:t>Less than satisfactory, inadequate information</w:t>
      </w:r>
    </w:p>
    <w:p w14:paraId="5FECFE02" w14:textId="4E0F1751" w:rsidR="0000071E" w:rsidRDefault="0000071E"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1 point</w:t>
      </w:r>
      <w:r>
        <w:rPr>
          <w:rFonts w:ascii="Arial" w:hAnsi="Arial" w:cs="Arial"/>
          <w:sz w:val="24"/>
          <w:szCs w:val="24"/>
          <w:lang w:val="en-GB"/>
        </w:rPr>
        <w:tab/>
      </w:r>
      <w:r>
        <w:rPr>
          <w:rFonts w:ascii="Arial" w:hAnsi="Arial" w:cs="Arial"/>
          <w:sz w:val="24"/>
          <w:szCs w:val="24"/>
          <w:lang w:val="en-GB"/>
        </w:rPr>
        <w:tab/>
        <w:t>Poor, fails to meet minimum requirements</w:t>
      </w:r>
    </w:p>
    <w:p w14:paraId="41FCBE50" w14:textId="31BD599C" w:rsidR="0000071E" w:rsidRDefault="0000071E" w:rsidP="00362D95">
      <w:pPr>
        <w:rPr>
          <w:rFonts w:ascii="Arial" w:hAnsi="Arial" w:cs="Arial"/>
          <w:sz w:val="24"/>
          <w:szCs w:val="24"/>
          <w:lang w:val="en-GB"/>
        </w:rPr>
      </w:pPr>
      <w:r>
        <w:rPr>
          <w:rFonts w:ascii="Arial" w:hAnsi="Arial" w:cs="Arial"/>
          <w:sz w:val="24"/>
          <w:szCs w:val="24"/>
          <w:lang w:val="en-GB"/>
        </w:rPr>
        <w:t>Stage 3 Price</w:t>
      </w:r>
    </w:p>
    <w:p w14:paraId="127FCC32" w14:textId="1663F7C6" w:rsidR="001B6840" w:rsidRDefault="001B6840" w:rsidP="00362D95">
      <w:pPr>
        <w:rPr>
          <w:rFonts w:ascii="Arial" w:hAnsi="Arial" w:cs="Arial"/>
          <w:sz w:val="24"/>
          <w:szCs w:val="24"/>
          <w:lang w:val="en-GB"/>
        </w:rPr>
      </w:pPr>
      <w:r>
        <w:rPr>
          <w:rFonts w:ascii="Arial" w:hAnsi="Arial" w:cs="Arial"/>
          <w:sz w:val="24"/>
          <w:szCs w:val="24"/>
          <w:lang w:val="en-GB"/>
        </w:rPr>
        <w:t>Th</w:t>
      </w:r>
      <w:r w:rsidR="001B328E">
        <w:rPr>
          <w:rFonts w:ascii="Arial" w:hAnsi="Arial" w:cs="Arial"/>
          <w:sz w:val="24"/>
          <w:szCs w:val="24"/>
          <w:lang w:val="en-GB"/>
        </w:rPr>
        <w:t xml:space="preserve">e Pricing Schedule should be completed and submitted as part of the Tender return. </w:t>
      </w:r>
    </w:p>
    <w:p w14:paraId="4ABE3281" w14:textId="63A01007" w:rsidR="001B6840" w:rsidRDefault="001B6840"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 xml:space="preserve">Tender sum </w:t>
      </w:r>
      <w:r w:rsidR="00985AB3">
        <w:rPr>
          <w:rFonts w:ascii="Arial" w:hAnsi="Arial" w:cs="Arial"/>
          <w:sz w:val="24"/>
          <w:szCs w:val="24"/>
          <w:lang w:val="en-GB"/>
        </w:rPr>
        <w:t xml:space="preserve">                    </w:t>
      </w:r>
      <w:r w:rsidR="001B328E">
        <w:rPr>
          <w:rFonts w:ascii="Arial" w:hAnsi="Arial" w:cs="Arial"/>
          <w:sz w:val="24"/>
          <w:szCs w:val="24"/>
          <w:lang w:val="en-GB"/>
        </w:rPr>
        <w:tab/>
      </w:r>
      <w:r w:rsidR="001B328E">
        <w:rPr>
          <w:rFonts w:ascii="Arial" w:hAnsi="Arial" w:cs="Arial"/>
          <w:sz w:val="24"/>
          <w:szCs w:val="24"/>
          <w:lang w:val="en-GB"/>
        </w:rPr>
        <w:tab/>
        <w:t>5</w:t>
      </w:r>
      <w:r>
        <w:rPr>
          <w:rFonts w:ascii="Arial" w:hAnsi="Arial" w:cs="Arial"/>
          <w:sz w:val="24"/>
          <w:szCs w:val="24"/>
          <w:lang w:val="en-GB"/>
        </w:rPr>
        <w:t>0 poin</w:t>
      </w:r>
      <w:r w:rsidR="001B328E">
        <w:rPr>
          <w:rFonts w:ascii="Arial" w:hAnsi="Arial" w:cs="Arial"/>
          <w:sz w:val="24"/>
          <w:szCs w:val="24"/>
          <w:lang w:val="en-GB"/>
        </w:rPr>
        <w:t>ts</w:t>
      </w:r>
    </w:p>
    <w:p w14:paraId="61691C00" w14:textId="569F1DCA" w:rsidR="00985AB3" w:rsidRDefault="00985AB3" w:rsidP="00362D95">
      <w:pPr>
        <w:rPr>
          <w:rFonts w:ascii="Arial" w:hAnsi="Arial" w:cs="Arial"/>
          <w:sz w:val="24"/>
          <w:szCs w:val="24"/>
          <w:lang w:val="en-GB"/>
        </w:rPr>
      </w:pPr>
      <w:r>
        <w:rPr>
          <w:rFonts w:ascii="Arial" w:hAnsi="Arial" w:cs="Arial"/>
          <w:sz w:val="24"/>
          <w:szCs w:val="24"/>
          <w:lang w:val="en-GB"/>
        </w:rPr>
        <w:t>For the Tender sum the Tenderer with the most competitive price will receive the maximum points available</w:t>
      </w:r>
      <w:r w:rsidR="001B328E">
        <w:rPr>
          <w:rFonts w:ascii="Arial" w:hAnsi="Arial" w:cs="Arial"/>
          <w:sz w:val="24"/>
          <w:szCs w:val="24"/>
          <w:lang w:val="en-GB"/>
        </w:rPr>
        <w:t>.</w:t>
      </w:r>
      <w:r>
        <w:rPr>
          <w:rFonts w:ascii="Arial" w:hAnsi="Arial" w:cs="Arial"/>
          <w:sz w:val="24"/>
          <w:szCs w:val="24"/>
          <w:lang w:val="en-GB"/>
        </w:rPr>
        <w:t xml:space="preserve"> Each remaining Tenderer’s price will be awarded a score based on the percentage difference between their price and that of the most competitive price. </w:t>
      </w:r>
    </w:p>
    <w:p w14:paraId="459FAF30" w14:textId="529A14C7" w:rsidR="000E621A" w:rsidRPr="001B328E" w:rsidRDefault="00985AB3" w:rsidP="00362D95">
      <w:pPr>
        <w:rPr>
          <w:rFonts w:ascii="Arial" w:hAnsi="Arial" w:cs="Arial"/>
          <w:sz w:val="24"/>
          <w:szCs w:val="24"/>
          <w:lang w:val="en-GB"/>
        </w:rPr>
      </w:pPr>
      <w:r>
        <w:rPr>
          <w:rFonts w:ascii="Arial" w:hAnsi="Arial" w:cs="Arial"/>
          <w:sz w:val="24"/>
          <w:szCs w:val="24"/>
          <w:lang w:val="en-GB"/>
        </w:rPr>
        <w:lastRenderedPageBreak/>
        <w:t>Tenderer’s will not be awarded negative scores and if this should arise it will be adjusted to 0 points.</w:t>
      </w:r>
    </w:p>
    <w:p w14:paraId="5FE6892A" w14:textId="29F4EBAE" w:rsidR="00985AB3" w:rsidRDefault="00985AB3" w:rsidP="00362D95">
      <w:pPr>
        <w:rPr>
          <w:rFonts w:ascii="Arial" w:hAnsi="Arial" w:cs="Arial"/>
          <w:sz w:val="24"/>
          <w:szCs w:val="24"/>
          <w:lang w:val="en-GB"/>
        </w:rPr>
      </w:pPr>
      <w:r>
        <w:rPr>
          <w:rFonts w:ascii="Arial" w:hAnsi="Arial" w:cs="Arial"/>
          <w:sz w:val="24"/>
          <w:szCs w:val="24"/>
          <w:lang w:val="en-GB"/>
        </w:rPr>
        <w:t>Tenderer</w:t>
      </w:r>
      <w:r w:rsidR="00E36A8A">
        <w:rPr>
          <w:rFonts w:ascii="Arial" w:hAnsi="Arial" w:cs="Arial"/>
          <w:sz w:val="24"/>
          <w:szCs w:val="24"/>
          <w:lang w:val="en-GB"/>
        </w:rPr>
        <w:t>s</w:t>
      </w:r>
      <w:r>
        <w:rPr>
          <w:rFonts w:ascii="Arial" w:hAnsi="Arial" w:cs="Arial"/>
          <w:sz w:val="24"/>
          <w:szCs w:val="24"/>
          <w:lang w:val="en-GB"/>
        </w:rPr>
        <w:t xml:space="preserve"> are advised that the Town Council will scrutinise carefully any Tender that contains a price which appears very low. The Town Council reserves the right to disregard / reject any Tender that is abnormally low.</w:t>
      </w:r>
      <w:r w:rsidR="005B5B28">
        <w:rPr>
          <w:rFonts w:ascii="Arial" w:hAnsi="Arial" w:cs="Arial"/>
          <w:i/>
          <w:iCs/>
          <w:sz w:val="24"/>
          <w:szCs w:val="24"/>
          <w:lang w:val="en-GB"/>
        </w:rPr>
        <w:t xml:space="preserve"> </w:t>
      </w:r>
      <w:r>
        <w:rPr>
          <w:rFonts w:ascii="Arial" w:hAnsi="Arial" w:cs="Arial"/>
          <w:sz w:val="24"/>
          <w:szCs w:val="24"/>
          <w:lang w:val="en-GB"/>
        </w:rPr>
        <w:t xml:space="preserve">The scores achieved for both quality and price will be added </w:t>
      </w:r>
      <w:r w:rsidR="00C27B7F">
        <w:rPr>
          <w:rFonts w:ascii="Arial" w:hAnsi="Arial" w:cs="Arial"/>
          <w:sz w:val="24"/>
          <w:szCs w:val="24"/>
          <w:lang w:val="en-GB"/>
        </w:rPr>
        <w:t>together to give an overall score. The overall scores will then be used to rank the Tender submissions.</w:t>
      </w:r>
    </w:p>
    <w:p w14:paraId="634A434F" w14:textId="77BBBD58" w:rsidR="00C27B7F" w:rsidRDefault="00C27B7F" w:rsidP="00362D95">
      <w:pPr>
        <w:rPr>
          <w:rFonts w:ascii="Arial" w:hAnsi="Arial" w:cs="Arial"/>
          <w:sz w:val="24"/>
          <w:szCs w:val="24"/>
          <w:u w:val="single"/>
          <w:lang w:val="en-GB"/>
        </w:rPr>
      </w:pPr>
      <w:r>
        <w:rPr>
          <w:rFonts w:ascii="Arial" w:hAnsi="Arial" w:cs="Arial"/>
          <w:sz w:val="24"/>
          <w:szCs w:val="24"/>
          <w:u w:val="single"/>
          <w:lang w:val="en-GB"/>
        </w:rPr>
        <w:t>Supporting Information for Tenderers</w:t>
      </w:r>
    </w:p>
    <w:p w14:paraId="63F8239B" w14:textId="77777777" w:rsidR="001B328E" w:rsidRPr="002A1D99" w:rsidRDefault="00C27B7F" w:rsidP="00362D95">
      <w:pPr>
        <w:rPr>
          <w:rFonts w:ascii="Arial" w:hAnsi="Arial" w:cs="Arial"/>
          <w:b/>
          <w:bCs/>
          <w:sz w:val="24"/>
          <w:szCs w:val="24"/>
          <w:lang w:val="en-GB"/>
        </w:rPr>
      </w:pPr>
      <w:r w:rsidRPr="002A1D99">
        <w:rPr>
          <w:rFonts w:ascii="Arial" w:hAnsi="Arial" w:cs="Arial"/>
          <w:b/>
          <w:bCs/>
          <w:sz w:val="24"/>
          <w:szCs w:val="24"/>
          <w:lang w:val="en-GB"/>
        </w:rPr>
        <w:t xml:space="preserve">Schedule 1 </w:t>
      </w:r>
    </w:p>
    <w:p w14:paraId="769BBF3F" w14:textId="130263E0" w:rsidR="00C27B7F" w:rsidRDefault="00C27B7F" w:rsidP="00362D95">
      <w:pPr>
        <w:rPr>
          <w:rFonts w:ascii="Arial" w:hAnsi="Arial" w:cs="Arial"/>
          <w:sz w:val="24"/>
          <w:szCs w:val="24"/>
          <w:lang w:val="en-GB"/>
        </w:rPr>
      </w:pPr>
      <w:r>
        <w:rPr>
          <w:rFonts w:ascii="Arial" w:hAnsi="Arial" w:cs="Arial"/>
          <w:sz w:val="24"/>
          <w:szCs w:val="24"/>
          <w:lang w:val="en-GB"/>
        </w:rPr>
        <w:t>Town centre locations for baskets and planters</w:t>
      </w:r>
      <w:r w:rsidR="001B328E">
        <w:rPr>
          <w:rFonts w:ascii="Arial" w:hAnsi="Arial" w:cs="Arial"/>
          <w:sz w:val="24"/>
          <w:szCs w:val="24"/>
          <w:lang w:val="en-GB"/>
        </w:rPr>
        <w:t xml:space="preserve"> (lamp posts, railings and buildings)</w:t>
      </w:r>
    </w:p>
    <w:p w14:paraId="6812B7AF" w14:textId="77777777" w:rsidR="001B328E" w:rsidRPr="002A1D99" w:rsidRDefault="00C27B7F" w:rsidP="00362D95">
      <w:pPr>
        <w:rPr>
          <w:rFonts w:ascii="Arial" w:hAnsi="Arial" w:cs="Arial"/>
          <w:b/>
          <w:bCs/>
          <w:sz w:val="24"/>
          <w:szCs w:val="24"/>
          <w:lang w:val="en-GB"/>
        </w:rPr>
      </w:pPr>
      <w:r w:rsidRPr="002A1D99">
        <w:rPr>
          <w:rFonts w:ascii="Arial" w:hAnsi="Arial" w:cs="Arial"/>
          <w:b/>
          <w:bCs/>
          <w:sz w:val="24"/>
          <w:szCs w:val="24"/>
          <w:lang w:val="en-GB"/>
        </w:rPr>
        <w:t xml:space="preserve">Schedule 2 </w:t>
      </w:r>
    </w:p>
    <w:p w14:paraId="2E2683D1" w14:textId="0CDBD1F7" w:rsidR="00C27B7F" w:rsidRDefault="00C27B7F" w:rsidP="00362D95">
      <w:pPr>
        <w:rPr>
          <w:rFonts w:ascii="Arial" w:hAnsi="Arial" w:cs="Arial"/>
          <w:sz w:val="24"/>
          <w:szCs w:val="24"/>
          <w:lang w:val="en-GB"/>
        </w:rPr>
      </w:pPr>
      <w:r>
        <w:rPr>
          <w:rFonts w:ascii="Arial" w:hAnsi="Arial" w:cs="Arial"/>
          <w:sz w:val="24"/>
          <w:szCs w:val="24"/>
          <w:lang w:val="en-GB"/>
        </w:rPr>
        <w:t xml:space="preserve">Tender </w:t>
      </w:r>
      <w:r w:rsidR="001B328E">
        <w:rPr>
          <w:rFonts w:ascii="Arial" w:hAnsi="Arial" w:cs="Arial"/>
          <w:sz w:val="24"/>
          <w:szCs w:val="24"/>
          <w:lang w:val="en-GB"/>
        </w:rPr>
        <w:t>t</w:t>
      </w:r>
      <w:r>
        <w:rPr>
          <w:rFonts w:ascii="Arial" w:hAnsi="Arial" w:cs="Arial"/>
          <w:sz w:val="24"/>
          <w:szCs w:val="24"/>
          <w:lang w:val="en-GB"/>
        </w:rPr>
        <w:t>imetable</w:t>
      </w:r>
    </w:p>
    <w:p w14:paraId="5BC1270F" w14:textId="27CA8974" w:rsidR="001B328E" w:rsidRPr="002A1D99" w:rsidRDefault="001B328E" w:rsidP="00362D95">
      <w:pPr>
        <w:rPr>
          <w:rFonts w:ascii="Arial" w:hAnsi="Arial" w:cs="Arial"/>
          <w:b/>
          <w:bCs/>
          <w:sz w:val="24"/>
          <w:szCs w:val="24"/>
          <w:lang w:val="en-GB"/>
        </w:rPr>
      </w:pPr>
      <w:r w:rsidRPr="002A1D99">
        <w:rPr>
          <w:rFonts w:ascii="Arial" w:hAnsi="Arial" w:cs="Arial"/>
          <w:b/>
          <w:bCs/>
          <w:sz w:val="24"/>
          <w:szCs w:val="24"/>
          <w:lang w:val="en-GB"/>
        </w:rPr>
        <w:t xml:space="preserve">Schedule 3 </w:t>
      </w:r>
    </w:p>
    <w:p w14:paraId="68A84D94" w14:textId="5E519A52" w:rsidR="001B328E" w:rsidRDefault="001B328E" w:rsidP="00362D95">
      <w:pPr>
        <w:rPr>
          <w:rFonts w:ascii="Arial" w:hAnsi="Arial" w:cs="Arial"/>
          <w:sz w:val="24"/>
          <w:szCs w:val="24"/>
          <w:lang w:val="en-GB"/>
        </w:rPr>
      </w:pPr>
      <w:r>
        <w:rPr>
          <w:rFonts w:ascii="Arial" w:hAnsi="Arial" w:cs="Arial"/>
          <w:sz w:val="24"/>
          <w:szCs w:val="24"/>
          <w:lang w:val="en-GB"/>
        </w:rPr>
        <w:t>Pricing Schedule to be returned with Tender submission. Failure to return the Pricing Schedule in the format requested will result in a non compliant Tender.</w:t>
      </w:r>
    </w:p>
    <w:p w14:paraId="32E15AB2" w14:textId="77777777" w:rsidR="001B328E" w:rsidRPr="002A1D99" w:rsidRDefault="00C27B7F" w:rsidP="00362D95">
      <w:pPr>
        <w:rPr>
          <w:rFonts w:ascii="Arial" w:hAnsi="Arial" w:cs="Arial"/>
          <w:b/>
          <w:bCs/>
          <w:sz w:val="24"/>
          <w:szCs w:val="24"/>
          <w:lang w:val="en-GB"/>
        </w:rPr>
      </w:pPr>
      <w:r w:rsidRPr="002A1D99">
        <w:rPr>
          <w:rFonts w:ascii="Arial" w:hAnsi="Arial" w:cs="Arial"/>
          <w:b/>
          <w:bCs/>
          <w:sz w:val="24"/>
          <w:szCs w:val="24"/>
          <w:lang w:val="en-GB"/>
        </w:rPr>
        <w:t xml:space="preserve">Schedule </w:t>
      </w:r>
      <w:r w:rsidR="001B328E" w:rsidRPr="002A1D99">
        <w:rPr>
          <w:rFonts w:ascii="Arial" w:hAnsi="Arial" w:cs="Arial"/>
          <w:b/>
          <w:bCs/>
          <w:sz w:val="24"/>
          <w:szCs w:val="24"/>
          <w:lang w:val="en-GB"/>
        </w:rPr>
        <w:t>4</w:t>
      </w:r>
    </w:p>
    <w:p w14:paraId="41B7443C" w14:textId="0A612C12" w:rsidR="00C27B7F" w:rsidRDefault="00C27B7F" w:rsidP="00362D95">
      <w:pPr>
        <w:rPr>
          <w:rFonts w:ascii="Arial" w:hAnsi="Arial" w:cs="Arial"/>
          <w:sz w:val="24"/>
          <w:szCs w:val="24"/>
          <w:lang w:val="en-GB"/>
        </w:rPr>
      </w:pPr>
      <w:r>
        <w:rPr>
          <w:rFonts w:ascii="Arial" w:hAnsi="Arial" w:cs="Arial"/>
          <w:sz w:val="24"/>
          <w:szCs w:val="24"/>
          <w:lang w:val="en-GB"/>
        </w:rPr>
        <w:t xml:space="preserve"> Checklist of information to be submitted by Tenderer</w:t>
      </w:r>
      <w:r w:rsidR="001B328E">
        <w:rPr>
          <w:rFonts w:ascii="Arial" w:hAnsi="Arial" w:cs="Arial"/>
          <w:sz w:val="24"/>
          <w:szCs w:val="24"/>
          <w:lang w:val="en-GB"/>
        </w:rPr>
        <w:t>.</w:t>
      </w:r>
    </w:p>
    <w:p w14:paraId="7753D6ED" w14:textId="77DAF79B" w:rsidR="00C27B7F" w:rsidRDefault="00C27B7F" w:rsidP="00362D95">
      <w:pPr>
        <w:rPr>
          <w:rFonts w:ascii="Arial" w:hAnsi="Arial" w:cs="Arial"/>
          <w:sz w:val="24"/>
          <w:szCs w:val="24"/>
          <w:u w:val="single"/>
          <w:lang w:val="en-GB"/>
        </w:rPr>
      </w:pPr>
      <w:r>
        <w:rPr>
          <w:rFonts w:ascii="Arial" w:hAnsi="Arial" w:cs="Arial"/>
          <w:sz w:val="24"/>
          <w:szCs w:val="24"/>
          <w:u w:val="single"/>
          <w:lang w:val="en-GB"/>
        </w:rPr>
        <w:t>Tender Submissions</w:t>
      </w:r>
    </w:p>
    <w:p w14:paraId="63A27A8B" w14:textId="01ECB04D" w:rsidR="00C27B7F" w:rsidRDefault="00C27B7F" w:rsidP="00362D95">
      <w:pPr>
        <w:rPr>
          <w:rFonts w:ascii="Arial" w:hAnsi="Arial" w:cs="Arial"/>
          <w:sz w:val="24"/>
          <w:szCs w:val="24"/>
          <w:lang w:val="en-GB"/>
        </w:rPr>
      </w:pPr>
      <w:r>
        <w:rPr>
          <w:rFonts w:ascii="Arial" w:hAnsi="Arial" w:cs="Arial"/>
          <w:sz w:val="24"/>
          <w:szCs w:val="24"/>
          <w:lang w:val="en-GB"/>
        </w:rPr>
        <w:t>The Tender submission must be received by the Town Council no later than 12 noon on</w:t>
      </w:r>
      <w:r w:rsidR="00471A3A">
        <w:rPr>
          <w:rFonts w:ascii="Arial" w:hAnsi="Arial" w:cs="Arial"/>
          <w:sz w:val="24"/>
          <w:szCs w:val="24"/>
          <w:lang w:val="en-GB"/>
        </w:rPr>
        <w:t xml:space="preserve"> </w:t>
      </w:r>
      <w:r w:rsidR="00406159">
        <w:rPr>
          <w:rFonts w:ascii="Arial" w:hAnsi="Arial" w:cs="Arial"/>
          <w:sz w:val="24"/>
          <w:szCs w:val="24"/>
          <w:lang w:val="en-GB"/>
        </w:rPr>
        <w:t>29</w:t>
      </w:r>
      <w:r w:rsidR="00471A3A">
        <w:rPr>
          <w:rFonts w:ascii="Arial" w:hAnsi="Arial" w:cs="Arial"/>
          <w:sz w:val="24"/>
          <w:szCs w:val="24"/>
          <w:lang w:val="en-GB"/>
        </w:rPr>
        <w:t xml:space="preserve"> August 2023.</w:t>
      </w:r>
      <w:r>
        <w:rPr>
          <w:rFonts w:ascii="Arial" w:hAnsi="Arial" w:cs="Arial"/>
          <w:sz w:val="24"/>
          <w:szCs w:val="24"/>
          <w:lang w:val="en-GB"/>
        </w:rPr>
        <w:t xml:space="preserve"> Late tenders will not be considered. Tenders are to be returned by post in a sealed envelope and clearly marked “Tender” to</w:t>
      </w:r>
      <w:r w:rsidR="00406159">
        <w:rPr>
          <w:rFonts w:ascii="Arial" w:hAnsi="Arial" w:cs="Arial"/>
          <w:sz w:val="24"/>
          <w:szCs w:val="24"/>
          <w:lang w:val="en-GB"/>
        </w:rPr>
        <w:t>:</w:t>
      </w:r>
    </w:p>
    <w:p w14:paraId="46917041" w14:textId="21F183D4" w:rsidR="00C27B7F" w:rsidRDefault="00C27B7F" w:rsidP="00362D95">
      <w:pPr>
        <w:rPr>
          <w:rFonts w:ascii="Arial" w:hAnsi="Arial" w:cs="Arial"/>
          <w:sz w:val="24"/>
          <w:szCs w:val="24"/>
          <w:lang w:val="en-GB"/>
        </w:rPr>
      </w:pPr>
      <w:r>
        <w:rPr>
          <w:rFonts w:ascii="Arial" w:hAnsi="Arial" w:cs="Arial"/>
          <w:sz w:val="24"/>
          <w:szCs w:val="24"/>
          <w:lang w:val="en-GB"/>
        </w:rPr>
        <w:t>Town Clerk</w:t>
      </w:r>
    </w:p>
    <w:p w14:paraId="46261E2B" w14:textId="3427C5A2" w:rsidR="00C27B7F" w:rsidRDefault="00C27B7F" w:rsidP="00362D95">
      <w:pPr>
        <w:rPr>
          <w:rFonts w:ascii="Arial" w:hAnsi="Arial" w:cs="Arial"/>
          <w:sz w:val="24"/>
          <w:szCs w:val="24"/>
          <w:lang w:val="en-GB"/>
        </w:rPr>
      </w:pPr>
      <w:r>
        <w:rPr>
          <w:rFonts w:ascii="Arial" w:hAnsi="Arial" w:cs="Arial"/>
          <w:sz w:val="24"/>
          <w:szCs w:val="24"/>
          <w:lang w:val="en-GB"/>
        </w:rPr>
        <w:t xml:space="preserve">Caerphilly Town Council </w:t>
      </w:r>
    </w:p>
    <w:p w14:paraId="431A7B7A" w14:textId="2E1AC21E" w:rsidR="00C27B7F" w:rsidRDefault="00C27B7F" w:rsidP="00362D95">
      <w:pPr>
        <w:rPr>
          <w:rFonts w:ascii="Arial" w:hAnsi="Arial" w:cs="Arial"/>
          <w:sz w:val="24"/>
          <w:szCs w:val="24"/>
          <w:lang w:val="en-GB"/>
        </w:rPr>
      </w:pPr>
      <w:r>
        <w:rPr>
          <w:rFonts w:ascii="Arial" w:hAnsi="Arial" w:cs="Arial"/>
          <w:sz w:val="24"/>
          <w:szCs w:val="24"/>
          <w:lang w:val="en-GB"/>
        </w:rPr>
        <w:t xml:space="preserve">The Twyn Community Centre </w:t>
      </w:r>
    </w:p>
    <w:p w14:paraId="243BB242" w14:textId="3162AD56" w:rsidR="00C27B7F" w:rsidRDefault="00C27B7F" w:rsidP="00362D95">
      <w:pPr>
        <w:rPr>
          <w:rFonts w:ascii="Arial" w:hAnsi="Arial" w:cs="Arial"/>
          <w:sz w:val="24"/>
          <w:szCs w:val="24"/>
          <w:lang w:val="en-GB"/>
        </w:rPr>
      </w:pPr>
      <w:r>
        <w:rPr>
          <w:rFonts w:ascii="Arial" w:hAnsi="Arial" w:cs="Arial"/>
          <w:sz w:val="24"/>
          <w:szCs w:val="24"/>
          <w:lang w:val="en-GB"/>
        </w:rPr>
        <w:t>The Twyn</w:t>
      </w:r>
    </w:p>
    <w:p w14:paraId="7788225C" w14:textId="22A26E58" w:rsidR="00C27B7F" w:rsidRDefault="00C27B7F" w:rsidP="00362D95">
      <w:pPr>
        <w:rPr>
          <w:rFonts w:ascii="Arial" w:hAnsi="Arial" w:cs="Arial"/>
          <w:sz w:val="24"/>
          <w:szCs w:val="24"/>
          <w:lang w:val="en-GB"/>
        </w:rPr>
      </w:pPr>
      <w:r>
        <w:rPr>
          <w:rFonts w:ascii="Arial" w:hAnsi="Arial" w:cs="Arial"/>
          <w:sz w:val="24"/>
          <w:szCs w:val="24"/>
          <w:lang w:val="en-GB"/>
        </w:rPr>
        <w:t>Caerphilly</w:t>
      </w:r>
    </w:p>
    <w:p w14:paraId="7CBBBC24" w14:textId="5F912981" w:rsidR="00C27B7F" w:rsidRDefault="00C27B7F" w:rsidP="00362D95">
      <w:pPr>
        <w:rPr>
          <w:rFonts w:ascii="Arial" w:hAnsi="Arial" w:cs="Arial"/>
          <w:sz w:val="24"/>
          <w:szCs w:val="24"/>
          <w:lang w:val="en-GB"/>
        </w:rPr>
      </w:pPr>
      <w:r>
        <w:rPr>
          <w:rFonts w:ascii="Arial" w:hAnsi="Arial" w:cs="Arial"/>
          <w:sz w:val="24"/>
          <w:szCs w:val="24"/>
          <w:lang w:val="en-GB"/>
        </w:rPr>
        <w:t>CF83 1JL</w:t>
      </w:r>
    </w:p>
    <w:p w14:paraId="08664C81" w14:textId="618EB64E" w:rsidR="00C27B7F" w:rsidRDefault="00C27B7F" w:rsidP="00362D95">
      <w:pPr>
        <w:rPr>
          <w:rFonts w:ascii="Arial" w:hAnsi="Arial" w:cs="Arial"/>
          <w:sz w:val="24"/>
          <w:szCs w:val="24"/>
          <w:lang w:val="en-GB"/>
        </w:rPr>
      </w:pPr>
      <w:r>
        <w:rPr>
          <w:rFonts w:ascii="Arial" w:hAnsi="Arial" w:cs="Arial"/>
          <w:sz w:val="24"/>
          <w:szCs w:val="24"/>
          <w:lang w:val="en-GB"/>
        </w:rPr>
        <w:t xml:space="preserve">Any queries concerning this tender should be addressed to the Town Clerk by email to </w:t>
      </w:r>
      <w:hyperlink r:id="rId5" w:history="1">
        <w:r w:rsidRPr="00061B82">
          <w:rPr>
            <w:rStyle w:val="Hyperlink"/>
            <w:rFonts w:ascii="Arial" w:hAnsi="Arial" w:cs="Arial"/>
            <w:sz w:val="24"/>
            <w:szCs w:val="24"/>
            <w:lang w:val="en-GB"/>
          </w:rPr>
          <w:t>caerphillytowncouncil@outlook.com</w:t>
        </w:r>
      </w:hyperlink>
      <w:r>
        <w:rPr>
          <w:rFonts w:ascii="Arial" w:hAnsi="Arial" w:cs="Arial"/>
          <w:sz w:val="24"/>
          <w:szCs w:val="24"/>
          <w:lang w:val="en-GB"/>
        </w:rPr>
        <w:t xml:space="preserve"> before the Tender submission date. As this is an open Tender any additional information provided to</w:t>
      </w:r>
      <w:r w:rsidR="00BF5D23">
        <w:rPr>
          <w:rFonts w:ascii="Arial" w:hAnsi="Arial" w:cs="Arial"/>
          <w:sz w:val="24"/>
          <w:szCs w:val="24"/>
          <w:lang w:val="en-GB"/>
        </w:rPr>
        <w:t xml:space="preserve"> a potential tenderer will be posted on the Town Council website.</w:t>
      </w:r>
    </w:p>
    <w:p w14:paraId="196C7963" w14:textId="77777777" w:rsidR="00347722" w:rsidRDefault="00BF5D23" w:rsidP="005273C5">
      <w:pPr>
        <w:rPr>
          <w:rFonts w:ascii="Arial" w:hAnsi="Arial" w:cs="Arial"/>
          <w:sz w:val="24"/>
          <w:szCs w:val="24"/>
          <w:lang w:val="en-GB"/>
        </w:rPr>
      </w:pPr>
      <w:r>
        <w:rPr>
          <w:rFonts w:ascii="Arial" w:hAnsi="Arial" w:cs="Arial"/>
          <w:sz w:val="24"/>
          <w:szCs w:val="24"/>
          <w:lang w:val="en-GB"/>
        </w:rPr>
        <w:t>PGD Ju</w:t>
      </w:r>
      <w:r w:rsidR="005273C5">
        <w:rPr>
          <w:rFonts w:ascii="Arial" w:hAnsi="Arial" w:cs="Arial"/>
          <w:sz w:val="24"/>
          <w:szCs w:val="24"/>
          <w:lang w:val="en-GB"/>
        </w:rPr>
        <w:t>ly</w:t>
      </w:r>
      <w:r>
        <w:rPr>
          <w:rFonts w:ascii="Arial" w:hAnsi="Arial" w:cs="Arial"/>
          <w:sz w:val="24"/>
          <w:szCs w:val="24"/>
          <w:lang w:val="en-GB"/>
        </w:rPr>
        <w:t xml:space="preserve"> 2023</w:t>
      </w:r>
    </w:p>
    <w:p w14:paraId="755C79DD" w14:textId="6B4D8ECF" w:rsidR="005273C5" w:rsidRPr="00347722" w:rsidRDefault="005273C5" w:rsidP="005273C5">
      <w:pPr>
        <w:rPr>
          <w:rFonts w:ascii="Arial" w:hAnsi="Arial" w:cs="Arial"/>
          <w:sz w:val="24"/>
          <w:szCs w:val="24"/>
          <w:lang w:val="en-GB"/>
        </w:rPr>
      </w:pPr>
      <w:r>
        <w:rPr>
          <w:rFonts w:ascii="Arial" w:hAnsi="Arial" w:cs="Arial"/>
          <w:b/>
          <w:bCs/>
          <w:sz w:val="24"/>
          <w:szCs w:val="24"/>
          <w:lang w:val="en-GB"/>
        </w:rPr>
        <w:lastRenderedPageBreak/>
        <w:t>Schedule 1</w:t>
      </w:r>
    </w:p>
    <w:p w14:paraId="77BBF6DD" w14:textId="77777777" w:rsidR="005273C5" w:rsidRDefault="005273C5" w:rsidP="005273C5">
      <w:pPr>
        <w:rPr>
          <w:rFonts w:ascii="Arial" w:hAnsi="Arial" w:cs="Arial"/>
          <w:b/>
          <w:bCs/>
          <w:sz w:val="24"/>
          <w:szCs w:val="24"/>
          <w:lang w:val="en-GB"/>
        </w:rPr>
      </w:pPr>
      <w:r>
        <w:rPr>
          <w:rFonts w:ascii="Arial" w:hAnsi="Arial" w:cs="Arial"/>
          <w:b/>
          <w:bCs/>
          <w:sz w:val="24"/>
          <w:szCs w:val="24"/>
          <w:lang w:val="en-GB"/>
        </w:rPr>
        <w:t>Locations for Floral Displays</w:t>
      </w:r>
    </w:p>
    <w:p w14:paraId="00FA6590" w14:textId="77777777" w:rsidR="005273C5" w:rsidRDefault="005273C5" w:rsidP="005273C5">
      <w:pPr>
        <w:rPr>
          <w:rFonts w:ascii="Arial" w:hAnsi="Arial" w:cs="Arial"/>
          <w:b/>
          <w:bCs/>
          <w:sz w:val="24"/>
          <w:szCs w:val="24"/>
          <w:lang w:val="en-GB"/>
        </w:rPr>
      </w:pPr>
      <w:r>
        <w:rPr>
          <w:rFonts w:ascii="Arial" w:hAnsi="Arial" w:cs="Arial"/>
          <w:b/>
          <w:bCs/>
          <w:sz w:val="24"/>
          <w:szCs w:val="24"/>
          <w:lang w:val="en-GB"/>
        </w:rPr>
        <w:t>Three Tier Fountain Planters</w:t>
      </w:r>
    </w:p>
    <w:p w14:paraId="211700BC" w14:textId="77777777" w:rsidR="005273C5" w:rsidRDefault="005273C5" w:rsidP="005273C5">
      <w:pPr>
        <w:rPr>
          <w:rFonts w:ascii="Arial" w:hAnsi="Arial" w:cs="Arial"/>
          <w:sz w:val="24"/>
          <w:szCs w:val="24"/>
          <w:lang w:val="en-GB"/>
        </w:rPr>
      </w:pPr>
      <w:r>
        <w:rPr>
          <w:rFonts w:ascii="Arial" w:hAnsi="Arial" w:cs="Arial"/>
          <w:sz w:val="24"/>
          <w:szCs w:val="24"/>
          <w:lang w:val="en-GB"/>
        </w:rPr>
        <w:t>Twyn Community Centre – 3 planters</w:t>
      </w:r>
    </w:p>
    <w:p w14:paraId="0A83E15A" w14:textId="77777777" w:rsidR="005273C5" w:rsidRDefault="005273C5" w:rsidP="005273C5">
      <w:pPr>
        <w:rPr>
          <w:rFonts w:ascii="Arial" w:hAnsi="Arial" w:cs="Arial"/>
          <w:b/>
          <w:bCs/>
          <w:sz w:val="24"/>
          <w:szCs w:val="24"/>
          <w:lang w:val="en-GB"/>
        </w:rPr>
      </w:pPr>
      <w:r>
        <w:rPr>
          <w:rFonts w:ascii="Arial" w:hAnsi="Arial" w:cs="Arial"/>
          <w:b/>
          <w:bCs/>
          <w:sz w:val="24"/>
          <w:szCs w:val="24"/>
          <w:lang w:val="en-GB"/>
        </w:rPr>
        <w:t>Hanging Baskets</w:t>
      </w:r>
    </w:p>
    <w:p w14:paraId="0068E964" w14:textId="77777777" w:rsidR="005273C5" w:rsidRDefault="005273C5" w:rsidP="005273C5">
      <w:pPr>
        <w:rPr>
          <w:rFonts w:ascii="Arial" w:hAnsi="Arial" w:cs="Arial"/>
          <w:sz w:val="24"/>
          <w:szCs w:val="24"/>
          <w:lang w:val="en-GB"/>
        </w:rPr>
      </w:pPr>
      <w:r>
        <w:rPr>
          <w:rFonts w:ascii="Arial" w:hAnsi="Arial" w:cs="Arial"/>
          <w:sz w:val="24"/>
          <w:szCs w:val="24"/>
          <w:lang w:val="en-GB"/>
        </w:rPr>
        <w:t>Twyn Community Centre – 8 baskets</w:t>
      </w:r>
    </w:p>
    <w:p w14:paraId="53CE5930"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Twyn Car Park LP No </w:t>
      </w:r>
      <w:r>
        <w:rPr>
          <w:rFonts w:ascii="Arial" w:hAnsi="Arial" w:cs="Arial"/>
          <w:b/>
          <w:bCs/>
          <w:sz w:val="24"/>
          <w:szCs w:val="24"/>
          <w:lang w:val="en-GB"/>
        </w:rPr>
        <w:t>WT923</w:t>
      </w:r>
      <w:r>
        <w:rPr>
          <w:rFonts w:ascii="Arial" w:hAnsi="Arial" w:cs="Arial"/>
          <w:sz w:val="24"/>
          <w:szCs w:val="24"/>
          <w:lang w:val="en-GB"/>
        </w:rPr>
        <w:t xml:space="preserve"> – 1 basket</w:t>
      </w:r>
    </w:p>
    <w:p w14:paraId="2E405CF2"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Twyn Car Park LP No </w:t>
      </w:r>
      <w:r>
        <w:rPr>
          <w:rFonts w:ascii="Arial" w:hAnsi="Arial" w:cs="Arial"/>
          <w:b/>
          <w:bCs/>
          <w:sz w:val="24"/>
          <w:szCs w:val="24"/>
          <w:lang w:val="en-GB"/>
        </w:rPr>
        <w:t>WT924</w:t>
      </w:r>
      <w:r>
        <w:rPr>
          <w:rFonts w:ascii="Arial" w:hAnsi="Arial" w:cs="Arial"/>
          <w:sz w:val="24"/>
          <w:szCs w:val="24"/>
          <w:lang w:val="en-GB"/>
        </w:rPr>
        <w:t xml:space="preserve"> – 1 basket</w:t>
      </w:r>
    </w:p>
    <w:p w14:paraId="763A7991" w14:textId="77777777" w:rsidR="005273C5" w:rsidRDefault="005273C5" w:rsidP="005273C5">
      <w:pPr>
        <w:rPr>
          <w:rFonts w:ascii="Arial" w:hAnsi="Arial" w:cs="Arial"/>
          <w:sz w:val="24"/>
          <w:szCs w:val="24"/>
          <w:lang w:val="en-GB"/>
        </w:rPr>
      </w:pPr>
      <w:r>
        <w:rPr>
          <w:rFonts w:ascii="Arial" w:hAnsi="Arial" w:cs="Arial"/>
          <w:sz w:val="24"/>
          <w:szCs w:val="24"/>
          <w:lang w:val="en-GB"/>
        </w:rPr>
        <w:t>Caerphilly Visitor Centre (first floor) – 5 baskets</w:t>
      </w:r>
    </w:p>
    <w:p w14:paraId="3C569EB8" w14:textId="77777777" w:rsidR="005273C5" w:rsidRDefault="005273C5" w:rsidP="005273C5">
      <w:pPr>
        <w:rPr>
          <w:rFonts w:ascii="Arial" w:hAnsi="Arial" w:cs="Arial"/>
          <w:sz w:val="24"/>
          <w:szCs w:val="24"/>
          <w:lang w:val="en-GB"/>
        </w:rPr>
      </w:pPr>
      <w:r>
        <w:rPr>
          <w:rFonts w:ascii="Arial" w:hAnsi="Arial" w:cs="Arial"/>
          <w:sz w:val="24"/>
          <w:szCs w:val="24"/>
          <w:lang w:val="en-GB"/>
        </w:rPr>
        <w:t>Caerphilly Visitor Centre (ground floor) – 7 baskets</w:t>
      </w:r>
    </w:p>
    <w:p w14:paraId="6213DA2D" w14:textId="77777777" w:rsidR="005273C5" w:rsidRDefault="005273C5" w:rsidP="005273C5">
      <w:pPr>
        <w:rPr>
          <w:rFonts w:ascii="Arial" w:hAnsi="Arial" w:cs="Arial"/>
          <w:sz w:val="24"/>
          <w:szCs w:val="24"/>
          <w:lang w:val="en-GB"/>
        </w:rPr>
      </w:pPr>
      <w:r>
        <w:rPr>
          <w:rFonts w:ascii="Arial" w:hAnsi="Arial" w:cs="Arial"/>
          <w:sz w:val="24"/>
          <w:szCs w:val="24"/>
          <w:lang w:val="en-GB"/>
        </w:rPr>
        <w:t>Castle Street LP opposite Cenotaph (no number) – 1 basket</w:t>
      </w:r>
    </w:p>
    <w:p w14:paraId="2EA5C851" w14:textId="77777777" w:rsidR="005273C5" w:rsidRDefault="005273C5" w:rsidP="005273C5">
      <w:pPr>
        <w:rPr>
          <w:rFonts w:ascii="Arial" w:hAnsi="Arial" w:cs="Arial"/>
          <w:sz w:val="24"/>
          <w:szCs w:val="24"/>
          <w:lang w:val="en-GB"/>
        </w:rPr>
      </w:pPr>
      <w:r>
        <w:rPr>
          <w:rFonts w:ascii="Arial" w:hAnsi="Arial" w:cs="Arial"/>
          <w:sz w:val="24"/>
          <w:szCs w:val="24"/>
          <w:lang w:val="en-GB"/>
        </w:rPr>
        <w:t>Paved area north of Cenotaph (opposite Castle Court) – 8 baskets</w:t>
      </w:r>
    </w:p>
    <w:p w14:paraId="29028858"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Castle Street (municipal club) LP No </w:t>
      </w:r>
      <w:r>
        <w:rPr>
          <w:rFonts w:ascii="Arial" w:hAnsi="Arial" w:cs="Arial"/>
          <w:b/>
          <w:bCs/>
          <w:sz w:val="24"/>
          <w:szCs w:val="24"/>
          <w:lang w:val="en-GB"/>
        </w:rPr>
        <w:t>WT513</w:t>
      </w:r>
      <w:r>
        <w:rPr>
          <w:rFonts w:ascii="Arial" w:hAnsi="Arial" w:cs="Arial"/>
          <w:sz w:val="24"/>
          <w:szCs w:val="24"/>
          <w:lang w:val="en-GB"/>
        </w:rPr>
        <w:t xml:space="preserve"> – 1 basket</w:t>
      </w:r>
    </w:p>
    <w:p w14:paraId="6135654B"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Castle Street LP No </w:t>
      </w:r>
      <w:r>
        <w:rPr>
          <w:rFonts w:ascii="Arial" w:hAnsi="Arial" w:cs="Arial"/>
          <w:b/>
          <w:bCs/>
          <w:sz w:val="24"/>
          <w:szCs w:val="24"/>
          <w:lang w:val="en-GB"/>
        </w:rPr>
        <w:t>WT106</w:t>
      </w:r>
      <w:r>
        <w:rPr>
          <w:rFonts w:ascii="Arial" w:hAnsi="Arial" w:cs="Arial"/>
          <w:sz w:val="24"/>
          <w:szCs w:val="24"/>
          <w:lang w:val="en-GB"/>
        </w:rPr>
        <w:t xml:space="preserve"> – 2 baskets</w:t>
      </w:r>
    </w:p>
    <w:p w14:paraId="587BD978"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Castle Street LP No </w:t>
      </w:r>
      <w:r>
        <w:rPr>
          <w:rFonts w:ascii="Arial" w:hAnsi="Arial" w:cs="Arial"/>
          <w:b/>
          <w:bCs/>
          <w:sz w:val="24"/>
          <w:szCs w:val="24"/>
          <w:lang w:val="en-GB"/>
        </w:rPr>
        <w:t>WT107</w:t>
      </w:r>
      <w:r>
        <w:rPr>
          <w:rFonts w:ascii="Arial" w:hAnsi="Arial" w:cs="Arial"/>
          <w:sz w:val="24"/>
          <w:szCs w:val="24"/>
          <w:lang w:val="en-GB"/>
        </w:rPr>
        <w:t xml:space="preserve"> – 1 basket</w:t>
      </w:r>
    </w:p>
    <w:p w14:paraId="2252A7AA"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Castle Street LP No </w:t>
      </w:r>
      <w:r>
        <w:rPr>
          <w:rFonts w:ascii="Arial" w:hAnsi="Arial" w:cs="Arial"/>
          <w:b/>
          <w:bCs/>
          <w:sz w:val="24"/>
          <w:szCs w:val="24"/>
          <w:lang w:val="en-GB"/>
        </w:rPr>
        <w:t>WT 108</w:t>
      </w:r>
      <w:r>
        <w:rPr>
          <w:rFonts w:ascii="Arial" w:hAnsi="Arial" w:cs="Arial"/>
          <w:sz w:val="24"/>
          <w:szCs w:val="24"/>
          <w:lang w:val="en-GB"/>
        </w:rPr>
        <w:t xml:space="preserve"> – 1 basket</w:t>
      </w:r>
    </w:p>
    <w:p w14:paraId="57F6DAC8"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Piccadilly Area LP No </w:t>
      </w:r>
      <w:r>
        <w:rPr>
          <w:rFonts w:ascii="Arial" w:hAnsi="Arial" w:cs="Arial"/>
          <w:b/>
          <w:bCs/>
          <w:sz w:val="24"/>
          <w:szCs w:val="24"/>
          <w:lang w:val="en-GB"/>
        </w:rPr>
        <w:t>WT 63</w:t>
      </w:r>
      <w:r>
        <w:rPr>
          <w:rFonts w:ascii="Arial" w:hAnsi="Arial" w:cs="Arial"/>
          <w:sz w:val="24"/>
          <w:szCs w:val="24"/>
          <w:lang w:val="en-GB"/>
        </w:rPr>
        <w:t xml:space="preserve"> – 1 basket</w:t>
      </w:r>
    </w:p>
    <w:p w14:paraId="34340313"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Piccadilly Area (cheese) LP No </w:t>
      </w:r>
      <w:r>
        <w:rPr>
          <w:rFonts w:ascii="Arial" w:hAnsi="Arial" w:cs="Arial"/>
          <w:b/>
          <w:bCs/>
          <w:sz w:val="24"/>
          <w:szCs w:val="24"/>
          <w:lang w:val="en-GB"/>
        </w:rPr>
        <w:t>WT110</w:t>
      </w:r>
      <w:r>
        <w:rPr>
          <w:rFonts w:ascii="Arial" w:hAnsi="Arial" w:cs="Arial"/>
          <w:sz w:val="24"/>
          <w:szCs w:val="24"/>
          <w:lang w:val="en-GB"/>
        </w:rPr>
        <w:t xml:space="preserve"> – 1 basket</w:t>
      </w:r>
    </w:p>
    <w:p w14:paraId="4A66B044"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Piccadilly Area LP No </w:t>
      </w:r>
      <w:r>
        <w:rPr>
          <w:rFonts w:ascii="Arial" w:hAnsi="Arial" w:cs="Arial"/>
          <w:b/>
          <w:bCs/>
          <w:sz w:val="24"/>
          <w:szCs w:val="24"/>
          <w:lang w:val="en-GB"/>
        </w:rPr>
        <w:t>WT75</w:t>
      </w:r>
      <w:r>
        <w:rPr>
          <w:rFonts w:ascii="Arial" w:hAnsi="Arial" w:cs="Arial"/>
          <w:sz w:val="24"/>
          <w:szCs w:val="24"/>
          <w:lang w:val="en-GB"/>
        </w:rPr>
        <w:t xml:space="preserve"> – 1 basket</w:t>
      </w:r>
    </w:p>
    <w:p w14:paraId="6084FBAA" w14:textId="77777777" w:rsidR="005273C5" w:rsidRDefault="005273C5" w:rsidP="005273C5">
      <w:pPr>
        <w:rPr>
          <w:rFonts w:ascii="Arial" w:hAnsi="Arial" w:cs="Arial"/>
          <w:sz w:val="24"/>
          <w:szCs w:val="24"/>
          <w:lang w:val="en-GB"/>
        </w:rPr>
      </w:pPr>
      <w:r>
        <w:rPr>
          <w:rFonts w:ascii="Arial" w:hAnsi="Arial" w:cs="Arial"/>
          <w:sz w:val="24"/>
          <w:szCs w:val="24"/>
          <w:lang w:val="en-GB"/>
        </w:rPr>
        <w:t>Bedwas Road (car park entrance) LP No</w:t>
      </w:r>
      <w:r>
        <w:rPr>
          <w:rFonts w:ascii="Arial" w:hAnsi="Arial" w:cs="Arial"/>
          <w:b/>
          <w:bCs/>
          <w:sz w:val="24"/>
          <w:szCs w:val="24"/>
          <w:lang w:val="en-GB"/>
        </w:rPr>
        <w:t xml:space="preserve"> WT55</w:t>
      </w:r>
      <w:r>
        <w:rPr>
          <w:rFonts w:ascii="Arial" w:hAnsi="Arial" w:cs="Arial"/>
          <w:sz w:val="24"/>
          <w:szCs w:val="24"/>
          <w:lang w:val="en-GB"/>
        </w:rPr>
        <w:t xml:space="preserve"> – 1 basket</w:t>
      </w:r>
    </w:p>
    <w:p w14:paraId="68B7963A"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Bedwas Road (gym) LP </w:t>
      </w:r>
      <w:r>
        <w:rPr>
          <w:rFonts w:ascii="Arial" w:hAnsi="Arial" w:cs="Arial"/>
          <w:b/>
          <w:bCs/>
          <w:sz w:val="24"/>
          <w:szCs w:val="24"/>
          <w:lang w:val="en-GB"/>
        </w:rPr>
        <w:t>WT56</w:t>
      </w:r>
      <w:r>
        <w:rPr>
          <w:rFonts w:ascii="Arial" w:hAnsi="Arial" w:cs="Arial"/>
          <w:sz w:val="24"/>
          <w:szCs w:val="24"/>
          <w:lang w:val="en-GB"/>
        </w:rPr>
        <w:t xml:space="preserve"> – 2 baskets</w:t>
      </w:r>
    </w:p>
    <w:p w14:paraId="660B175E" w14:textId="77777777" w:rsidR="005273C5" w:rsidRDefault="005273C5" w:rsidP="005273C5">
      <w:pPr>
        <w:rPr>
          <w:rFonts w:ascii="Arial" w:hAnsi="Arial" w:cs="Arial"/>
          <w:sz w:val="24"/>
          <w:szCs w:val="24"/>
          <w:lang w:val="en-GB"/>
        </w:rPr>
      </w:pPr>
      <w:r>
        <w:rPr>
          <w:rFonts w:ascii="Arial" w:hAnsi="Arial" w:cs="Arial"/>
          <w:sz w:val="24"/>
          <w:szCs w:val="24"/>
          <w:lang w:val="en-GB"/>
        </w:rPr>
        <w:t>Market Street (Brinsons) LP No</w:t>
      </w:r>
      <w:r>
        <w:rPr>
          <w:rFonts w:ascii="Arial" w:hAnsi="Arial" w:cs="Arial"/>
          <w:b/>
          <w:bCs/>
          <w:sz w:val="24"/>
          <w:szCs w:val="24"/>
          <w:lang w:val="en-GB"/>
        </w:rPr>
        <w:t xml:space="preserve"> WT76</w:t>
      </w:r>
      <w:r>
        <w:rPr>
          <w:rFonts w:ascii="Arial" w:hAnsi="Arial" w:cs="Arial"/>
          <w:sz w:val="24"/>
          <w:szCs w:val="24"/>
          <w:lang w:val="en-GB"/>
        </w:rPr>
        <w:t xml:space="preserve"> – 1 basket</w:t>
      </w:r>
    </w:p>
    <w:p w14:paraId="528C6B5B"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Market Street (Fussells) LP No </w:t>
      </w:r>
      <w:r>
        <w:rPr>
          <w:rFonts w:ascii="Arial" w:hAnsi="Arial" w:cs="Arial"/>
          <w:b/>
          <w:bCs/>
          <w:sz w:val="24"/>
          <w:szCs w:val="24"/>
          <w:lang w:val="en-GB"/>
        </w:rPr>
        <w:t>WT77</w:t>
      </w:r>
      <w:r>
        <w:rPr>
          <w:rFonts w:ascii="Arial" w:hAnsi="Arial" w:cs="Arial"/>
          <w:sz w:val="24"/>
          <w:szCs w:val="24"/>
          <w:lang w:val="en-GB"/>
        </w:rPr>
        <w:t xml:space="preserve"> – 1 basket</w:t>
      </w:r>
    </w:p>
    <w:p w14:paraId="6FFF65B6"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Bus Station LP No </w:t>
      </w:r>
      <w:r>
        <w:rPr>
          <w:rFonts w:ascii="Arial" w:hAnsi="Arial" w:cs="Arial"/>
          <w:b/>
          <w:bCs/>
          <w:sz w:val="24"/>
          <w:szCs w:val="24"/>
          <w:lang w:val="en-GB"/>
        </w:rPr>
        <w:t>WT937</w:t>
      </w:r>
      <w:r>
        <w:rPr>
          <w:rFonts w:ascii="Arial" w:hAnsi="Arial" w:cs="Arial"/>
          <w:sz w:val="24"/>
          <w:szCs w:val="24"/>
          <w:lang w:val="en-GB"/>
        </w:rPr>
        <w:t xml:space="preserve"> – 1 basket</w:t>
      </w:r>
    </w:p>
    <w:p w14:paraId="33EDE749"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Bus Station LP No </w:t>
      </w:r>
      <w:r>
        <w:rPr>
          <w:rFonts w:ascii="Arial" w:hAnsi="Arial" w:cs="Arial"/>
          <w:b/>
          <w:bCs/>
          <w:sz w:val="24"/>
          <w:szCs w:val="24"/>
          <w:lang w:val="en-GB"/>
        </w:rPr>
        <w:t>WT939</w:t>
      </w:r>
      <w:r>
        <w:rPr>
          <w:rFonts w:ascii="Arial" w:hAnsi="Arial" w:cs="Arial"/>
          <w:sz w:val="24"/>
          <w:szCs w:val="24"/>
          <w:lang w:val="en-GB"/>
        </w:rPr>
        <w:t xml:space="preserve"> – 1 basket</w:t>
      </w:r>
    </w:p>
    <w:p w14:paraId="48CEB236"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Bus Station LP No </w:t>
      </w:r>
      <w:r>
        <w:rPr>
          <w:rFonts w:ascii="Arial" w:hAnsi="Arial" w:cs="Arial"/>
          <w:b/>
          <w:bCs/>
          <w:sz w:val="24"/>
          <w:szCs w:val="24"/>
          <w:lang w:val="en-GB"/>
        </w:rPr>
        <w:t>WT940</w:t>
      </w:r>
      <w:r>
        <w:rPr>
          <w:rFonts w:ascii="Arial" w:hAnsi="Arial" w:cs="Arial"/>
          <w:sz w:val="24"/>
          <w:szCs w:val="24"/>
          <w:lang w:val="en-GB"/>
        </w:rPr>
        <w:t xml:space="preserve"> – 1 basket</w:t>
      </w:r>
    </w:p>
    <w:p w14:paraId="3C97A187"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Bus Station LP No </w:t>
      </w:r>
      <w:r>
        <w:rPr>
          <w:rFonts w:ascii="Arial" w:hAnsi="Arial" w:cs="Arial"/>
          <w:b/>
          <w:bCs/>
          <w:sz w:val="24"/>
          <w:szCs w:val="24"/>
          <w:lang w:val="en-GB"/>
        </w:rPr>
        <w:t>WT941</w:t>
      </w:r>
      <w:r>
        <w:rPr>
          <w:rFonts w:ascii="Arial" w:hAnsi="Arial" w:cs="Arial"/>
          <w:sz w:val="24"/>
          <w:szCs w:val="24"/>
          <w:lang w:val="en-GB"/>
        </w:rPr>
        <w:t xml:space="preserve"> – 1 basket</w:t>
      </w:r>
    </w:p>
    <w:p w14:paraId="201C7EB4"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Bus Station LP No </w:t>
      </w:r>
      <w:r>
        <w:rPr>
          <w:rFonts w:ascii="Arial" w:hAnsi="Arial" w:cs="Arial"/>
          <w:b/>
          <w:bCs/>
          <w:sz w:val="24"/>
          <w:szCs w:val="24"/>
          <w:lang w:val="en-GB"/>
        </w:rPr>
        <w:t>WT942</w:t>
      </w:r>
      <w:r>
        <w:rPr>
          <w:rFonts w:ascii="Arial" w:hAnsi="Arial" w:cs="Arial"/>
          <w:sz w:val="24"/>
          <w:szCs w:val="24"/>
          <w:lang w:val="en-GB"/>
        </w:rPr>
        <w:t xml:space="preserve"> – 1 basket</w:t>
      </w:r>
    </w:p>
    <w:p w14:paraId="00357DE3" w14:textId="77777777" w:rsidR="005273C5" w:rsidRDefault="005273C5" w:rsidP="005273C5">
      <w:pPr>
        <w:rPr>
          <w:rFonts w:ascii="Arial" w:hAnsi="Arial" w:cs="Arial"/>
          <w:sz w:val="24"/>
          <w:szCs w:val="24"/>
          <w:lang w:val="en-GB"/>
        </w:rPr>
      </w:pPr>
      <w:r>
        <w:rPr>
          <w:rFonts w:ascii="Arial" w:hAnsi="Arial" w:cs="Arial"/>
          <w:sz w:val="24"/>
          <w:szCs w:val="24"/>
          <w:lang w:val="en-GB"/>
        </w:rPr>
        <w:lastRenderedPageBreak/>
        <w:t xml:space="preserve">Bus Station LP No </w:t>
      </w:r>
      <w:r>
        <w:rPr>
          <w:rFonts w:ascii="Arial" w:hAnsi="Arial" w:cs="Arial"/>
          <w:b/>
          <w:bCs/>
          <w:sz w:val="24"/>
          <w:szCs w:val="24"/>
          <w:lang w:val="en-GB"/>
        </w:rPr>
        <w:t xml:space="preserve">WT943 </w:t>
      </w:r>
      <w:r>
        <w:rPr>
          <w:rFonts w:ascii="Arial" w:hAnsi="Arial" w:cs="Arial"/>
          <w:sz w:val="24"/>
          <w:szCs w:val="24"/>
          <w:lang w:val="en-GB"/>
        </w:rPr>
        <w:t>– 1 basket</w:t>
      </w:r>
    </w:p>
    <w:p w14:paraId="1F2B0D50"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Station Toilets LP No </w:t>
      </w:r>
      <w:r>
        <w:rPr>
          <w:rFonts w:ascii="Arial" w:hAnsi="Arial" w:cs="Arial"/>
          <w:b/>
          <w:bCs/>
          <w:sz w:val="24"/>
          <w:szCs w:val="24"/>
          <w:lang w:val="en-GB"/>
        </w:rPr>
        <w:t>WT951</w:t>
      </w:r>
      <w:r>
        <w:rPr>
          <w:rFonts w:ascii="Arial" w:hAnsi="Arial" w:cs="Arial"/>
          <w:sz w:val="24"/>
          <w:szCs w:val="24"/>
          <w:lang w:val="en-GB"/>
        </w:rPr>
        <w:t xml:space="preserve"> – 1 basket</w:t>
      </w:r>
    </w:p>
    <w:p w14:paraId="51AA711B"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Station Toilets LP No </w:t>
      </w:r>
      <w:r>
        <w:rPr>
          <w:rFonts w:ascii="Arial" w:hAnsi="Arial" w:cs="Arial"/>
          <w:b/>
          <w:bCs/>
          <w:sz w:val="24"/>
          <w:szCs w:val="24"/>
          <w:lang w:val="en-GB"/>
        </w:rPr>
        <w:t>WT952</w:t>
      </w:r>
      <w:r>
        <w:rPr>
          <w:rFonts w:ascii="Arial" w:hAnsi="Arial" w:cs="Arial"/>
          <w:sz w:val="24"/>
          <w:szCs w:val="24"/>
          <w:lang w:val="en-GB"/>
        </w:rPr>
        <w:t xml:space="preserve"> – 1 basket</w:t>
      </w:r>
    </w:p>
    <w:p w14:paraId="12C20622"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(railway bridge) LP No </w:t>
      </w:r>
      <w:r>
        <w:rPr>
          <w:rFonts w:ascii="Arial" w:hAnsi="Arial" w:cs="Arial"/>
          <w:b/>
          <w:bCs/>
          <w:sz w:val="24"/>
          <w:szCs w:val="24"/>
          <w:lang w:val="en-GB"/>
        </w:rPr>
        <w:t>WT88</w:t>
      </w:r>
      <w:r>
        <w:rPr>
          <w:rFonts w:ascii="Arial" w:hAnsi="Arial" w:cs="Arial"/>
          <w:sz w:val="24"/>
          <w:szCs w:val="24"/>
          <w:lang w:val="en-GB"/>
        </w:rPr>
        <w:t xml:space="preserve"> – 1 basket</w:t>
      </w:r>
    </w:p>
    <w:p w14:paraId="3871FA5A"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(railway bridge) LP No </w:t>
      </w:r>
      <w:r>
        <w:rPr>
          <w:rFonts w:ascii="Arial" w:hAnsi="Arial" w:cs="Arial"/>
          <w:b/>
          <w:bCs/>
          <w:sz w:val="24"/>
          <w:szCs w:val="24"/>
          <w:lang w:val="en-GB"/>
        </w:rPr>
        <w:t>WT89</w:t>
      </w:r>
      <w:r>
        <w:rPr>
          <w:rFonts w:ascii="Arial" w:hAnsi="Arial" w:cs="Arial"/>
          <w:sz w:val="24"/>
          <w:szCs w:val="24"/>
          <w:lang w:val="en-GB"/>
        </w:rPr>
        <w:t xml:space="preserve"> – 1 basket</w:t>
      </w:r>
    </w:p>
    <w:p w14:paraId="079E2AC9" w14:textId="77777777" w:rsidR="005273C5" w:rsidRDefault="005273C5" w:rsidP="005273C5">
      <w:pPr>
        <w:rPr>
          <w:rFonts w:ascii="Arial" w:hAnsi="Arial" w:cs="Arial"/>
          <w:sz w:val="24"/>
          <w:szCs w:val="24"/>
          <w:lang w:val="en-GB"/>
        </w:rPr>
      </w:pPr>
      <w:r>
        <w:rPr>
          <w:rFonts w:ascii="Arial" w:hAnsi="Arial" w:cs="Arial"/>
          <w:sz w:val="24"/>
          <w:szCs w:val="24"/>
          <w:lang w:val="en-GB"/>
        </w:rPr>
        <w:t>Clive Street (north side shops) – 4 baskets</w:t>
      </w:r>
    </w:p>
    <w:p w14:paraId="59DC1D8F" w14:textId="77777777" w:rsidR="005273C5" w:rsidRDefault="005273C5" w:rsidP="005273C5">
      <w:pPr>
        <w:rPr>
          <w:rFonts w:ascii="Arial" w:hAnsi="Arial" w:cs="Arial"/>
          <w:sz w:val="24"/>
          <w:szCs w:val="24"/>
          <w:lang w:val="en-GB"/>
        </w:rPr>
      </w:pPr>
      <w:r>
        <w:rPr>
          <w:rFonts w:ascii="Arial" w:hAnsi="Arial" w:cs="Arial"/>
          <w:sz w:val="24"/>
          <w:szCs w:val="24"/>
          <w:lang w:val="en-GB"/>
        </w:rPr>
        <w:t>Clive Street (south side shops) – 3 baskets</w:t>
      </w:r>
    </w:p>
    <w:p w14:paraId="6C66EE28" w14:textId="77777777" w:rsidR="005273C5" w:rsidRDefault="005273C5" w:rsidP="005273C5">
      <w:pPr>
        <w:rPr>
          <w:rFonts w:ascii="Arial" w:hAnsi="Arial" w:cs="Arial"/>
          <w:sz w:val="24"/>
          <w:szCs w:val="24"/>
          <w:lang w:val="en-GB"/>
        </w:rPr>
      </w:pPr>
      <w:r>
        <w:rPr>
          <w:rFonts w:ascii="Arial" w:hAnsi="Arial" w:cs="Arial"/>
          <w:sz w:val="24"/>
          <w:szCs w:val="24"/>
          <w:lang w:val="en-GB"/>
        </w:rPr>
        <w:t>Cardiff Road (outside Vape House) LP (no number) – 1 basket</w:t>
      </w:r>
    </w:p>
    <w:p w14:paraId="43CB745C"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(Aktons) LP No </w:t>
      </w:r>
      <w:r>
        <w:rPr>
          <w:rFonts w:ascii="Arial" w:hAnsi="Arial" w:cs="Arial"/>
          <w:b/>
          <w:bCs/>
          <w:sz w:val="24"/>
          <w:szCs w:val="24"/>
          <w:lang w:val="en-GB"/>
        </w:rPr>
        <w:t>WT95</w:t>
      </w:r>
      <w:r>
        <w:rPr>
          <w:rFonts w:ascii="Arial" w:hAnsi="Arial" w:cs="Arial"/>
          <w:sz w:val="24"/>
          <w:szCs w:val="24"/>
          <w:lang w:val="en-GB"/>
        </w:rPr>
        <w:t xml:space="preserve"> – 1 basket</w:t>
      </w:r>
    </w:p>
    <w:p w14:paraId="6F3BC2C3" w14:textId="77777777" w:rsidR="005273C5" w:rsidRDefault="005273C5" w:rsidP="005273C5">
      <w:pPr>
        <w:rPr>
          <w:rFonts w:ascii="Arial" w:hAnsi="Arial" w:cs="Arial"/>
          <w:sz w:val="24"/>
          <w:szCs w:val="24"/>
          <w:lang w:val="en-GB"/>
        </w:rPr>
      </w:pPr>
      <w:r>
        <w:rPr>
          <w:rFonts w:ascii="Arial" w:hAnsi="Arial" w:cs="Arial"/>
          <w:sz w:val="24"/>
          <w:szCs w:val="24"/>
          <w:lang w:val="en-GB"/>
        </w:rPr>
        <w:t>Cardiff Road (Caerphilly Market) LP No</w:t>
      </w:r>
      <w:r>
        <w:rPr>
          <w:rFonts w:ascii="Arial" w:hAnsi="Arial" w:cs="Arial"/>
          <w:b/>
          <w:bCs/>
          <w:sz w:val="24"/>
          <w:szCs w:val="24"/>
          <w:lang w:val="en-GB"/>
        </w:rPr>
        <w:t xml:space="preserve"> WT96</w:t>
      </w:r>
      <w:r>
        <w:rPr>
          <w:rFonts w:ascii="Arial" w:hAnsi="Arial" w:cs="Arial"/>
          <w:sz w:val="24"/>
          <w:szCs w:val="24"/>
          <w:lang w:val="en-GB"/>
        </w:rPr>
        <w:t xml:space="preserve"> – 1 basket</w:t>
      </w:r>
    </w:p>
    <w:p w14:paraId="62ABAEC5"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(Kings Arms) LP No </w:t>
      </w:r>
      <w:r>
        <w:rPr>
          <w:rFonts w:ascii="Arial" w:hAnsi="Arial" w:cs="Arial"/>
          <w:b/>
          <w:bCs/>
          <w:sz w:val="24"/>
          <w:szCs w:val="24"/>
          <w:lang w:val="en-GB"/>
        </w:rPr>
        <w:t>WT97</w:t>
      </w:r>
      <w:r>
        <w:rPr>
          <w:rFonts w:ascii="Arial" w:hAnsi="Arial" w:cs="Arial"/>
          <w:sz w:val="24"/>
          <w:szCs w:val="24"/>
          <w:lang w:val="en-GB"/>
        </w:rPr>
        <w:t xml:space="preserve"> – 1 basket</w:t>
      </w:r>
    </w:p>
    <w:p w14:paraId="6F5CA630"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LP No </w:t>
      </w:r>
      <w:r>
        <w:rPr>
          <w:rFonts w:ascii="Arial" w:hAnsi="Arial" w:cs="Arial"/>
          <w:b/>
          <w:bCs/>
          <w:sz w:val="24"/>
          <w:szCs w:val="24"/>
          <w:lang w:val="en-GB"/>
        </w:rPr>
        <w:t>WT98</w:t>
      </w:r>
      <w:r>
        <w:rPr>
          <w:rFonts w:ascii="Arial" w:hAnsi="Arial" w:cs="Arial"/>
          <w:sz w:val="24"/>
          <w:szCs w:val="24"/>
          <w:lang w:val="en-GB"/>
        </w:rPr>
        <w:t xml:space="preserve"> – 1 basket</w:t>
      </w:r>
    </w:p>
    <w:p w14:paraId="50606B7C"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LP No </w:t>
      </w:r>
      <w:r>
        <w:rPr>
          <w:rFonts w:ascii="Arial" w:hAnsi="Arial" w:cs="Arial"/>
          <w:b/>
          <w:bCs/>
          <w:sz w:val="24"/>
          <w:szCs w:val="24"/>
          <w:lang w:val="en-GB"/>
        </w:rPr>
        <w:t>WT100</w:t>
      </w:r>
      <w:r>
        <w:rPr>
          <w:rFonts w:ascii="Arial" w:hAnsi="Arial" w:cs="Arial"/>
          <w:sz w:val="24"/>
          <w:szCs w:val="24"/>
          <w:lang w:val="en-GB"/>
        </w:rPr>
        <w:t xml:space="preserve"> – 1 basket</w:t>
      </w:r>
    </w:p>
    <w:p w14:paraId="1E084B31"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(NatWest) LP No </w:t>
      </w:r>
      <w:r>
        <w:rPr>
          <w:rFonts w:ascii="Arial" w:hAnsi="Arial" w:cs="Arial"/>
          <w:b/>
          <w:bCs/>
          <w:sz w:val="24"/>
          <w:szCs w:val="24"/>
          <w:lang w:val="en-GB"/>
        </w:rPr>
        <w:t>WT101</w:t>
      </w:r>
      <w:r>
        <w:rPr>
          <w:rFonts w:ascii="Arial" w:hAnsi="Arial" w:cs="Arial"/>
          <w:sz w:val="24"/>
          <w:szCs w:val="24"/>
          <w:lang w:val="en-GB"/>
        </w:rPr>
        <w:t xml:space="preserve"> – 1 basket</w:t>
      </w:r>
    </w:p>
    <w:p w14:paraId="3F3953CB" w14:textId="77777777" w:rsidR="005273C5" w:rsidRDefault="005273C5" w:rsidP="005273C5">
      <w:pPr>
        <w:rPr>
          <w:rFonts w:ascii="Arial" w:hAnsi="Arial" w:cs="Arial"/>
          <w:sz w:val="24"/>
          <w:szCs w:val="24"/>
          <w:lang w:val="en-GB"/>
        </w:rPr>
      </w:pPr>
      <w:r>
        <w:rPr>
          <w:rFonts w:ascii="Arial" w:hAnsi="Arial" w:cs="Arial"/>
          <w:sz w:val="24"/>
          <w:szCs w:val="24"/>
          <w:lang w:val="en-GB"/>
        </w:rPr>
        <w:t>Cardiff Road (Glanmores Bakery) – on shop – 2 baskets</w:t>
      </w:r>
    </w:p>
    <w:p w14:paraId="1550670B"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LP No </w:t>
      </w:r>
      <w:r>
        <w:rPr>
          <w:rFonts w:ascii="Arial" w:hAnsi="Arial" w:cs="Arial"/>
          <w:b/>
          <w:bCs/>
          <w:sz w:val="24"/>
          <w:szCs w:val="24"/>
          <w:lang w:val="en-GB"/>
        </w:rPr>
        <w:t>WT102</w:t>
      </w:r>
      <w:r>
        <w:rPr>
          <w:rFonts w:ascii="Arial" w:hAnsi="Arial" w:cs="Arial"/>
          <w:sz w:val="24"/>
          <w:szCs w:val="24"/>
          <w:lang w:val="en-GB"/>
        </w:rPr>
        <w:t xml:space="preserve"> – 1 basket</w:t>
      </w:r>
    </w:p>
    <w:p w14:paraId="488DD1BC"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Cardiff Road (Superdrug) LP No </w:t>
      </w:r>
      <w:r>
        <w:rPr>
          <w:rFonts w:ascii="Arial" w:hAnsi="Arial" w:cs="Arial"/>
          <w:b/>
          <w:bCs/>
          <w:sz w:val="24"/>
          <w:szCs w:val="24"/>
          <w:lang w:val="en-GB"/>
        </w:rPr>
        <w:t>WT104</w:t>
      </w:r>
      <w:r>
        <w:rPr>
          <w:rFonts w:ascii="Arial" w:hAnsi="Arial" w:cs="Arial"/>
          <w:sz w:val="24"/>
          <w:szCs w:val="24"/>
          <w:lang w:val="en-GB"/>
        </w:rPr>
        <w:t xml:space="preserve"> – 1 basket</w:t>
      </w:r>
    </w:p>
    <w:p w14:paraId="03B3F0BE" w14:textId="77777777" w:rsidR="005273C5" w:rsidRDefault="005273C5" w:rsidP="005273C5">
      <w:pPr>
        <w:rPr>
          <w:rFonts w:ascii="Arial" w:hAnsi="Arial" w:cs="Arial"/>
          <w:sz w:val="24"/>
          <w:szCs w:val="24"/>
          <w:lang w:val="en-GB"/>
        </w:rPr>
      </w:pPr>
      <w:r>
        <w:rPr>
          <w:rFonts w:ascii="Arial" w:hAnsi="Arial" w:cs="Arial"/>
          <w:sz w:val="24"/>
          <w:szCs w:val="24"/>
          <w:lang w:val="en-GB"/>
        </w:rPr>
        <w:t>Cardiff Road (Barclays) LP (no number) – 1 basket</w:t>
      </w:r>
    </w:p>
    <w:p w14:paraId="29275B87" w14:textId="77777777" w:rsidR="005273C5" w:rsidRDefault="005273C5" w:rsidP="005273C5">
      <w:pPr>
        <w:rPr>
          <w:rFonts w:ascii="Arial" w:hAnsi="Arial" w:cs="Arial"/>
          <w:sz w:val="24"/>
          <w:szCs w:val="24"/>
          <w:lang w:val="en-GB"/>
        </w:rPr>
      </w:pPr>
      <w:r>
        <w:rPr>
          <w:rFonts w:ascii="Arial" w:hAnsi="Arial" w:cs="Arial"/>
          <w:sz w:val="24"/>
          <w:szCs w:val="24"/>
          <w:lang w:val="en-GB"/>
        </w:rPr>
        <w:t>Cardiff Road (junction of Cardiff Road / Twyn) LP (no number) – 1 basket</w:t>
      </w:r>
    </w:p>
    <w:p w14:paraId="65EF0DDA"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Market Street / Twyn (Library) LP No </w:t>
      </w:r>
      <w:r>
        <w:rPr>
          <w:rFonts w:ascii="Arial" w:hAnsi="Arial" w:cs="Arial"/>
          <w:b/>
          <w:bCs/>
          <w:sz w:val="24"/>
          <w:szCs w:val="24"/>
          <w:lang w:val="en-GB"/>
        </w:rPr>
        <w:t>WT919</w:t>
      </w:r>
      <w:r>
        <w:rPr>
          <w:rFonts w:ascii="Arial" w:hAnsi="Arial" w:cs="Arial"/>
          <w:sz w:val="24"/>
          <w:szCs w:val="24"/>
          <w:lang w:val="en-GB"/>
        </w:rPr>
        <w:t xml:space="preserve"> – 1 basket</w:t>
      </w:r>
    </w:p>
    <w:p w14:paraId="1EF34CCC" w14:textId="77777777" w:rsidR="005273C5" w:rsidRDefault="005273C5" w:rsidP="005273C5">
      <w:pPr>
        <w:rPr>
          <w:rFonts w:ascii="Arial" w:hAnsi="Arial" w:cs="Arial"/>
          <w:sz w:val="24"/>
          <w:szCs w:val="24"/>
          <w:lang w:val="en-GB"/>
        </w:rPr>
      </w:pPr>
    </w:p>
    <w:p w14:paraId="76D5F776" w14:textId="77777777" w:rsidR="005273C5" w:rsidRDefault="005273C5" w:rsidP="005273C5">
      <w:pPr>
        <w:rPr>
          <w:rFonts w:ascii="Arial" w:hAnsi="Arial" w:cs="Arial"/>
          <w:sz w:val="24"/>
          <w:szCs w:val="24"/>
          <w:lang w:val="en-GB"/>
        </w:rPr>
      </w:pPr>
      <w:r>
        <w:rPr>
          <w:rFonts w:ascii="Arial" w:hAnsi="Arial" w:cs="Arial"/>
          <w:sz w:val="24"/>
          <w:szCs w:val="24"/>
          <w:lang w:val="en-GB"/>
        </w:rPr>
        <w:t>Total number of baskets 75</w:t>
      </w:r>
    </w:p>
    <w:p w14:paraId="09836368" w14:textId="77777777" w:rsidR="005273C5" w:rsidRDefault="005273C5" w:rsidP="005273C5">
      <w:pPr>
        <w:rPr>
          <w:rFonts w:ascii="Arial" w:hAnsi="Arial" w:cs="Arial"/>
          <w:sz w:val="24"/>
          <w:szCs w:val="24"/>
          <w:lang w:val="en-GB"/>
        </w:rPr>
      </w:pPr>
    </w:p>
    <w:p w14:paraId="108931E0" w14:textId="77777777" w:rsidR="005273C5" w:rsidRDefault="005273C5" w:rsidP="005273C5">
      <w:pPr>
        <w:rPr>
          <w:rFonts w:ascii="Arial" w:hAnsi="Arial" w:cs="Arial"/>
          <w:b/>
          <w:bCs/>
          <w:sz w:val="24"/>
          <w:szCs w:val="24"/>
          <w:lang w:val="en-GB"/>
        </w:rPr>
      </w:pPr>
      <w:r>
        <w:rPr>
          <w:rFonts w:ascii="Arial" w:hAnsi="Arial" w:cs="Arial"/>
          <w:b/>
          <w:bCs/>
          <w:sz w:val="24"/>
          <w:szCs w:val="24"/>
          <w:lang w:val="en-GB"/>
        </w:rPr>
        <w:t>Rail Planters</w:t>
      </w:r>
    </w:p>
    <w:p w14:paraId="7A4B0E7A"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Caerphilly Castle Drawbridge </w:t>
      </w:r>
      <w:r>
        <w:rPr>
          <w:rFonts w:ascii="Arial" w:hAnsi="Arial" w:cs="Arial"/>
          <w:sz w:val="24"/>
          <w:szCs w:val="24"/>
          <w:lang w:val="en-GB"/>
        </w:rPr>
        <w:tab/>
      </w:r>
      <w:r>
        <w:rPr>
          <w:rFonts w:ascii="Arial" w:hAnsi="Arial" w:cs="Arial"/>
          <w:sz w:val="24"/>
          <w:szCs w:val="24"/>
          <w:lang w:val="en-GB"/>
        </w:rPr>
        <w:tab/>
        <w:t>8</w:t>
      </w:r>
    </w:p>
    <w:p w14:paraId="2C774FB0" w14:textId="77777777" w:rsidR="005273C5" w:rsidRDefault="005273C5" w:rsidP="005273C5">
      <w:pPr>
        <w:rPr>
          <w:rFonts w:ascii="Arial" w:hAnsi="Arial" w:cs="Arial"/>
          <w:sz w:val="24"/>
          <w:szCs w:val="24"/>
          <w:lang w:val="en-GB"/>
        </w:rPr>
      </w:pPr>
      <w:r>
        <w:rPr>
          <w:rFonts w:ascii="Arial" w:hAnsi="Arial" w:cs="Arial"/>
          <w:sz w:val="24"/>
          <w:szCs w:val="24"/>
          <w:lang w:val="en-GB"/>
        </w:rPr>
        <w:t>Twyn Community Centre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11</w:t>
      </w:r>
    </w:p>
    <w:p w14:paraId="7838E608" w14:textId="77777777" w:rsidR="005273C5" w:rsidRDefault="005273C5" w:rsidP="005273C5">
      <w:pPr>
        <w:rPr>
          <w:rFonts w:ascii="Arial" w:hAnsi="Arial" w:cs="Arial"/>
          <w:sz w:val="24"/>
          <w:szCs w:val="24"/>
          <w:lang w:val="en-GB"/>
        </w:rPr>
      </w:pPr>
      <w:r>
        <w:rPr>
          <w:rFonts w:ascii="Arial" w:hAnsi="Arial" w:cs="Arial"/>
          <w:sz w:val="24"/>
          <w:szCs w:val="24"/>
          <w:lang w:val="en-GB"/>
        </w:rPr>
        <w:t>Cenotaph Area</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11</w:t>
      </w:r>
    </w:p>
    <w:p w14:paraId="39DDAB9B" w14:textId="77777777" w:rsidR="005273C5" w:rsidRDefault="005273C5" w:rsidP="005273C5">
      <w:pPr>
        <w:rPr>
          <w:rFonts w:ascii="Arial" w:hAnsi="Arial" w:cs="Arial"/>
          <w:sz w:val="24"/>
          <w:szCs w:val="24"/>
          <w:lang w:val="en-GB"/>
        </w:rPr>
      </w:pPr>
      <w:r>
        <w:rPr>
          <w:rFonts w:ascii="Arial" w:hAnsi="Arial" w:cs="Arial"/>
          <w:sz w:val="24"/>
          <w:szCs w:val="24"/>
          <w:lang w:val="en-GB"/>
        </w:rPr>
        <w:t>Halifax</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3</w:t>
      </w:r>
    </w:p>
    <w:p w14:paraId="080D25F7" w14:textId="77777777" w:rsidR="005273C5" w:rsidRDefault="005273C5" w:rsidP="005273C5">
      <w:pPr>
        <w:rPr>
          <w:rFonts w:ascii="Arial" w:hAnsi="Arial" w:cs="Arial"/>
          <w:sz w:val="24"/>
          <w:szCs w:val="24"/>
          <w:lang w:val="en-GB"/>
        </w:rPr>
      </w:pPr>
      <w:r>
        <w:rPr>
          <w:rFonts w:ascii="Arial" w:hAnsi="Arial" w:cs="Arial"/>
          <w:sz w:val="24"/>
          <w:szCs w:val="24"/>
          <w:lang w:val="en-GB"/>
        </w:rPr>
        <w:lastRenderedPageBreak/>
        <w:t>Boars Head Hotel</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1</w:t>
      </w:r>
    </w:p>
    <w:p w14:paraId="7B76213C"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Ten Degrees Market Street </w:t>
      </w:r>
      <w:r>
        <w:rPr>
          <w:rFonts w:ascii="Arial" w:hAnsi="Arial" w:cs="Arial"/>
          <w:sz w:val="24"/>
          <w:szCs w:val="24"/>
          <w:lang w:val="en-GB"/>
        </w:rPr>
        <w:tab/>
      </w:r>
      <w:r>
        <w:rPr>
          <w:rFonts w:ascii="Arial" w:hAnsi="Arial" w:cs="Arial"/>
          <w:sz w:val="24"/>
          <w:szCs w:val="24"/>
          <w:lang w:val="en-GB"/>
        </w:rPr>
        <w:tab/>
        <w:t>3</w:t>
      </w:r>
    </w:p>
    <w:p w14:paraId="7DE5F6F3" w14:textId="77777777" w:rsidR="005273C5" w:rsidRDefault="005273C5" w:rsidP="005273C5">
      <w:pPr>
        <w:rPr>
          <w:rFonts w:ascii="Arial" w:hAnsi="Arial" w:cs="Arial"/>
          <w:sz w:val="24"/>
          <w:szCs w:val="24"/>
          <w:lang w:val="en-GB"/>
        </w:rPr>
      </w:pPr>
      <w:r>
        <w:rPr>
          <w:rFonts w:ascii="Arial" w:hAnsi="Arial" w:cs="Arial"/>
          <w:sz w:val="24"/>
          <w:szCs w:val="24"/>
          <w:lang w:val="en-GB"/>
        </w:rPr>
        <w:t>Caerphilly Cwtch traffic island</w:t>
      </w:r>
      <w:r>
        <w:rPr>
          <w:rFonts w:ascii="Arial" w:hAnsi="Arial" w:cs="Arial"/>
          <w:sz w:val="24"/>
          <w:szCs w:val="24"/>
          <w:lang w:val="en-GB"/>
        </w:rPr>
        <w:tab/>
      </w:r>
      <w:r>
        <w:rPr>
          <w:rFonts w:ascii="Arial" w:hAnsi="Arial" w:cs="Arial"/>
          <w:sz w:val="24"/>
          <w:szCs w:val="24"/>
          <w:lang w:val="en-GB"/>
        </w:rPr>
        <w:tab/>
        <w:t>6</w:t>
      </w:r>
    </w:p>
    <w:p w14:paraId="7A3FC7BA"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Lazy Panda traffic junction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5</w:t>
      </w:r>
    </w:p>
    <w:p w14:paraId="7BDE29B8" w14:textId="77777777" w:rsidR="005273C5" w:rsidRDefault="005273C5" w:rsidP="005273C5">
      <w:pPr>
        <w:rPr>
          <w:rFonts w:ascii="Arial" w:hAnsi="Arial" w:cs="Arial"/>
          <w:sz w:val="24"/>
          <w:szCs w:val="24"/>
          <w:lang w:val="en-GB"/>
        </w:rPr>
      </w:pPr>
      <w:r>
        <w:rPr>
          <w:rFonts w:ascii="Arial" w:hAnsi="Arial" w:cs="Arial"/>
          <w:sz w:val="24"/>
          <w:szCs w:val="24"/>
          <w:lang w:val="en-GB"/>
        </w:rPr>
        <w:t>Malcom Uphill</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3</w:t>
      </w:r>
    </w:p>
    <w:p w14:paraId="14F3817D" w14:textId="77777777" w:rsidR="005273C5" w:rsidRDefault="005273C5" w:rsidP="005273C5">
      <w:pPr>
        <w:rPr>
          <w:rFonts w:ascii="Arial" w:hAnsi="Arial" w:cs="Arial"/>
          <w:sz w:val="24"/>
          <w:szCs w:val="24"/>
          <w:lang w:val="en-GB"/>
        </w:rPr>
      </w:pPr>
      <w:r>
        <w:rPr>
          <w:rFonts w:ascii="Arial" w:hAnsi="Arial" w:cs="Arial"/>
          <w:sz w:val="24"/>
          <w:szCs w:val="24"/>
          <w:lang w:val="en-GB"/>
        </w:rPr>
        <w:t>Fonehouse / Caerphilly Mkt</w:t>
      </w:r>
      <w:r>
        <w:rPr>
          <w:rFonts w:ascii="Arial" w:hAnsi="Arial" w:cs="Arial"/>
          <w:sz w:val="24"/>
          <w:szCs w:val="24"/>
          <w:lang w:val="en-GB"/>
        </w:rPr>
        <w:tab/>
      </w:r>
      <w:r>
        <w:rPr>
          <w:rFonts w:ascii="Arial" w:hAnsi="Arial" w:cs="Arial"/>
          <w:sz w:val="24"/>
          <w:szCs w:val="24"/>
          <w:lang w:val="en-GB"/>
        </w:rPr>
        <w:tab/>
        <w:t>3</w:t>
      </w:r>
    </w:p>
    <w:p w14:paraId="5CBB65CF" w14:textId="77777777" w:rsidR="005273C5" w:rsidRDefault="005273C5" w:rsidP="005273C5">
      <w:pPr>
        <w:rPr>
          <w:rFonts w:ascii="Arial" w:hAnsi="Arial" w:cs="Arial"/>
          <w:sz w:val="24"/>
          <w:szCs w:val="24"/>
          <w:lang w:val="en-GB"/>
        </w:rPr>
      </w:pPr>
      <w:r>
        <w:rPr>
          <w:rFonts w:ascii="Arial" w:hAnsi="Arial" w:cs="Arial"/>
          <w:sz w:val="24"/>
          <w:szCs w:val="24"/>
          <w:lang w:val="en-GB"/>
        </w:rPr>
        <w:t>Aktons Estate Agents</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2</w:t>
      </w:r>
    </w:p>
    <w:p w14:paraId="1C3DA864" w14:textId="77777777" w:rsidR="005273C5" w:rsidRDefault="005273C5" w:rsidP="005273C5">
      <w:pPr>
        <w:rPr>
          <w:rFonts w:ascii="Arial" w:hAnsi="Arial" w:cs="Arial"/>
          <w:sz w:val="24"/>
          <w:szCs w:val="24"/>
          <w:lang w:val="en-GB"/>
        </w:rPr>
      </w:pPr>
      <w:r>
        <w:rPr>
          <w:rFonts w:ascii="Arial" w:hAnsi="Arial" w:cs="Arial"/>
          <w:sz w:val="24"/>
          <w:szCs w:val="24"/>
          <w:lang w:val="en-GB"/>
        </w:rPr>
        <w:t>Santander</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1</w:t>
      </w:r>
    </w:p>
    <w:p w14:paraId="0471D747" w14:textId="77777777" w:rsidR="005273C5" w:rsidRDefault="005273C5" w:rsidP="005273C5">
      <w:pPr>
        <w:rPr>
          <w:rFonts w:ascii="Arial" w:hAnsi="Arial" w:cs="Arial"/>
          <w:sz w:val="24"/>
          <w:szCs w:val="24"/>
          <w:lang w:val="en-GB"/>
        </w:rPr>
      </w:pPr>
    </w:p>
    <w:p w14:paraId="1E5C7531" w14:textId="77777777" w:rsidR="005273C5" w:rsidRDefault="005273C5" w:rsidP="005273C5">
      <w:pPr>
        <w:rPr>
          <w:rFonts w:ascii="Arial" w:hAnsi="Arial" w:cs="Arial"/>
          <w:sz w:val="24"/>
          <w:szCs w:val="24"/>
          <w:lang w:val="en-GB"/>
        </w:rPr>
      </w:pPr>
      <w:r>
        <w:rPr>
          <w:rFonts w:ascii="Arial" w:hAnsi="Arial" w:cs="Arial"/>
          <w:sz w:val="24"/>
          <w:szCs w:val="24"/>
          <w:lang w:val="en-GB"/>
        </w:rPr>
        <w:t xml:space="preserve">Total number of rail planters </w:t>
      </w:r>
      <w:r>
        <w:rPr>
          <w:rFonts w:ascii="Arial" w:hAnsi="Arial" w:cs="Arial"/>
          <w:sz w:val="24"/>
          <w:szCs w:val="24"/>
          <w:lang w:val="en-GB"/>
        </w:rPr>
        <w:tab/>
      </w:r>
      <w:r>
        <w:rPr>
          <w:rFonts w:ascii="Arial" w:hAnsi="Arial" w:cs="Arial"/>
          <w:sz w:val="24"/>
          <w:szCs w:val="24"/>
          <w:lang w:val="en-GB"/>
        </w:rPr>
        <w:tab/>
        <w:t>57</w:t>
      </w:r>
    </w:p>
    <w:p w14:paraId="5C08ADB1" w14:textId="77777777" w:rsidR="005273C5" w:rsidRDefault="005273C5" w:rsidP="005273C5">
      <w:pPr>
        <w:rPr>
          <w:rFonts w:ascii="Arial" w:hAnsi="Arial" w:cs="Arial"/>
          <w:sz w:val="24"/>
          <w:szCs w:val="24"/>
          <w:lang w:val="en-GB"/>
        </w:rPr>
      </w:pPr>
    </w:p>
    <w:p w14:paraId="53FC57C9" w14:textId="77777777" w:rsidR="005273C5" w:rsidRDefault="005273C5" w:rsidP="005273C5">
      <w:pPr>
        <w:rPr>
          <w:rFonts w:ascii="Arial" w:hAnsi="Arial" w:cs="Arial"/>
          <w:sz w:val="24"/>
          <w:szCs w:val="24"/>
          <w:lang w:val="en-GB"/>
        </w:rPr>
      </w:pPr>
    </w:p>
    <w:p w14:paraId="12C096DC" w14:textId="77777777" w:rsidR="005273C5" w:rsidRDefault="005273C5" w:rsidP="005273C5">
      <w:pPr>
        <w:rPr>
          <w:rFonts w:ascii="Arial" w:hAnsi="Arial" w:cs="Arial"/>
          <w:sz w:val="24"/>
          <w:szCs w:val="24"/>
          <w:lang w:val="en-GB"/>
        </w:rPr>
      </w:pPr>
      <w:r>
        <w:rPr>
          <w:rFonts w:ascii="Arial" w:hAnsi="Arial" w:cs="Arial"/>
          <w:sz w:val="24"/>
          <w:szCs w:val="24"/>
          <w:lang w:val="en-GB"/>
        </w:rPr>
        <w:t>July 2023</w:t>
      </w:r>
    </w:p>
    <w:p w14:paraId="00322A81" w14:textId="77777777" w:rsidR="005273C5" w:rsidRDefault="005273C5" w:rsidP="00362D95">
      <w:pPr>
        <w:rPr>
          <w:rFonts w:ascii="Arial" w:hAnsi="Arial" w:cs="Arial"/>
          <w:sz w:val="24"/>
          <w:szCs w:val="24"/>
          <w:lang w:val="en-GB"/>
        </w:rPr>
      </w:pPr>
    </w:p>
    <w:p w14:paraId="59785582" w14:textId="77777777" w:rsidR="00CD418B" w:rsidRDefault="00CD418B" w:rsidP="00362D95">
      <w:pPr>
        <w:rPr>
          <w:rFonts w:ascii="Arial" w:hAnsi="Arial" w:cs="Arial"/>
          <w:sz w:val="24"/>
          <w:szCs w:val="24"/>
          <w:lang w:val="en-GB"/>
        </w:rPr>
      </w:pPr>
    </w:p>
    <w:p w14:paraId="43014359" w14:textId="77777777" w:rsidR="00CD418B" w:rsidRDefault="00CD418B" w:rsidP="00362D95">
      <w:pPr>
        <w:rPr>
          <w:rFonts w:ascii="Arial" w:hAnsi="Arial" w:cs="Arial"/>
          <w:sz w:val="24"/>
          <w:szCs w:val="24"/>
          <w:lang w:val="en-GB"/>
        </w:rPr>
      </w:pPr>
    </w:p>
    <w:p w14:paraId="5F6D662C" w14:textId="77777777" w:rsidR="00CD418B" w:rsidRDefault="00CD418B" w:rsidP="00362D95">
      <w:pPr>
        <w:rPr>
          <w:rFonts w:ascii="Arial" w:hAnsi="Arial" w:cs="Arial"/>
          <w:sz w:val="24"/>
          <w:szCs w:val="24"/>
          <w:lang w:val="en-GB"/>
        </w:rPr>
      </w:pPr>
    </w:p>
    <w:p w14:paraId="1EF6562C" w14:textId="77777777" w:rsidR="00CD418B" w:rsidRDefault="00CD418B" w:rsidP="00362D95">
      <w:pPr>
        <w:rPr>
          <w:rFonts w:ascii="Arial" w:hAnsi="Arial" w:cs="Arial"/>
          <w:sz w:val="24"/>
          <w:szCs w:val="24"/>
          <w:lang w:val="en-GB"/>
        </w:rPr>
      </w:pPr>
    </w:p>
    <w:p w14:paraId="11DB80E5" w14:textId="77777777" w:rsidR="00CD418B" w:rsidRDefault="00CD418B" w:rsidP="00362D95">
      <w:pPr>
        <w:rPr>
          <w:rFonts w:ascii="Arial" w:hAnsi="Arial" w:cs="Arial"/>
          <w:sz w:val="24"/>
          <w:szCs w:val="24"/>
          <w:lang w:val="en-GB"/>
        </w:rPr>
      </w:pPr>
    </w:p>
    <w:p w14:paraId="278D68DF" w14:textId="77777777" w:rsidR="005273C5" w:rsidRDefault="005273C5" w:rsidP="00362D95">
      <w:pPr>
        <w:rPr>
          <w:rFonts w:ascii="Arial" w:hAnsi="Arial" w:cs="Arial"/>
          <w:sz w:val="24"/>
          <w:szCs w:val="24"/>
          <w:u w:val="single"/>
          <w:lang w:val="en-GB"/>
        </w:rPr>
      </w:pPr>
    </w:p>
    <w:p w14:paraId="639287FF" w14:textId="77777777" w:rsidR="005273C5" w:rsidRDefault="005273C5" w:rsidP="00362D95">
      <w:pPr>
        <w:rPr>
          <w:rFonts w:ascii="Arial" w:hAnsi="Arial" w:cs="Arial"/>
          <w:sz w:val="24"/>
          <w:szCs w:val="24"/>
          <w:u w:val="single"/>
          <w:lang w:val="en-GB"/>
        </w:rPr>
      </w:pPr>
    </w:p>
    <w:p w14:paraId="28F90402" w14:textId="77777777" w:rsidR="005273C5" w:rsidRDefault="005273C5" w:rsidP="00362D95">
      <w:pPr>
        <w:rPr>
          <w:rFonts w:ascii="Arial" w:hAnsi="Arial" w:cs="Arial"/>
          <w:sz w:val="24"/>
          <w:szCs w:val="24"/>
          <w:u w:val="single"/>
          <w:lang w:val="en-GB"/>
        </w:rPr>
      </w:pPr>
    </w:p>
    <w:p w14:paraId="5DCCAEF9" w14:textId="77777777" w:rsidR="005273C5" w:rsidRDefault="005273C5" w:rsidP="00362D95">
      <w:pPr>
        <w:rPr>
          <w:rFonts w:ascii="Arial" w:hAnsi="Arial" w:cs="Arial"/>
          <w:sz w:val="24"/>
          <w:szCs w:val="24"/>
          <w:u w:val="single"/>
          <w:lang w:val="en-GB"/>
        </w:rPr>
      </w:pPr>
    </w:p>
    <w:p w14:paraId="04EB7BF0" w14:textId="77777777" w:rsidR="005273C5" w:rsidRDefault="005273C5" w:rsidP="00362D95">
      <w:pPr>
        <w:rPr>
          <w:rFonts w:ascii="Arial" w:hAnsi="Arial" w:cs="Arial"/>
          <w:sz w:val="24"/>
          <w:szCs w:val="24"/>
          <w:u w:val="single"/>
          <w:lang w:val="en-GB"/>
        </w:rPr>
      </w:pPr>
    </w:p>
    <w:p w14:paraId="3060E4D4" w14:textId="77777777" w:rsidR="005273C5" w:rsidRDefault="005273C5" w:rsidP="00362D95">
      <w:pPr>
        <w:rPr>
          <w:rFonts w:ascii="Arial" w:hAnsi="Arial" w:cs="Arial"/>
          <w:sz w:val="24"/>
          <w:szCs w:val="24"/>
          <w:u w:val="single"/>
          <w:lang w:val="en-GB"/>
        </w:rPr>
      </w:pPr>
    </w:p>
    <w:p w14:paraId="382D2507" w14:textId="77777777" w:rsidR="005273C5" w:rsidRDefault="005273C5" w:rsidP="00362D95">
      <w:pPr>
        <w:rPr>
          <w:rFonts w:ascii="Arial" w:hAnsi="Arial" w:cs="Arial"/>
          <w:sz w:val="24"/>
          <w:szCs w:val="24"/>
          <w:u w:val="single"/>
          <w:lang w:val="en-GB"/>
        </w:rPr>
      </w:pPr>
    </w:p>
    <w:p w14:paraId="08A4EC92" w14:textId="77777777" w:rsidR="005273C5" w:rsidRDefault="005273C5" w:rsidP="00362D95">
      <w:pPr>
        <w:rPr>
          <w:rFonts w:ascii="Arial" w:hAnsi="Arial" w:cs="Arial"/>
          <w:sz w:val="24"/>
          <w:szCs w:val="24"/>
          <w:u w:val="single"/>
          <w:lang w:val="en-GB"/>
        </w:rPr>
      </w:pPr>
    </w:p>
    <w:p w14:paraId="3B6406F7" w14:textId="77777777" w:rsidR="005273C5" w:rsidRDefault="005273C5" w:rsidP="00362D95">
      <w:pPr>
        <w:rPr>
          <w:rFonts w:ascii="Arial" w:hAnsi="Arial" w:cs="Arial"/>
          <w:sz w:val="24"/>
          <w:szCs w:val="24"/>
          <w:u w:val="single"/>
          <w:lang w:val="en-GB"/>
        </w:rPr>
      </w:pPr>
    </w:p>
    <w:p w14:paraId="08992693" w14:textId="3A146499" w:rsidR="00CD418B" w:rsidRPr="002A1D99" w:rsidRDefault="00CD418B" w:rsidP="00362D95">
      <w:pPr>
        <w:rPr>
          <w:rFonts w:ascii="Arial" w:hAnsi="Arial" w:cs="Arial"/>
          <w:b/>
          <w:bCs/>
          <w:sz w:val="24"/>
          <w:szCs w:val="24"/>
          <w:lang w:val="en-GB"/>
        </w:rPr>
      </w:pPr>
      <w:r w:rsidRPr="002A1D99">
        <w:rPr>
          <w:rFonts w:ascii="Arial" w:hAnsi="Arial" w:cs="Arial"/>
          <w:b/>
          <w:bCs/>
          <w:sz w:val="24"/>
          <w:szCs w:val="24"/>
          <w:lang w:val="en-GB"/>
        </w:rPr>
        <w:lastRenderedPageBreak/>
        <w:t>Schedule 2</w:t>
      </w:r>
    </w:p>
    <w:p w14:paraId="34780269" w14:textId="63368CA2" w:rsidR="00084804" w:rsidRDefault="00CD418B" w:rsidP="00406159">
      <w:pPr>
        <w:rPr>
          <w:rFonts w:ascii="Arial" w:hAnsi="Arial" w:cs="Arial"/>
          <w:sz w:val="24"/>
          <w:szCs w:val="24"/>
          <w:u w:val="single"/>
          <w:lang w:val="en-GB"/>
        </w:rPr>
      </w:pPr>
      <w:r>
        <w:rPr>
          <w:rFonts w:ascii="Arial" w:hAnsi="Arial" w:cs="Arial"/>
          <w:sz w:val="24"/>
          <w:szCs w:val="24"/>
          <w:u w:val="single"/>
          <w:lang w:val="en-GB"/>
        </w:rPr>
        <w:t>Tender Timetable</w:t>
      </w:r>
    </w:p>
    <w:p w14:paraId="1AFE13AE" w14:textId="77777777" w:rsidR="00406159" w:rsidRPr="00406159" w:rsidRDefault="00406159" w:rsidP="00406159">
      <w:pPr>
        <w:rPr>
          <w:rFonts w:ascii="Arial" w:hAnsi="Arial" w:cs="Arial"/>
          <w:sz w:val="24"/>
          <w:szCs w:val="24"/>
          <w:u w:val="single"/>
          <w:lang w:val="en-GB"/>
        </w:rPr>
      </w:pPr>
    </w:p>
    <w:p w14:paraId="345635AE" w14:textId="2CC64835" w:rsidR="00CD418B" w:rsidRDefault="00084804" w:rsidP="00471A3A">
      <w:pPr>
        <w:ind w:left="2160" w:hanging="2160"/>
        <w:rPr>
          <w:rFonts w:ascii="Arial" w:hAnsi="Arial" w:cs="Arial"/>
          <w:sz w:val="24"/>
          <w:szCs w:val="24"/>
          <w:lang w:val="en-GB"/>
        </w:rPr>
      </w:pPr>
      <w:r>
        <w:rPr>
          <w:rFonts w:ascii="Arial" w:hAnsi="Arial" w:cs="Arial"/>
          <w:sz w:val="24"/>
          <w:szCs w:val="24"/>
          <w:lang w:val="en-GB"/>
        </w:rPr>
        <w:t>31 July 2023</w:t>
      </w:r>
      <w:r>
        <w:rPr>
          <w:rFonts w:ascii="Arial" w:hAnsi="Arial" w:cs="Arial"/>
          <w:sz w:val="24"/>
          <w:szCs w:val="24"/>
          <w:lang w:val="en-GB"/>
        </w:rPr>
        <w:tab/>
        <w:t>Town Clerk approves Tender Document (ITT)</w:t>
      </w:r>
      <w:r w:rsidR="00406159">
        <w:rPr>
          <w:rFonts w:ascii="Arial" w:hAnsi="Arial" w:cs="Arial"/>
          <w:sz w:val="24"/>
          <w:szCs w:val="24"/>
          <w:lang w:val="en-GB"/>
        </w:rPr>
        <w:t xml:space="preserve"> following consultation with Procurement Advisory Panel.</w:t>
      </w:r>
      <w:r w:rsidR="00CD418B">
        <w:rPr>
          <w:rFonts w:ascii="Arial" w:hAnsi="Arial" w:cs="Arial"/>
          <w:sz w:val="24"/>
          <w:szCs w:val="24"/>
          <w:lang w:val="en-GB"/>
        </w:rPr>
        <w:tab/>
      </w:r>
      <w:r w:rsidR="00CD418B">
        <w:rPr>
          <w:rFonts w:ascii="Arial" w:hAnsi="Arial" w:cs="Arial"/>
          <w:sz w:val="24"/>
          <w:szCs w:val="24"/>
          <w:lang w:val="en-GB"/>
        </w:rPr>
        <w:tab/>
      </w:r>
    </w:p>
    <w:p w14:paraId="62EE2353" w14:textId="43DCAC3C" w:rsidR="00CD418B" w:rsidRDefault="00CD418B" w:rsidP="00362D95">
      <w:pPr>
        <w:rPr>
          <w:rFonts w:ascii="Arial" w:hAnsi="Arial" w:cs="Arial"/>
          <w:sz w:val="24"/>
          <w:szCs w:val="24"/>
          <w:lang w:val="en-GB"/>
        </w:rPr>
      </w:pPr>
      <w:r>
        <w:rPr>
          <w:rFonts w:ascii="Arial" w:hAnsi="Arial" w:cs="Arial"/>
          <w:sz w:val="24"/>
          <w:szCs w:val="24"/>
          <w:lang w:val="en-GB"/>
        </w:rPr>
        <w:t xml:space="preserve">1 August 2023 </w:t>
      </w:r>
      <w:r>
        <w:rPr>
          <w:rFonts w:ascii="Arial" w:hAnsi="Arial" w:cs="Arial"/>
          <w:sz w:val="24"/>
          <w:szCs w:val="24"/>
          <w:lang w:val="en-GB"/>
        </w:rPr>
        <w:tab/>
        <w:t>Tender posted on website, and alerts sent to selected companies</w:t>
      </w:r>
    </w:p>
    <w:p w14:paraId="3723870D" w14:textId="61B81ACB" w:rsidR="00CD418B" w:rsidRDefault="00CD418B" w:rsidP="00362D95">
      <w:pPr>
        <w:rPr>
          <w:rFonts w:ascii="Arial" w:hAnsi="Arial" w:cs="Arial"/>
          <w:sz w:val="24"/>
          <w:szCs w:val="24"/>
          <w:lang w:val="en-GB"/>
        </w:rPr>
      </w:pPr>
      <w:r>
        <w:rPr>
          <w:rFonts w:ascii="Arial" w:hAnsi="Arial" w:cs="Arial"/>
          <w:sz w:val="24"/>
          <w:szCs w:val="24"/>
          <w:lang w:val="en-GB"/>
        </w:rPr>
        <w:t>1 Aug to 29 August</w:t>
      </w:r>
      <w:r>
        <w:rPr>
          <w:rFonts w:ascii="Arial" w:hAnsi="Arial" w:cs="Arial"/>
          <w:sz w:val="24"/>
          <w:szCs w:val="24"/>
          <w:lang w:val="en-GB"/>
        </w:rPr>
        <w:tab/>
        <w:t>Tender period</w:t>
      </w:r>
    </w:p>
    <w:p w14:paraId="7433407E" w14:textId="679A431A" w:rsidR="00CD418B" w:rsidRDefault="00406159" w:rsidP="00362D95">
      <w:pPr>
        <w:rPr>
          <w:rFonts w:ascii="Arial" w:hAnsi="Arial" w:cs="Arial"/>
          <w:sz w:val="24"/>
          <w:szCs w:val="24"/>
          <w:lang w:val="en-GB"/>
        </w:rPr>
      </w:pPr>
      <w:r>
        <w:rPr>
          <w:rFonts w:ascii="Arial" w:hAnsi="Arial" w:cs="Arial"/>
          <w:sz w:val="24"/>
          <w:szCs w:val="24"/>
          <w:lang w:val="en-GB"/>
        </w:rPr>
        <w:t>29</w:t>
      </w:r>
      <w:r w:rsidR="00CD418B">
        <w:rPr>
          <w:rFonts w:ascii="Arial" w:hAnsi="Arial" w:cs="Arial"/>
          <w:sz w:val="24"/>
          <w:szCs w:val="24"/>
          <w:lang w:val="en-GB"/>
        </w:rPr>
        <w:t xml:space="preserve"> Aug 2023 </w:t>
      </w:r>
      <w:r w:rsidR="00CD418B">
        <w:rPr>
          <w:rFonts w:ascii="Arial" w:hAnsi="Arial" w:cs="Arial"/>
          <w:sz w:val="24"/>
          <w:szCs w:val="24"/>
          <w:lang w:val="en-GB"/>
        </w:rPr>
        <w:tab/>
      </w:r>
      <w:r w:rsidR="00CD418B">
        <w:rPr>
          <w:rFonts w:ascii="Arial" w:hAnsi="Arial" w:cs="Arial"/>
          <w:sz w:val="24"/>
          <w:szCs w:val="24"/>
          <w:lang w:val="en-GB"/>
        </w:rPr>
        <w:tab/>
        <w:t>Closing date for return of Tenders</w:t>
      </w:r>
    </w:p>
    <w:p w14:paraId="66C65C12" w14:textId="22287768" w:rsidR="00CD418B" w:rsidRDefault="00406159" w:rsidP="00362D95">
      <w:pPr>
        <w:rPr>
          <w:rFonts w:ascii="Arial" w:hAnsi="Arial" w:cs="Arial"/>
          <w:sz w:val="24"/>
          <w:szCs w:val="24"/>
          <w:lang w:val="en-GB"/>
        </w:rPr>
      </w:pPr>
      <w:r>
        <w:rPr>
          <w:rFonts w:ascii="Arial" w:hAnsi="Arial" w:cs="Arial"/>
          <w:sz w:val="24"/>
          <w:szCs w:val="24"/>
          <w:lang w:val="en-GB"/>
        </w:rPr>
        <w:t>30 Aug</w:t>
      </w:r>
      <w:r w:rsidR="00CD418B">
        <w:rPr>
          <w:rFonts w:ascii="Arial" w:hAnsi="Arial" w:cs="Arial"/>
          <w:sz w:val="24"/>
          <w:szCs w:val="24"/>
          <w:lang w:val="en-GB"/>
        </w:rPr>
        <w:t xml:space="preserve"> 2023</w:t>
      </w:r>
      <w:r w:rsidR="00CD418B">
        <w:rPr>
          <w:rFonts w:ascii="Arial" w:hAnsi="Arial" w:cs="Arial"/>
          <w:sz w:val="24"/>
          <w:szCs w:val="24"/>
          <w:lang w:val="en-GB"/>
        </w:rPr>
        <w:tab/>
      </w:r>
      <w:r w:rsidR="00CD418B">
        <w:rPr>
          <w:rFonts w:ascii="Arial" w:hAnsi="Arial" w:cs="Arial"/>
          <w:sz w:val="24"/>
          <w:szCs w:val="24"/>
          <w:lang w:val="en-GB"/>
        </w:rPr>
        <w:tab/>
        <w:t>Tender opening with Procurement Advisory Panel</w:t>
      </w:r>
    </w:p>
    <w:p w14:paraId="06DBB1FD" w14:textId="39CCCF62" w:rsidR="00CD418B" w:rsidRDefault="00CD418B" w:rsidP="00362D95">
      <w:pPr>
        <w:rPr>
          <w:rFonts w:ascii="Arial" w:hAnsi="Arial" w:cs="Arial"/>
          <w:sz w:val="24"/>
          <w:szCs w:val="24"/>
          <w:lang w:val="en-GB"/>
        </w:rPr>
      </w:pPr>
      <w:r>
        <w:rPr>
          <w:rFonts w:ascii="Arial" w:hAnsi="Arial" w:cs="Arial"/>
          <w:sz w:val="24"/>
          <w:szCs w:val="24"/>
          <w:lang w:val="en-GB"/>
        </w:rPr>
        <w:t xml:space="preserve">W/C 4 Sept </w:t>
      </w:r>
      <w:r>
        <w:rPr>
          <w:rFonts w:ascii="Arial" w:hAnsi="Arial" w:cs="Arial"/>
          <w:sz w:val="24"/>
          <w:szCs w:val="24"/>
          <w:lang w:val="en-GB"/>
        </w:rPr>
        <w:tab/>
      </w:r>
      <w:r>
        <w:rPr>
          <w:rFonts w:ascii="Arial" w:hAnsi="Arial" w:cs="Arial"/>
          <w:sz w:val="24"/>
          <w:szCs w:val="24"/>
          <w:lang w:val="en-GB"/>
        </w:rPr>
        <w:tab/>
      </w:r>
      <w:r w:rsidR="008D030F">
        <w:rPr>
          <w:rFonts w:ascii="Arial" w:hAnsi="Arial" w:cs="Arial"/>
          <w:sz w:val="24"/>
          <w:szCs w:val="24"/>
          <w:lang w:val="en-GB"/>
        </w:rPr>
        <w:t>Tender documents circulated to Procurement Advisory Panel</w:t>
      </w:r>
    </w:p>
    <w:p w14:paraId="126F28B7" w14:textId="26C64D1C" w:rsidR="008D030F" w:rsidRDefault="008D030F" w:rsidP="00362D95">
      <w:pPr>
        <w:rPr>
          <w:rFonts w:ascii="Arial" w:hAnsi="Arial" w:cs="Arial"/>
          <w:sz w:val="24"/>
          <w:szCs w:val="24"/>
          <w:lang w:val="en-GB"/>
        </w:rPr>
      </w:pPr>
      <w:r>
        <w:rPr>
          <w:rFonts w:ascii="Arial" w:hAnsi="Arial" w:cs="Arial"/>
          <w:sz w:val="24"/>
          <w:szCs w:val="24"/>
          <w:lang w:val="en-GB"/>
        </w:rPr>
        <w:t xml:space="preserve">20 Sept </w:t>
      </w:r>
      <w:r>
        <w:rPr>
          <w:rFonts w:ascii="Arial" w:hAnsi="Arial" w:cs="Arial"/>
          <w:sz w:val="24"/>
          <w:szCs w:val="24"/>
          <w:lang w:val="en-GB"/>
        </w:rPr>
        <w:tab/>
      </w:r>
      <w:r>
        <w:rPr>
          <w:rFonts w:ascii="Arial" w:hAnsi="Arial" w:cs="Arial"/>
          <w:sz w:val="24"/>
          <w:szCs w:val="24"/>
          <w:lang w:val="en-GB"/>
        </w:rPr>
        <w:tab/>
        <w:t>Procurement Advisory Panel meets to evaluate Tenders</w:t>
      </w:r>
    </w:p>
    <w:p w14:paraId="3E64F162" w14:textId="699AD4EC" w:rsidR="008D030F" w:rsidRDefault="008D030F" w:rsidP="00362D95">
      <w:pPr>
        <w:rPr>
          <w:rFonts w:ascii="Arial" w:hAnsi="Arial" w:cs="Arial"/>
          <w:sz w:val="24"/>
          <w:szCs w:val="24"/>
          <w:lang w:val="en-GB"/>
        </w:rPr>
      </w:pPr>
      <w:r>
        <w:rPr>
          <w:rFonts w:ascii="Arial" w:hAnsi="Arial" w:cs="Arial"/>
          <w:sz w:val="24"/>
          <w:szCs w:val="24"/>
          <w:lang w:val="en-GB"/>
        </w:rPr>
        <w:t xml:space="preserve">9 Oct 2023 </w:t>
      </w:r>
      <w:r>
        <w:rPr>
          <w:rFonts w:ascii="Arial" w:hAnsi="Arial" w:cs="Arial"/>
          <w:sz w:val="24"/>
          <w:szCs w:val="24"/>
          <w:lang w:val="en-GB"/>
        </w:rPr>
        <w:tab/>
      </w:r>
      <w:r>
        <w:rPr>
          <w:rFonts w:ascii="Arial" w:hAnsi="Arial" w:cs="Arial"/>
          <w:sz w:val="24"/>
          <w:szCs w:val="24"/>
          <w:lang w:val="en-GB"/>
        </w:rPr>
        <w:tab/>
        <w:t>Tender report completed for Town Council agenda</w:t>
      </w:r>
    </w:p>
    <w:p w14:paraId="0BFEA462" w14:textId="61384E48" w:rsidR="008D030F" w:rsidRDefault="008D030F" w:rsidP="00362D95">
      <w:pPr>
        <w:rPr>
          <w:rFonts w:ascii="Arial" w:hAnsi="Arial" w:cs="Arial"/>
          <w:sz w:val="24"/>
          <w:szCs w:val="24"/>
          <w:lang w:val="en-GB"/>
        </w:rPr>
      </w:pPr>
      <w:r>
        <w:rPr>
          <w:rFonts w:ascii="Arial" w:hAnsi="Arial" w:cs="Arial"/>
          <w:sz w:val="24"/>
          <w:szCs w:val="24"/>
          <w:lang w:val="en-GB"/>
        </w:rPr>
        <w:t xml:space="preserve">16 Oct 2023 </w:t>
      </w:r>
      <w:r>
        <w:rPr>
          <w:rFonts w:ascii="Arial" w:hAnsi="Arial" w:cs="Arial"/>
          <w:sz w:val="24"/>
          <w:szCs w:val="24"/>
          <w:lang w:val="en-GB"/>
        </w:rPr>
        <w:tab/>
      </w:r>
      <w:r>
        <w:rPr>
          <w:rFonts w:ascii="Arial" w:hAnsi="Arial" w:cs="Arial"/>
          <w:sz w:val="24"/>
          <w:szCs w:val="24"/>
          <w:lang w:val="en-GB"/>
        </w:rPr>
        <w:tab/>
        <w:t>Town Council decision on Tender award</w:t>
      </w:r>
    </w:p>
    <w:p w14:paraId="129A85B4" w14:textId="5E6F7CE1" w:rsidR="008D030F" w:rsidRDefault="008D030F" w:rsidP="00362D95">
      <w:pPr>
        <w:rPr>
          <w:rFonts w:ascii="Arial" w:hAnsi="Arial" w:cs="Arial"/>
          <w:sz w:val="24"/>
          <w:szCs w:val="24"/>
          <w:lang w:val="en-GB"/>
        </w:rPr>
      </w:pPr>
      <w:r>
        <w:rPr>
          <w:rFonts w:ascii="Arial" w:hAnsi="Arial" w:cs="Arial"/>
          <w:sz w:val="24"/>
          <w:szCs w:val="24"/>
          <w:lang w:val="en-GB"/>
        </w:rPr>
        <w:t>17 Oct 2023</w:t>
      </w:r>
      <w:r>
        <w:rPr>
          <w:rFonts w:ascii="Arial" w:hAnsi="Arial" w:cs="Arial"/>
          <w:sz w:val="24"/>
          <w:szCs w:val="24"/>
          <w:lang w:val="en-GB"/>
        </w:rPr>
        <w:tab/>
      </w:r>
      <w:r>
        <w:rPr>
          <w:rFonts w:ascii="Arial" w:hAnsi="Arial" w:cs="Arial"/>
          <w:sz w:val="24"/>
          <w:szCs w:val="24"/>
          <w:lang w:val="en-GB"/>
        </w:rPr>
        <w:tab/>
        <w:t>Notification issued to Tenderers</w:t>
      </w:r>
    </w:p>
    <w:p w14:paraId="7E9EA113" w14:textId="77777777" w:rsidR="00826F30" w:rsidRDefault="00826F30" w:rsidP="00362D95">
      <w:pPr>
        <w:rPr>
          <w:rFonts w:ascii="Arial" w:hAnsi="Arial" w:cs="Arial"/>
          <w:sz w:val="24"/>
          <w:szCs w:val="24"/>
          <w:lang w:val="en-GB"/>
        </w:rPr>
      </w:pPr>
    </w:p>
    <w:p w14:paraId="5829E485" w14:textId="6117DD66" w:rsidR="005273C5" w:rsidRDefault="00406159" w:rsidP="00362D95">
      <w:pPr>
        <w:rPr>
          <w:rFonts w:ascii="Arial" w:hAnsi="Arial" w:cs="Arial"/>
          <w:sz w:val="24"/>
          <w:szCs w:val="24"/>
          <w:lang w:val="en-GB"/>
        </w:rPr>
      </w:pPr>
      <w:r>
        <w:rPr>
          <w:rFonts w:ascii="Arial" w:hAnsi="Arial" w:cs="Arial"/>
          <w:sz w:val="24"/>
          <w:szCs w:val="24"/>
          <w:lang w:val="en-GB"/>
        </w:rPr>
        <w:t>The aim is to pre</w:t>
      </w:r>
      <w:r w:rsidR="00F745CF">
        <w:rPr>
          <w:rFonts w:ascii="Arial" w:hAnsi="Arial" w:cs="Arial"/>
          <w:sz w:val="24"/>
          <w:szCs w:val="24"/>
          <w:lang w:val="en-GB"/>
        </w:rPr>
        <w:t>s</w:t>
      </w:r>
      <w:r>
        <w:rPr>
          <w:rFonts w:ascii="Arial" w:hAnsi="Arial" w:cs="Arial"/>
          <w:sz w:val="24"/>
          <w:szCs w:val="24"/>
          <w:lang w:val="en-GB"/>
        </w:rPr>
        <w:t xml:space="preserve">ent a Tender report to the Town </w:t>
      </w:r>
      <w:r w:rsidR="00F745CF">
        <w:rPr>
          <w:rFonts w:ascii="Arial" w:hAnsi="Arial" w:cs="Arial"/>
          <w:sz w:val="24"/>
          <w:szCs w:val="24"/>
          <w:lang w:val="en-GB"/>
        </w:rPr>
        <w:t>C</w:t>
      </w:r>
      <w:r>
        <w:rPr>
          <w:rFonts w:ascii="Arial" w:hAnsi="Arial" w:cs="Arial"/>
          <w:sz w:val="24"/>
          <w:szCs w:val="24"/>
          <w:lang w:val="en-GB"/>
        </w:rPr>
        <w:t xml:space="preserve">ouncil on 16 October 2023 and for a decision to be notified to Tenderers on 17 October 2023. </w:t>
      </w:r>
    </w:p>
    <w:p w14:paraId="0AED6A61" w14:textId="77777777" w:rsidR="00406159" w:rsidRDefault="00406159" w:rsidP="00362D95">
      <w:pPr>
        <w:rPr>
          <w:rFonts w:ascii="Arial" w:hAnsi="Arial" w:cs="Arial"/>
          <w:sz w:val="24"/>
          <w:szCs w:val="24"/>
          <w:lang w:val="en-GB"/>
        </w:rPr>
      </w:pPr>
    </w:p>
    <w:p w14:paraId="6F99AFEB" w14:textId="77777777" w:rsidR="00406159" w:rsidRDefault="00406159" w:rsidP="00362D95">
      <w:pPr>
        <w:rPr>
          <w:rFonts w:ascii="Arial" w:hAnsi="Arial" w:cs="Arial"/>
          <w:sz w:val="24"/>
          <w:szCs w:val="24"/>
          <w:lang w:val="en-GB"/>
        </w:rPr>
      </w:pPr>
    </w:p>
    <w:p w14:paraId="49526ADF" w14:textId="77777777" w:rsidR="00406159" w:rsidRDefault="00406159" w:rsidP="00362D95">
      <w:pPr>
        <w:rPr>
          <w:rFonts w:ascii="Arial" w:hAnsi="Arial" w:cs="Arial"/>
          <w:sz w:val="24"/>
          <w:szCs w:val="24"/>
          <w:lang w:val="en-GB"/>
        </w:rPr>
      </w:pPr>
    </w:p>
    <w:p w14:paraId="5B10D396" w14:textId="77777777" w:rsidR="00406159" w:rsidRDefault="00406159" w:rsidP="00362D95">
      <w:pPr>
        <w:rPr>
          <w:rFonts w:ascii="Arial" w:hAnsi="Arial" w:cs="Arial"/>
          <w:sz w:val="24"/>
          <w:szCs w:val="24"/>
          <w:lang w:val="en-GB"/>
        </w:rPr>
      </w:pPr>
    </w:p>
    <w:p w14:paraId="1229921A" w14:textId="77777777" w:rsidR="00406159" w:rsidRDefault="00406159" w:rsidP="00362D95">
      <w:pPr>
        <w:rPr>
          <w:rFonts w:ascii="Arial" w:hAnsi="Arial" w:cs="Arial"/>
          <w:sz w:val="24"/>
          <w:szCs w:val="24"/>
          <w:lang w:val="en-GB"/>
        </w:rPr>
      </w:pPr>
    </w:p>
    <w:p w14:paraId="4799D064" w14:textId="77777777" w:rsidR="00406159" w:rsidRDefault="00406159" w:rsidP="00362D95">
      <w:pPr>
        <w:rPr>
          <w:rFonts w:ascii="Arial" w:hAnsi="Arial" w:cs="Arial"/>
          <w:sz w:val="24"/>
          <w:szCs w:val="24"/>
          <w:lang w:val="en-GB"/>
        </w:rPr>
      </w:pPr>
    </w:p>
    <w:p w14:paraId="0B11DF44" w14:textId="77777777" w:rsidR="00406159" w:rsidRDefault="00406159" w:rsidP="00362D95">
      <w:pPr>
        <w:rPr>
          <w:rFonts w:ascii="Arial" w:hAnsi="Arial" w:cs="Arial"/>
          <w:sz w:val="24"/>
          <w:szCs w:val="24"/>
          <w:lang w:val="en-GB"/>
        </w:rPr>
      </w:pPr>
    </w:p>
    <w:p w14:paraId="1991BC49" w14:textId="77777777" w:rsidR="00406159" w:rsidRDefault="00406159" w:rsidP="00362D95">
      <w:pPr>
        <w:rPr>
          <w:rFonts w:ascii="Arial" w:hAnsi="Arial" w:cs="Arial"/>
          <w:sz w:val="24"/>
          <w:szCs w:val="24"/>
          <w:lang w:val="en-GB"/>
        </w:rPr>
      </w:pPr>
    </w:p>
    <w:p w14:paraId="661C8552" w14:textId="77777777" w:rsidR="00406159" w:rsidRDefault="00406159" w:rsidP="00362D95">
      <w:pPr>
        <w:rPr>
          <w:rFonts w:ascii="Arial" w:hAnsi="Arial" w:cs="Arial"/>
          <w:sz w:val="24"/>
          <w:szCs w:val="24"/>
          <w:lang w:val="en-GB"/>
        </w:rPr>
      </w:pPr>
    </w:p>
    <w:p w14:paraId="283B660D" w14:textId="77777777" w:rsidR="00406159" w:rsidRDefault="00406159" w:rsidP="00362D95">
      <w:pPr>
        <w:rPr>
          <w:rFonts w:ascii="Arial" w:hAnsi="Arial" w:cs="Arial"/>
          <w:sz w:val="24"/>
          <w:szCs w:val="24"/>
          <w:lang w:val="en-GB"/>
        </w:rPr>
      </w:pPr>
    </w:p>
    <w:p w14:paraId="2CE995EB" w14:textId="77777777" w:rsidR="00406159" w:rsidRDefault="00406159" w:rsidP="00362D95">
      <w:pPr>
        <w:rPr>
          <w:rFonts w:ascii="Arial" w:hAnsi="Arial" w:cs="Arial"/>
          <w:sz w:val="24"/>
          <w:szCs w:val="24"/>
          <w:lang w:val="en-GB"/>
        </w:rPr>
      </w:pPr>
    </w:p>
    <w:p w14:paraId="2A8A2BF7" w14:textId="77777777" w:rsidR="00406159" w:rsidRDefault="00406159" w:rsidP="00362D95">
      <w:pPr>
        <w:rPr>
          <w:rFonts w:ascii="Arial" w:hAnsi="Arial" w:cs="Arial"/>
          <w:sz w:val="24"/>
          <w:szCs w:val="24"/>
          <w:lang w:val="en-GB"/>
        </w:rPr>
      </w:pPr>
    </w:p>
    <w:p w14:paraId="533C504B" w14:textId="0824BF96" w:rsidR="00406159" w:rsidRDefault="00406159" w:rsidP="00362D95">
      <w:pPr>
        <w:rPr>
          <w:rFonts w:ascii="Arial" w:hAnsi="Arial" w:cs="Arial"/>
          <w:b/>
          <w:bCs/>
          <w:sz w:val="24"/>
          <w:szCs w:val="24"/>
          <w:lang w:val="en-GB"/>
        </w:rPr>
      </w:pPr>
      <w:r>
        <w:rPr>
          <w:rFonts w:ascii="Arial" w:hAnsi="Arial" w:cs="Arial"/>
          <w:b/>
          <w:bCs/>
          <w:sz w:val="24"/>
          <w:szCs w:val="24"/>
          <w:lang w:val="en-GB"/>
        </w:rPr>
        <w:lastRenderedPageBreak/>
        <w:t xml:space="preserve">Schedule 3 </w:t>
      </w:r>
    </w:p>
    <w:p w14:paraId="35425A40" w14:textId="3EF95001" w:rsidR="00406159" w:rsidRDefault="0054536A" w:rsidP="00362D95">
      <w:pPr>
        <w:rPr>
          <w:rFonts w:ascii="Arial" w:hAnsi="Arial" w:cs="Arial"/>
          <w:b/>
          <w:bCs/>
          <w:sz w:val="24"/>
          <w:szCs w:val="24"/>
          <w:lang w:val="en-GB"/>
        </w:rPr>
      </w:pPr>
      <w:r>
        <w:rPr>
          <w:rFonts w:ascii="Arial" w:hAnsi="Arial" w:cs="Arial"/>
          <w:b/>
          <w:bCs/>
          <w:sz w:val="24"/>
          <w:szCs w:val="24"/>
          <w:lang w:val="en-GB"/>
        </w:rPr>
        <w:t>Caerphilly Town Council</w:t>
      </w:r>
    </w:p>
    <w:p w14:paraId="0C056A71" w14:textId="7646DC70" w:rsidR="0054536A" w:rsidRDefault="0054536A" w:rsidP="00362D95">
      <w:pPr>
        <w:rPr>
          <w:rFonts w:ascii="Arial" w:hAnsi="Arial" w:cs="Arial"/>
          <w:b/>
          <w:bCs/>
          <w:sz w:val="24"/>
          <w:szCs w:val="24"/>
          <w:lang w:val="en-GB"/>
        </w:rPr>
      </w:pPr>
      <w:r>
        <w:rPr>
          <w:rFonts w:ascii="Arial" w:hAnsi="Arial" w:cs="Arial"/>
          <w:b/>
          <w:bCs/>
          <w:sz w:val="24"/>
          <w:szCs w:val="24"/>
          <w:lang w:val="en-GB"/>
        </w:rPr>
        <w:t>Tender for the supply of summer floral displays</w:t>
      </w:r>
    </w:p>
    <w:p w14:paraId="30E515FD" w14:textId="2799542D" w:rsidR="0054536A" w:rsidRDefault="0054536A" w:rsidP="00362D95">
      <w:pPr>
        <w:rPr>
          <w:rFonts w:ascii="Arial" w:hAnsi="Arial" w:cs="Arial"/>
          <w:b/>
          <w:bCs/>
          <w:sz w:val="24"/>
          <w:szCs w:val="24"/>
          <w:lang w:val="en-GB"/>
        </w:rPr>
      </w:pPr>
      <w:r>
        <w:rPr>
          <w:rFonts w:ascii="Arial" w:hAnsi="Arial" w:cs="Arial"/>
          <w:b/>
          <w:bCs/>
          <w:sz w:val="24"/>
          <w:szCs w:val="24"/>
          <w:lang w:val="en-GB"/>
        </w:rPr>
        <w:t>Pricing Schedule</w:t>
      </w:r>
    </w:p>
    <w:p w14:paraId="4AF64AFD" w14:textId="476A208A" w:rsidR="0054536A" w:rsidRDefault="0054536A" w:rsidP="00362D95">
      <w:pPr>
        <w:rPr>
          <w:rFonts w:ascii="Arial" w:hAnsi="Arial" w:cs="Arial"/>
          <w:sz w:val="24"/>
          <w:szCs w:val="24"/>
          <w:u w:val="single"/>
          <w:lang w:val="en-GB"/>
        </w:rPr>
      </w:pPr>
      <w:r>
        <w:rPr>
          <w:rFonts w:ascii="Arial" w:hAnsi="Arial" w:cs="Arial"/>
          <w:sz w:val="24"/>
          <w:szCs w:val="24"/>
          <w:u w:val="single"/>
          <w:lang w:val="en-GB"/>
        </w:rPr>
        <w:t>Core service requirements</w:t>
      </w:r>
    </w:p>
    <w:p w14:paraId="3EDB706B" w14:textId="50FB5115" w:rsidR="0054536A" w:rsidRDefault="0054536A" w:rsidP="00362D95">
      <w:pPr>
        <w:rPr>
          <w:rFonts w:ascii="Arial" w:hAnsi="Arial" w:cs="Arial"/>
          <w:sz w:val="24"/>
          <w:szCs w:val="24"/>
          <w:lang w:val="en-GB"/>
        </w:rPr>
      </w:pPr>
      <w:r>
        <w:rPr>
          <w:rFonts w:ascii="Arial" w:hAnsi="Arial" w:cs="Arial"/>
          <w:sz w:val="24"/>
          <w:szCs w:val="24"/>
          <w:lang w:val="en-GB"/>
        </w:rPr>
        <w:t>Supply ready to display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w:t>
      </w:r>
    </w:p>
    <w:p w14:paraId="2065389C" w14:textId="1E4965ED" w:rsidR="0054536A" w:rsidRDefault="0054536A" w:rsidP="00362D95">
      <w:pPr>
        <w:rPr>
          <w:rFonts w:ascii="Arial" w:hAnsi="Arial" w:cs="Arial"/>
          <w:sz w:val="24"/>
          <w:szCs w:val="24"/>
          <w:lang w:val="en-GB"/>
        </w:rPr>
      </w:pPr>
      <w:r>
        <w:rPr>
          <w:rFonts w:ascii="Arial" w:hAnsi="Arial" w:cs="Arial"/>
          <w:sz w:val="24"/>
          <w:szCs w:val="24"/>
          <w:lang w:val="en-GB"/>
        </w:rPr>
        <w:t>1 75 hanging baskets</w:t>
      </w:r>
    </w:p>
    <w:p w14:paraId="79EA7411" w14:textId="668B804C" w:rsidR="0054536A" w:rsidRDefault="0054536A" w:rsidP="00362D95">
      <w:pPr>
        <w:rPr>
          <w:rFonts w:ascii="Arial" w:hAnsi="Arial" w:cs="Arial"/>
          <w:sz w:val="24"/>
          <w:szCs w:val="24"/>
          <w:lang w:val="en-GB"/>
        </w:rPr>
      </w:pPr>
      <w:r>
        <w:rPr>
          <w:rFonts w:ascii="Arial" w:hAnsi="Arial" w:cs="Arial"/>
          <w:sz w:val="24"/>
          <w:szCs w:val="24"/>
          <w:lang w:val="en-GB"/>
        </w:rPr>
        <w:t>2 57 rail planters</w:t>
      </w:r>
    </w:p>
    <w:p w14:paraId="107CCE5D" w14:textId="45930175" w:rsidR="0054536A" w:rsidRDefault="0054536A" w:rsidP="00362D95">
      <w:pPr>
        <w:rPr>
          <w:rFonts w:ascii="Arial" w:hAnsi="Arial" w:cs="Arial"/>
          <w:sz w:val="24"/>
          <w:szCs w:val="24"/>
          <w:lang w:val="en-GB"/>
        </w:rPr>
      </w:pPr>
      <w:r>
        <w:rPr>
          <w:rFonts w:ascii="Arial" w:hAnsi="Arial" w:cs="Arial"/>
          <w:sz w:val="24"/>
          <w:szCs w:val="24"/>
          <w:lang w:val="en-GB"/>
        </w:rPr>
        <w:t>3 3 three tier fountain planters</w:t>
      </w:r>
    </w:p>
    <w:p w14:paraId="5D5CF5B6" w14:textId="34889FE9" w:rsidR="0054536A" w:rsidRDefault="0054536A" w:rsidP="00362D95">
      <w:pPr>
        <w:rPr>
          <w:rFonts w:ascii="Arial" w:hAnsi="Arial" w:cs="Arial"/>
          <w:sz w:val="24"/>
          <w:szCs w:val="24"/>
          <w:lang w:val="en-GB"/>
        </w:rPr>
      </w:pPr>
      <w:r>
        <w:rPr>
          <w:rFonts w:ascii="Arial" w:hAnsi="Arial" w:cs="Arial"/>
          <w:sz w:val="24"/>
          <w:szCs w:val="24"/>
          <w:lang w:val="en-GB"/>
        </w:rPr>
        <w:t>4 Transport and delivery to specified location in Caerphilly</w:t>
      </w:r>
      <w:r w:rsidR="002A1D99">
        <w:rPr>
          <w:rFonts w:ascii="Arial" w:hAnsi="Arial" w:cs="Arial"/>
          <w:sz w:val="24"/>
          <w:szCs w:val="24"/>
          <w:lang w:val="en-GB"/>
        </w:rPr>
        <w:t xml:space="preserve"> CB</w:t>
      </w:r>
    </w:p>
    <w:p w14:paraId="6212A4CB" w14:textId="77777777" w:rsidR="0054536A" w:rsidRDefault="0054536A" w:rsidP="00362D95">
      <w:pPr>
        <w:rPr>
          <w:rFonts w:ascii="Arial" w:hAnsi="Arial" w:cs="Arial"/>
          <w:sz w:val="24"/>
          <w:szCs w:val="24"/>
          <w:lang w:val="en-GB"/>
        </w:rPr>
      </w:pPr>
    </w:p>
    <w:p w14:paraId="09CF7321" w14:textId="47695F43" w:rsidR="0054536A" w:rsidRDefault="0054536A"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Total (ex vat)</w:t>
      </w:r>
    </w:p>
    <w:p w14:paraId="7FF06765" w14:textId="77777777" w:rsidR="002A1D99" w:rsidRDefault="002A1D99" w:rsidP="00362D95">
      <w:pPr>
        <w:rPr>
          <w:rFonts w:ascii="Arial" w:hAnsi="Arial" w:cs="Arial"/>
          <w:sz w:val="24"/>
          <w:szCs w:val="24"/>
          <w:lang w:val="en-GB"/>
        </w:rPr>
      </w:pPr>
    </w:p>
    <w:p w14:paraId="17B62EE4" w14:textId="411102E5" w:rsidR="0054536A" w:rsidRDefault="0054536A" w:rsidP="00362D95">
      <w:pPr>
        <w:rPr>
          <w:rFonts w:ascii="Arial" w:hAnsi="Arial" w:cs="Arial"/>
          <w:sz w:val="24"/>
          <w:szCs w:val="24"/>
          <w:u w:val="single"/>
          <w:lang w:val="en-GB"/>
        </w:rPr>
      </w:pPr>
      <w:r>
        <w:rPr>
          <w:rFonts w:ascii="Arial" w:hAnsi="Arial" w:cs="Arial"/>
          <w:sz w:val="24"/>
          <w:szCs w:val="24"/>
          <w:u w:val="single"/>
          <w:lang w:val="en-GB"/>
        </w:rPr>
        <w:t>Additional Items – Turnkey Proposal</w:t>
      </w:r>
    </w:p>
    <w:p w14:paraId="66848CC9" w14:textId="44348AD7" w:rsidR="0054536A" w:rsidRDefault="0054536A" w:rsidP="00362D95">
      <w:pPr>
        <w:rPr>
          <w:rFonts w:ascii="Arial" w:hAnsi="Arial" w:cs="Arial"/>
          <w:sz w:val="24"/>
          <w:szCs w:val="24"/>
          <w:lang w:val="en-GB"/>
        </w:rPr>
      </w:pPr>
      <w:r>
        <w:rPr>
          <w:rFonts w:ascii="Arial" w:hAnsi="Arial" w:cs="Arial"/>
          <w:sz w:val="24"/>
          <w:szCs w:val="24"/>
          <w:lang w:val="en-GB"/>
        </w:rPr>
        <w:t>1 Erect / place planters (as above) to locations in Schedule 1</w:t>
      </w:r>
    </w:p>
    <w:p w14:paraId="2BDBE073" w14:textId="77777777" w:rsidR="0054536A" w:rsidRDefault="0054536A" w:rsidP="00362D95">
      <w:pPr>
        <w:rPr>
          <w:rFonts w:ascii="Arial" w:hAnsi="Arial" w:cs="Arial"/>
          <w:sz w:val="24"/>
          <w:szCs w:val="24"/>
          <w:lang w:val="en-GB"/>
        </w:rPr>
      </w:pPr>
      <w:r>
        <w:rPr>
          <w:rFonts w:ascii="Arial" w:hAnsi="Arial" w:cs="Arial"/>
          <w:sz w:val="24"/>
          <w:szCs w:val="24"/>
          <w:lang w:val="en-GB"/>
        </w:rPr>
        <w:t xml:space="preserve">2 Watering / feeding planters (as above) on 56 days (ie every 2 days) </w:t>
      </w:r>
    </w:p>
    <w:p w14:paraId="77C5A1C1" w14:textId="3BEC7109" w:rsidR="0054536A" w:rsidRDefault="0054536A" w:rsidP="00362D95">
      <w:pPr>
        <w:rPr>
          <w:rFonts w:ascii="Arial" w:hAnsi="Arial" w:cs="Arial"/>
          <w:sz w:val="24"/>
          <w:szCs w:val="24"/>
          <w:lang w:val="en-GB"/>
        </w:rPr>
      </w:pPr>
      <w:r>
        <w:rPr>
          <w:rFonts w:ascii="Arial" w:hAnsi="Arial" w:cs="Arial"/>
          <w:sz w:val="24"/>
          <w:szCs w:val="24"/>
          <w:lang w:val="en-GB"/>
        </w:rPr>
        <w:t xml:space="preserve">   between 20 May 2024 and 8 September 2024</w:t>
      </w:r>
    </w:p>
    <w:p w14:paraId="7267EBAC" w14:textId="786B7772" w:rsidR="0054536A" w:rsidRDefault="0054536A" w:rsidP="00362D95">
      <w:pPr>
        <w:rPr>
          <w:rFonts w:ascii="Arial" w:hAnsi="Arial" w:cs="Arial"/>
          <w:sz w:val="24"/>
          <w:szCs w:val="24"/>
          <w:lang w:val="en-GB"/>
        </w:rPr>
      </w:pPr>
      <w:r>
        <w:rPr>
          <w:rFonts w:ascii="Arial" w:hAnsi="Arial" w:cs="Arial"/>
          <w:sz w:val="24"/>
          <w:szCs w:val="24"/>
          <w:lang w:val="en-GB"/>
        </w:rPr>
        <w:t xml:space="preserve">3 </w:t>
      </w:r>
      <w:r w:rsidR="002A1D99">
        <w:rPr>
          <w:rFonts w:ascii="Arial" w:hAnsi="Arial" w:cs="Arial"/>
          <w:sz w:val="24"/>
          <w:szCs w:val="24"/>
          <w:lang w:val="en-GB"/>
        </w:rPr>
        <w:t>Remove all planters, empty, clean, and minor repairs**</w:t>
      </w:r>
    </w:p>
    <w:p w14:paraId="34586EAA" w14:textId="4AE4C4FF" w:rsidR="002A1D99" w:rsidRDefault="002A1D99" w:rsidP="00362D95">
      <w:pPr>
        <w:rPr>
          <w:rFonts w:ascii="Arial" w:hAnsi="Arial" w:cs="Arial"/>
          <w:sz w:val="24"/>
          <w:szCs w:val="24"/>
          <w:lang w:val="en-GB"/>
        </w:rPr>
      </w:pPr>
      <w:r>
        <w:rPr>
          <w:rFonts w:ascii="Arial" w:hAnsi="Arial" w:cs="Arial"/>
          <w:sz w:val="24"/>
          <w:szCs w:val="24"/>
          <w:lang w:val="en-GB"/>
        </w:rPr>
        <w:t>4 Transport all planters to nominated supplier for replanting</w:t>
      </w:r>
    </w:p>
    <w:p w14:paraId="676DDC52" w14:textId="77777777" w:rsidR="002A1D99" w:rsidRDefault="002A1D99" w:rsidP="00362D95">
      <w:pPr>
        <w:rPr>
          <w:rFonts w:ascii="Arial" w:hAnsi="Arial" w:cs="Arial"/>
          <w:sz w:val="24"/>
          <w:szCs w:val="24"/>
          <w:lang w:val="en-GB"/>
        </w:rPr>
      </w:pPr>
    </w:p>
    <w:p w14:paraId="289E462E" w14:textId="6D23F9F2" w:rsidR="002A1D99" w:rsidRDefault="002A1D99" w:rsidP="00362D95">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Total (ex vat)</w:t>
      </w:r>
    </w:p>
    <w:p w14:paraId="4EA1D994" w14:textId="77777777" w:rsidR="002A1D99" w:rsidRDefault="002A1D99" w:rsidP="00362D95">
      <w:pPr>
        <w:rPr>
          <w:rFonts w:ascii="Arial" w:hAnsi="Arial" w:cs="Arial"/>
          <w:sz w:val="24"/>
          <w:szCs w:val="24"/>
          <w:lang w:val="en-GB"/>
        </w:rPr>
      </w:pPr>
    </w:p>
    <w:p w14:paraId="4DA57BA8" w14:textId="26CDF77C" w:rsidR="002A1D99" w:rsidRPr="0054536A" w:rsidRDefault="002A1D99" w:rsidP="00362D95">
      <w:pPr>
        <w:rPr>
          <w:rFonts w:ascii="Arial" w:hAnsi="Arial" w:cs="Arial"/>
          <w:sz w:val="24"/>
          <w:szCs w:val="24"/>
          <w:lang w:val="en-GB"/>
        </w:rPr>
      </w:pPr>
      <w:r>
        <w:rPr>
          <w:rFonts w:ascii="Arial" w:hAnsi="Arial" w:cs="Arial"/>
          <w:sz w:val="24"/>
          <w:szCs w:val="24"/>
          <w:lang w:val="en-GB"/>
        </w:rPr>
        <w:t>** Major repair or replacement to be recharged at cost</w:t>
      </w:r>
    </w:p>
    <w:p w14:paraId="6DF9B801" w14:textId="77777777" w:rsidR="00826F30" w:rsidRDefault="00826F30" w:rsidP="00362D95">
      <w:pPr>
        <w:rPr>
          <w:rFonts w:ascii="Arial" w:hAnsi="Arial" w:cs="Arial"/>
          <w:sz w:val="24"/>
          <w:szCs w:val="24"/>
          <w:lang w:val="en-GB"/>
        </w:rPr>
      </w:pPr>
    </w:p>
    <w:p w14:paraId="5F547F8F" w14:textId="77777777" w:rsidR="00826F30" w:rsidRDefault="00826F30" w:rsidP="00362D95">
      <w:pPr>
        <w:rPr>
          <w:rFonts w:ascii="Arial" w:hAnsi="Arial" w:cs="Arial"/>
          <w:sz w:val="24"/>
          <w:szCs w:val="24"/>
          <w:lang w:val="en-GB"/>
        </w:rPr>
      </w:pPr>
    </w:p>
    <w:p w14:paraId="0A6BABBD" w14:textId="77777777" w:rsidR="00826F30" w:rsidRDefault="00826F30" w:rsidP="00362D95">
      <w:pPr>
        <w:rPr>
          <w:rFonts w:ascii="Arial" w:hAnsi="Arial" w:cs="Arial"/>
          <w:sz w:val="24"/>
          <w:szCs w:val="24"/>
          <w:lang w:val="en-GB"/>
        </w:rPr>
      </w:pPr>
    </w:p>
    <w:p w14:paraId="5035666E" w14:textId="77777777" w:rsidR="00826F30" w:rsidRDefault="00826F30" w:rsidP="00362D95">
      <w:pPr>
        <w:rPr>
          <w:rFonts w:ascii="Arial" w:hAnsi="Arial" w:cs="Arial"/>
          <w:sz w:val="24"/>
          <w:szCs w:val="24"/>
          <w:lang w:val="en-GB"/>
        </w:rPr>
      </w:pPr>
    </w:p>
    <w:p w14:paraId="6BE3AA78" w14:textId="77777777" w:rsidR="002A1D99" w:rsidRDefault="002A1D99" w:rsidP="00362D95">
      <w:pPr>
        <w:rPr>
          <w:rFonts w:ascii="Arial" w:hAnsi="Arial" w:cs="Arial"/>
          <w:sz w:val="24"/>
          <w:szCs w:val="24"/>
          <w:lang w:val="en-GB"/>
        </w:rPr>
      </w:pPr>
    </w:p>
    <w:p w14:paraId="2FEFB50D" w14:textId="469C0E76" w:rsidR="00826F30" w:rsidRPr="002A1D99" w:rsidRDefault="00826F30" w:rsidP="00362D95">
      <w:pPr>
        <w:rPr>
          <w:rFonts w:ascii="Arial" w:hAnsi="Arial" w:cs="Arial"/>
          <w:b/>
          <w:bCs/>
          <w:sz w:val="24"/>
          <w:szCs w:val="24"/>
          <w:lang w:val="en-GB"/>
        </w:rPr>
      </w:pPr>
      <w:r w:rsidRPr="002A1D99">
        <w:rPr>
          <w:rFonts w:ascii="Arial" w:hAnsi="Arial" w:cs="Arial"/>
          <w:b/>
          <w:bCs/>
          <w:sz w:val="24"/>
          <w:szCs w:val="24"/>
          <w:lang w:val="en-GB"/>
        </w:rPr>
        <w:lastRenderedPageBreak/>
        <w:t xml:space="preserve">Schedule </w:t>
      </w:r>
      <w:r w:rsidR="00406159" w:rsidRPr="002A1D99">
        <w:rPr>
          <w:rFonts w:ascii="Arial" w:hAnsi="Arial" w:cs="Arial"/>
          <w:b/>
          <w:bCs/>
          <w:sz w:val="24"/>
          <w:szCs w:val="24"/>
          <w:lang w:val="en-GB"/>
        </w:rPr>
        <w:t>4</w:t>
      </w:r>
    </w:p>
    <w:p w14:paraId="57A192F5" w14:textId="14B8A036" w:rsidR="00826F30" w:rsidRDefault="00826F30" w:rsidP="00362D95">
      <w:pPr>
        <w:rPr>
          <w:rFonts w:ascii="Arial" w:hAnsi="Arial" w:cs="Arial"/>
          <w:sz w:val="24"/>
          <w:szCs w:val="24"/>
          <w:u w:val="single"/>
          <w:lang w:val="en-GB"/>
        </w:rPr>
      </w:pPr>
      <w:r>
        <w:rPr>
          <w:rFonts w:ascii="Arial" w:hAnsi="Arial" w:cs="Arial"/>
          <w:sz w:val="24"/>
          <w:szCs w:val="24"/>
          <w:u w:val="single"/>
          <w:lang w:val="en-GB"/>
        </w:rPr>
        <w:t>Checklist of Information required for Tender</w:t>
      </w:r>
    </w:p>
    <w:p w14:paraId="79D5F4E6" w14:textId="43F89F40" w:rsidR="00826F30" w:rsidRDefault="00826F30" w:rsidP="00362D95">
      <w:pPr>
        <w:rPr>
          <w:rFonts w:ascii="Arial" w:hAnsi="Arial" w:cs="Arial"/>
          <w:sz w:val="24"/>
          <w:szCs w:val="24"/>
          <w:lang w:val="en-GB"/>
        </w:rPr>
      </w:pPr>
      <w:r>
        <w:rPr>
          <w:rFonts w:ascii="Arial" w:hAnsi="Arial" w:cs="Arial"/>
          <w:sz w:val="24"/>
          <w:szCs w:val="24"/>
          <w:lang w:val="en-GB"/>
        </w:rPr>
        <w:t>Company information including registered address, no of employees, latest annual accounts, experience, membership of relevant trade bodies, key contact person</w:t>
      </w:r>
    </w:p>
    <w:p w14:paraId="63E634D1" w14:textId="3EECFB52" w:rsidR="00826F30" w:rsidRDefault="00826F30" w:rsidP="00362D95">
      <w:pPr>
        <w:rPr>
          <w:rFonts w:ascii="Arial" w:hAnsi="Arial" w:cs="Arial"/>
          <w:sz w:val="24"/>
          <w:szCs w:val="24"/>
          <w:lang w:val="en-GB"/>
        </w:rPr>
      </w:pPr>
      <w:r>
        <w:rPr>
          <w:rFonts w:ascii="Arial" w:hAnsi="Arial" w:cs="Arial"/>
          <w:sz w:val="24"/>
          <w:szCs w:val="24"/>
          <w:lang w:val="en-GB"/>
        </w:rPr>
        <w:t>No of individual personnel who will work on contract, and for each person their training, qualifications and experience</w:t>
      </w:r>
    </w:p>
    <w:p w14:paraId="3EC6A37F" w14:textId="04D5436E" w:rsidR="00826F30" w:rsidRDefault="00826F30" w:rsidP="00362D95">
      <w:pPr>
        <w:rPr>
          <w:rFonts w:ascii="Arial" w:hAnsi="Arial" w:cs="Arial"/>
          <w:sz w:val="24"/>
          <w:szCs w:val="24"/>
          <w:lang w:val="en-GB"/>
        </w:rPr>
      </w:pPr>
      <w:r>
        <w:rPr>
          <w:rFonts w:ascii="Arial" w:hAnsi="Arial" w:cs="Arial"/>
          <w:sz w:val="24"/>
          <w:szCs w:val="24"/>
          <w:lang w:val="en-GB"/>
        </w:rPr>
        <w:t>Reference site where company has supplied hanging baskets and planters</w:t>
      </w:r>
    </w:p>
    <w:p w14:paraId="052FC1A3" w14:textId="10F30867" w:rsidR="00826F30" w:rsidRDefault="00826F30" w:rsidP="00362D95">
      <w:pPr>
        <w:rPr>
          <w:rFonts w:ascii="Arial" w:hAnsi="Arial" w:cs="Arial"/>
          <w:sz w:val="24"/>
          <w:szCs w:val="24"/>
          <w:lang w:val="en-GB"/>
        </w:rPr>
      </w:pPr>
      <w:r>
        <w:rPr>
          <w:rFonts w:ascii="Arial" w:hAnsi="Arial" w:cs="Arial"/>
          <w:sz w:val="24"/>
          <w:szCs w:val="24"/>
          <w:lang w:val="en-GB"/>
        </w:rPr>
        <w:t>Two client references</w:t>
      </w:r>
    </w:p>
    <w:p w14:paraId="56325918" w14:textId="580A1BCC" w:rsidR="00826F30" w:rsidRDefault="00826F30" w:rsidP="00362D95">
      <w:pPr>
        <w:rPr>
          <w:rFonts w:ascii="Arial" w:hAnsi="Arial" w:cs="Arial"/>
          <w:sz w:val="24"/>
          <w:szCs w:val="24"/>
          <w:lang w:val="en-GB"/>
        </w:rPr>
      </w:pPr>
      <w:r>
        <w:rPr>
          <w:rFonts w:ascii="Arial" w:hAnsi="Arial" w:cs="Arial"/>
          <w:sz w:val="24"/>
          <w:szCs w:val="24"/>
          <w:lang w:val="en-GB"/>
        </w:rPr>
        <w:t>Mobilisation method statement</w:t>
      </w:r>
    </w:p>
    <w:p w14:paraId="28E4F4DD" w14:textId="418B0EB4" w:rsidR="00826F30" w:rsidRDefault="00826F30" w:rsidP="00362D95">
      <w:pPr>
        <w:rPr>
          <w:rFonts w:ascii="Arial" w:hAnsi="Arial" w:cs="Arial"/>
          <w:sz w:val="24"/>
          <w:szCs w:val="24"/>
          <w:lang w:val="en-GB"/>
        </w:rPr>
      </w:pPr>
      <w:r>
        <w:rPr>
          <w:rFonts w:ascii="Arial" w:hAnsi="Arial" w:cs="Arial"/>
          <w:sz w:val="24"/>
          <w:szCs w:val="24"/>
          <w:lang w:val="en-GB"/>
        </w:rPr>
        <w:t>Health and safety method statement</w:t>
      </w:r>
    </w:p>
    <w:p w14:paraId="7094AE6F" w14:textId="72ABEE0D" w:rsidR="00826F30" w:rsidRDefault="00826F30" w:rsidP="00362D95">
      <w:pPr>
        <w:rPr>
          <w:rFonts w:ascii="Arial" w:hAnsi="Arial" w:cs="Arial"/>
          <w:sz w:val="24"/>
          <w:szCs w:val="24"/>
          <w:lang w:val="en-GB"/>
        </w:rPr>
      </w:pPr>
      <w:r>
        <w:rPr>
          <w:rFonts w:ascii="Arial" w:hAnsi="Arial" w:cs="Arial"/>
          <w:sz w:val="24"/>
          <w:szCs w:val="24"/>
          <w:lang w:val="en-GB"/>
        </w:rPr>
        <w:t>Risk management / risk register</w:t>
      </w:r>
    </w:p>
    <w:p w14:paraId="30B14442" w14:textId="55EE7CA4" w:rsidR="00826F30" w:rsidRDefault="00826F30" w:rsidP="00362D95">
      <w:pPr>
        <w:rPr>
          <w:rFonts w:ascii="Arial" w:hAnsi="Arial" w:cs="Arial"/>
          <w:sz w:val="24"/>
          <w:szCs w:val="24"/>
          <w:lang w:val="en-GB"/>
        </w:rPr>
      </w:pPr>
      <w:r>
        <w:rPr>
          <w:rFonts w:ascii="Arial" w:hAnsi="Arial" w:cs="Arial"/>
          <w:sz w:val="24"/>
          <w:szCs w:val="24"/>
          <w:lang w:val="en-GB"/>
        </w:rPr>
        <w:t>Quality assurance and quality control proposals</w:t>
      </w:r>
    </w:p>
    <w:p w14:paraId="1394F0B6" w14:textId="58B17AF8" w:rsidR="00826F30" w:rsidRDefault="00826F30" w:rsidP="00362D95">
      <w:pPr>
        <w:rPr>
          <w:rFonts w:ascii="Arial" w:hAnsi="Arial" w:cs="Arial"/>
          <w:sz w:val="24"/>
          <w:szCs w:val="24"/>
          <w:lang w:val="en-GB"/>
        </w:rPr>
      </w:pPr>
      <w:r>
        <w:rPr>
          <w:rFonts w:ascii="Arial" w:hAnsi="Arial" w:cs="Arial"/>
          <w:sz w:val="24"/>
          <w:szCs w:val="24"/>
          <w:lang w:val="en-GB"/>
        </w:rPr>
        <w:t>Programme management</w:t>
      </w:r>
    </w:p>
    <w:p w14:paraId="1A93133E" w14:textId="74B2197C" w:rsidR="00826F30" w:rsidRDefault="00826F30" w:rsidP="00362D95">
      <w:pPr>
        <w:rPr>
          <w:rFonts w:ascii="Arial" w:hAnsi="Arial" w:cs="Arial"/>
          <w:sz w:val="24"/>
          <w:szCs w:val="24"/>
          <w:lang w:val="en-GB"/>
        </w:rPr>
      </w:pPr>
      <w:r>
        <w:rPr>
          <w:rFonts w:ascii="Arial" w:hAnsi="Arial" w:cs="Arial"/>
          <w:sz w:val="24"/>
          <w:szCs w:val="24"/>
          <w:lang w:val="en-GB"/>
        </w:rPr>
        <w:t>Insurance cover (public liability and employee liability)</w:t>
      </w:r>
    </w:p>
    <w:p w14:paraId="660FAC6A" w14:textId="76B18755" w:rsidR="00826F30" w:rsidRPr="00826F30" w:rsidRDefault="00826F30" w:rsidP="00362D95">
      <w:pPr>
        <w:rPr>
          <w:rFonts w:ascii="Arial" w:hAnsi="Arial" w:cs="Arial"/>
          <w:sz w:val="24"/>
          <w:szCs w:val="24"/>
          <w:lang w:val="en-GB"/>
        </w:rPr>
      </w:pPr>
      <w:r>
        <w:rPr>
          <w:rFonts w:ascii="Arial" w:hAnsi="Arial" w:cs="Arial"/>
          <w:sz w:val="24"/>
          <w:szCs w:val="24"/>
          <w:lang w:val="en-GB"/>
        </w:rPr>
        <w:t>Pric</w:t>
      </w:r>
      <w:r w:rsidR="002A1D99">
        <w:rPr>
          <w:rFonts w:ascii="Arial" w:hAnsi="Arial" w:cs="Arial"/>
          <w:sz w:val="24"/>
          <w:szCs w:val="24"/>
          <w:lang w:val="en-GB"/>
        </w:rPr>
        <w:t>ing Schedule</w:t>
      </w:r>
    </w:p>
    <w:sectPr w:rsidR="00826F30" w:rsidRPr="0082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311"/>
    <w:multiLevelType w:val="hybridMultilevel"/>
    <w:tmpl w:val="5D1C719E"/>
    <w:lvl w:ilvl="0" w:tplc="D002788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81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CA"/>
    <w:rsid w:val="0000071E"/>
    <w:rsid w:val="00084804"/>
    <w:rsid w:val="000E621A"/>
    <w:rsid w:val="001442CA"/>
    <w:rsid w:val="001B328E"/>
    <w:rsid w:val="001B6840"/>
    <w:rsid w:val="002314B4"/>
    <w:rsid w:val="002A1D99"/>
    <w:rsid w:val="00347722"/>
    <w:rsid w:val="00362D95"/>
    <w:rsid w:val="00406159"/>
    <w:rsid w:val="00465AA5"/>
    <w:rsid w:val="00471A3A"/>
    <w:rsid w:val="004D5FC0"/>
    <w:rsid w:val="00525B71"/>
    <w:rsid w:val="005273C5"/>
    <w:rsid w:val="005420E1"/>
    <w:rsid w:val="0054536A"/>
    <w:rsid w:val="005B5B28"/>
    <w:rsid w:val="006E7C0C"/>
    <w:rsid w:val="0070350B"/>
    <w:rsid w:val="007B3A9D"/>
    <w:rsid w:val="00826F30"/>
    <w:rsid w:val="008D030F"/>
    <w:rsid w:val="00930301"/>
    <w:rsid w:val="00985AB3"/>
    <w:rsid w:val="00986DB7"/>
    <w:rsid w:val="00A55050"/>
    <w:rsid w:val="00A643E2"/>
    <w:rsid w:val="00BF5D23"/>
    <w:rsid w:val="00C27B7F"/>
    <w:rsid w:val="00C95822"/>
    <w:rsid w:val="00CD19C5"/>
    <w:rsid w:val="00CD418B"/>
    <w:rsid w:val="00CE3D1E"/>
    <w:rsid w:val="00E276C5"/>
    <w:rsid w:val="00E36A8A"/>
    <w:rsid w:val="00E863C4"/>
    <w:rsid w:val="00E875A0"/>
    <w:rsid w:val="00F7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7D34"/>
  <w15:chartTrackingRefBased/>
  <w15:docId w15:val="{4DAE47EE-A496-4C48-B444-21092D63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9C5"/>
    <w:pPr>
      <w:ind w:left="720"/>
      <w:contextualSpacing/>
    </w:pPr>
  </w:style>
  <w:style w:type="character" w:styleId="Hyperlink">
    <w:name w:val="Hyperlink"/>
    <w:basedOn w:val="DefaultParagraphFont"/>
    <w:uiPriority w:val="99"/>
    <w:unhideWhenUsed/>
    <w:rsid w:val="00C27B7F"/>
    <w:rPr>
      <w:color w:val="0563C1" w:themeColor="hyperlink"/>
      <w:u w:val="single"/>
    </w:rPr>
  </w:style>
  <w:style w:type="character" w:styleId="UnresolvedMention">
    <w:name w:val="Unresolved Mention"/>
    <w:basedOn w:val="DefaultParagraphFont"/>
    <w:uiPriority w:val="99"/>
    <w:semiHidden/>
    <w:unhideWhenUsed/>
    <w:rsid w:val="00C2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28</cp:revision>
  <dcterms:created xsi:type="dcterms:W3CDTF">2023-06-13T06:48:00Z</dcterms:created>
  <dcterms:modified xsi:type="dcterms:W3CDTF">2023-07-26T13:51:00Z</dcterms:modified>
</cp:coreProperties>
</file>