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4EC6" w14:textId="77777777" w:rsidR="00AE74DC" w:rsidRDefault="00CE1543" w:rsidP="00AE74DC">
      <w:pPr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NOTICE OF CONCLUSION OF AUDIT AND RIGHT TO INSPECT THE ANNUAL</w:t>
      </w:r>
    </w:p>
    <w:p w14:paraId="4EE9670F" w14:textId="2730D0E3" w:rsidR="002314B4" w:rsidRDefault="00AE74DC" w:rsidP="00AE74DC">
      <w:pPr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              </w:t>
      </w:r>
      <w:r w:rsidR="00CE154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  </w:t>
      </w:r>
      <w:r w:rsidR="00CE1543">
        <w:rPr>
          <w:rFonts w:ascii="Arial" w:hAnsi="Arial" w:cs="Arial"/>
          <w:b/>
          <w:bCs/>
          <w:sz w:val="24"/>
          <w:szCs w:val="24"/>
          <w:lang w:val="en-GB"/>
        </w:rPr>
        <w:t>RETURN FOR THE YEAR ENDED 31 MARCH 2022</w:t>
      </w:r>
    </w:p>
    <w:p w14:paraId="6A420E31" w14:textId="77777777" w:rsidR="00AE74DC" w:rsidRDefault="00AE74DC" w:rsidP="00AE74DC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6684133" w14:textId="150F5481" w:rsidR="00CE1543" w:rsidRDefault="00CE1543" w:rsidP="00CE1543">
      <w:pPr>
        <w:ind w:left="720" w:firstLine="720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PUBLIC AUDIT (WALES) ACT 2004 SECTION 29</w:t>
      </w:r>
    </w:p>
    <w:p w14:paraId="4BC6B146" w14:textId="208BAB77" w:rsidR="00CE1543" w:rsidRDefault="00CE1543" w:rsidP="00CE1543">
      <w:pPr>
        <w:ind w:left="720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    ACCOUNTS AND AUDIT (WALES) REGULATIONS 2014</w:t>
      </w:r>
    </w:p>
    <w:p w14:paraId="00DDF175" w14:textId="77777777" w:rsidR="00CE1543" w:rsidRDefault="00CE1543" w:rsidP="00CE1543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A9211AF" w14:textId="19AD7FDE" w:rsidR="00CE1543" w:rsidRDefault="00CE1543" w:rsidP="00CE154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 The audit of accounts for the Caerphilly Town Council for the year ended 31 March 2022 has been concluded.</w:t>
      </w:r>
    </w:p>
    <w:p w14:paraId="516D6B51" w14:textId="77777777" w:rsidR="00CE1543" w:rsidRDefault="00CE1543" w:rsidP="00CE1543">
      <w:pPr>
        <w:rPr>
          <w:rFonts w:ascii="Arial" w:hAnsi="Arial" w:cs="Arial"/>
          <w:sz w:val="24"/>
          <w:szCs w:val="24"/>
          <w:lang w:val="en-GB"/>
        </w:rPr>
      </w:pPr>
    </w:p>
    <w:p w14:paraId="380DA6EE" w14:textId="76787673" w:rsidR="00CE1543" w:rsidRDefault="00CE1543" w:rsidP="00CE154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 The annual return is available for inspection by any local government elector for the area of the Caerphilly Town Council on application to:</w:t>
      </w:r>
    </w:p>
    <w:p w14:paraId="6F9144B4" w14:textId="60568255" w:rsidR="00CE1543" w:rsidRDefault="00CE1543" w:rsidP="00CE154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Town Clerk</w:t>
      </w:r>
    </w:p>
    <w:p w14:paraId="420DB874" w14:textId="5D50EDF3" w:rsidR="00CE1543" w:rsidRDefault="00CE1543" w:rsidP="00CE154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Caerphilly Town Council</w:t>
      </w:r>
    </w:p>
    <w:p w14:paraId="227B1A9B" w14:textId="3C2E2A91" w:rsidR="00CE1543" w:rsidRDefault="00CE1543" w:rsidP="00CE154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The Twyn Community Centre</w:t>
      </w:r>
    </w:p>
    <w:p w14:paraId="42DB23C8" w14:textId="10CBAE1F" w:rsidR="00CE1543" w:rsidRDefault="00CE1543" w:rsidP="00CE154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 xml:space="preserve">The Twyn </w:t>
      </w:r>
    </w:p>
    <w:p w14:paraId="65B6B105" w14:textId="5BDA20E8" w:rsidR="00CE1543" w:rsidRDefault="00CE1543" w:rsidP="00CE154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 xml:space="preserve">Caerphilly </w:t>
      </w:r>
    </w:p>
    <w:p w14:paraId="1791FBF5" w14:textId="2EDF0715" w:rsidR="00CE1543" w:rsidRDefault="00CE1543" w:rsidP="00CE154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CF83 1JL</w:t>
      </w:r>
    </w:p>
    <w:p w14:paraId="7E9FA8CC" w14:textId="5D0BC18A" w:rsidR="00CE1543" w:rsidRDefault="00CE1543" w:rsidP="00CE154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By appointment between 9.00am and 3.00pm on Mondays to Fridays</w:t>
      </w:r>
      <w:r w:rsidR="00AE74DC">
        <w:rPr>
          <w:rFonts w:ascii="Arial" w:hAnsi="Arial" w:cs="Arial"/>
          <w:sz w:val="24"/>
          <w:szCs w:val="24"/>
          <w:lang w:val="en-GB"/>
        </w:rPr>
        <w:t xml:space="preserve"> (excluding public holidays) when any local government elector may make copies of the annual return.</w:t>
      </w:r>
    </w:p>
    <w:p w14:paraId="2DF055CD" w14:textId="5D439576" w:rsidR="00AE74DC" w:rsidRDefault="00AE74DC" w:rsidP="00CE154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Contact details: Tel No 07950 935822</w:t>
      </w:r>
    </w:p>
    <w:p w14:paraId="4B548A53" w14:textId="2A4D4381" w:rsidR="00AE74DC" w:rsidRDefault="00AE74DC" w:rsidP="00CE154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 xml:space="preserve">     Email: </w:t>
      </w:r>
      <w:hyperlink r:id="rId4" w:history="1">
        <w:r w:rsidRPr="00756A2C">
          <w:rPr>
            <w:rStyle w:val="Hyperlink"/>
            <w:rFonts w:ascii="Arial" w:hAnsi="Arial" w:cs="Arial"/>
            <w:sz w:val="24"/>
            <w:szCs w:val="24"/>
            <w:lang w:val="en-GB"/>
          </w:rPr>
          <w:t>caerphillytowncouncil@outlook.com</w:t>
        </w:r>
      </w:hyperlink>
    </w:p>
    <w:p w14:paraId="4695A20E" w14:textId="77777777" w:rsidR="00AE74DC" w:rsidRDefault="00AE74DC" w:rsidP="00CE1543">
      <w:pPr>
        <w:rPr>
          <w:rFonts w:ascii="Arial" w:hAnsi="Arial" w:cs="Arial"/>
          <w:sz w:val="24"/>
          <w:szCs w:val="24"/>
          <w:lang w:val="en-GB"/>
        </w:rPr>
      </w:pPr>
    </w:p>
    <w:p w14:paraId="0E575B19" w14:textId="62066D9D" w:rsidR="00AE74DC" w:rsidRDefault="00AE74DC" w:rsidP="00CE154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3 Copies will be provided to any local government elector on request.</w:t>
      </w:r>
    </w:p>
    <w:p w14:paraId="019513D3" w14:textId="77777777" w:rsidR="00AE74DC" w:rsidRDefault="00AE74DC" w:rsidP="00CE1543">
      <w:pPr>
        <w:rPr>
          <w:rFonts w:ascii="Arial" w:hAnsi="Arial" w:cs="Arial"/>
          <w:sz w:val="24"/>
          <w:szCs w:val="24"/>
          <w:lang w:val="en-GB"/>
        </w:rPr>
      </w:pPr>
    </w:p>
    <w:p w14:paraId="09928B58" w14:textId="77777777" w:rsidR="00AE74DC" w:rsidRDefault="00AE74DC" w:rsidP="00CE1543">
      <w:pPr>
        <w:rPr>
          <w:rFonts w:ascii="Arial" w:hAnsi="Arial" w:cs="Arial"/>
          <w:sz w:val="24"/>
          <w:szCs w:val="24"/>
          <w:lang w:val="en-GB"/>
        </w:rPr>
      </w:pPr>
    </w:p>
    <w:p w14:paraId="2C3756B7" w14:textId="0FD429D3" w:rsidR="00AE74DC" w:rsidRDefault="00AE74DC" w:rsidP="00CE154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 G Davy</w:t>
      </w:r>
    </w:p>
    <w:p w14:paraId="3361F37C" w14:textId="44F5C4B0" w:rsidR="00AE74DC" w:rsidRDefault="00AE74DC" w:rsidP="00CE154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Town Clerk </w:t>
      </w:r>
    </w:p>
    <w:p w14:paraId="1E4EB42C" w14:textId="77777777" w:rsidR="00AE74DC" w:rsidRDefault="00AE74DC" w:rsidP="00CE1543">
      <w:pPr>
        <w:rPr>
          <w:rFonts w:ascii="Arial" w:hAnsi="Arial" w:cs="Arial"/>
          <w:sz w:val="24"/>
          <w:szCs w:val="24"/>
          <w:lang w:val="en-GB"/>
        </w:rPr>
      </w:pPr>
    </w:p>
    <w:p w14:paraId="04E02647" w14:textId="74E7B0FE" w:rsidR="00AE74DC" w:rsidRPr="00CE1543" w:rsidRDefault="00AE74DC" w:rsidP="00CE154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Date of Notice: 25 May 2023</w:t>
      </w:r>
    </w:p>
    <w:sectPr w:rsidR="00AE74DC" w:rsidRPr="00CE1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43"/>
    <w:rsid w:val="002314B4"/>
    <w:rsid w:val="006E7C0C"/>
    <w:rsid w:val="00AE74DC"/>
    <w:rsid w:val="00C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0E54"/>
  <w15:chartTrackingRefBased/>
  <w15:docId w15:val="{136F6276-F551-4119-8833-C3338099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4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erphillytowncouncil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2</cp:revision>
  <cp:lastPrinted>2023-05-24T18:48:00Z</cp:lastPrinted>
  <dcterms:created xsi:type="dcterms:W3CDTF">2023-05-24T18:32:00Z</dcterms:created>
  <dcterms:modified xsi:type="dcterms:W3CDTF">2023-05-24T18:50:00Z</dcterms:modified>
</cp:coreProperties>
</file>