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52C9C" w14:textId="77777777" w:rsidR="00CC4227" w:rsidRDefault="00CC4227" w:rsidP="00600DEC">
      <w:pPr>
        <w:spacing w:after="0" w:line="240" w:lineRule="auto"/>
        <w:ind w:hanging="567"/>
        <w:rPr>
          <w:rFonts w:eastAsia="Calibri"/>
          <w:b/>
          <w:bCs/>
          <w:sz w:val="40"/>
          <w:szCs w:val="40"/>
          <w:u w:val="single"/>
          <w:lang w:eastAsia="en-GB"/>
        </w:rPr>
      </w:pPr>
    </w:p>
    <w:p w14:paraId="0446B68E" w14:textId="77777777" w:rsidR="006E0450" w:rsidRDefault="006E0450" w:rsidP="00600DEC">
      <w:pPr>
        <w:spacing w:after="0" w:line="240" w:lineRule="auto"/>
        <w:ind w:hanging="567"/>
        <w:rPr>
          <w:rFonts w:eastAsia="Calibri"/>
          <w:b/>
          <w:bCs/>
          <w:sz w:val="40"/>
          <w:szCs w:val="40"/>
          <w:u w:val="single"/>
          <w:lang w:eastAsia="en-GB"/>
        </w:rPr>
      </w:pPr>
    </w:p>
    <w:p w14:paraId="23584515" w14:textId="60CF1ADF" w:rsidR="00600DEC" w:rsidRPr="00600DEC" w:rsidRDefault="00600DEC" w:rsidP="00600DEC">
      <w:pPr>
        <w:spacing w:after="0" w:line="240" w:lineRule="auto"/>
        <w:ind w:hanging="567"/>
        <w:rPr>
          <w:rFonts w:eastAsia="Calibri"/>
          <w:b/>
          <w:bCs/>
          <w:sz w:val="40"/>
          <w:szCs w:val="40"/>
          <w:u w:val="single"/>
          <w:lang w:eastAsia="en-GB"/>
        </w:rPr>
      </w:pP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24D5BDF3" w14:textId="4A0FDB25" w:rsidR="00600DEC" w:rsidRPr="00600DEC" w:rsidRDefault="00600DEC" w:rsidP="00600DEC">
      <w:pPr>
        <w:spacing w:after="0" w:line="240" w:lineRule="auto"/>
        <w:rPr>
          <w:rFonts w:ascii="Arial Black" w:eastAsia="Calibri" w:hAnsi="Arial Black" w:cs="Calibri"/>
          <w:sz w:val="40"/>
          <w:szCs w:val="40"/>
          <w:lang w:eastAsia="en-GB"/>
        </w:rPr>
      </w:pPr>
      <w:r w:rsidRPr="00600DEC">
        <w:rPr>
          <w:rFonts w:ascii="Arial Black" w:eastAsia="Calibri" w:hAnsi="Arial Black" w:cs="Calibri"/>
          <w:sz w:val="40"/>
          <w:szCs w:val="40"/>
          <w:lang w:eastAsia="en-GB"/>
        </w:rPr>
        <w:t>C A E R P H I L L Y  T O W N  C O U N C</w:t>
      </w:r>
      <w:r>
        <w:rPr>
          <w:rFonts w:ascii="Arial Black" w:eastAsia="Calibri" w:hAnsi="Arial Black" w:cs="Calibri"/>
          <w:sz w:val="40"/>
          <w:szCs w:val="40"/>
          <w:lang w:eastAsia="en-GB"/>
        </w:rPr>
        <w:t xml:space="preserve"> I</w:t>
      </w:r>
      <w:r w:rsidRPr="00600DEC">
        <w:rPr>
          <w:rFonts w:ascii="Arial Black" w:eastAsia="Calibri" w:hAnsi="Arial Black" w:cs="Calibri"/>
          <w:sz w:val="40"/>
          <w:szCs w:val="40"/>
          <w:lang w:eastAsia="en-GB"/>
        </w:rPr>
        <w:t xml:space="preserve"> L</w:t>
      </w:r>
    </w:p>
    <w:p w14:paraId="37FDE353" w14:textId="1AF3DF57" w:rsidR="00600DEC" w:rsidRPr="005A12B5" w:rsidRDefault="00600DEC" w:rsidP="00600DEC">
      <w:pPr>
        <w:pStyle w:val="NoSpacing"/>
        <w:rPr>
          <w:rFonts w:ascii="Arial Black" w:hAnsi="Arial Black"/>
          <w:b/>
          <w:bCs/>
          <w:sz w:val="40"/>
          <w:szCs w:val="40"/>
          <w:lang w:eastAsia="en-GB"/>
        </w:rPr>
      </w:pPr>
      <w:r>
        <w:rPr>
          <w:b/>
          <w:bCs/>
          <w:sz w:val="40"/>
          <w:szCs w:val="40"/>
          <w:lang w:eastAsia="en-GB"/>
        </w:rPr>
        <w:t xml:space="preserve">      </w:t>
      </w:r>
      <w:r w:rsidRPr="005A12B5">
        <w:rPr>
          <w:rFonts w:ascii="Arial Black" w:hAnsi="Arial Black"/>
          <w:b/>
          <w:bCs/>
          <w:sz w:val="40"/>
          <w:szCs w:val="40"/>
          <w:lang w:eastAsia="en-GB"/>
        </w:rPr>
        <w:t>C Y N G O R  T R E F  C A E R F F I L I</w:t>
      </w:r>
    </w:p>
    <w:p w14:paraId="039BC5ED" w14:textId="74B61286" w:rsidR="00600DEC" w:rsidRPr="00600DEC" w:rsidRDefault="00600DEC" w:rsidP="00600DEC">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3E047F88" w14:textId="4F71333F" w:rsidR="00600DEC" w:rsidRPr="00600DEC" w:rsidRDefault="00600DEC" w:rsidP="00600DEC">
      <w:pPr>
        <w:spacing w:after="0" w:line="240" w:lineRule="auto"/>
        <w:ind w:left="-567"/>
        <w:rPr>
          <w:rFonts w:eastAsia="Calibri"/>
          <w:b/>
          <w:bCs/>
          <w:u w:val="single"/>
          <w:lang w:eastAsia="en-GB"/>
        </w:rPr>
      </w:pPr>
      <w:r w:rsidRPr="00600DEC">
        <w:rPr>
          <w:rFonts w:eastAsia="Calibri"/>
          <w:b/>
          <w:bCs/>
          <w:lang w:eastAsia="en-GB"/>
        </w:rPr>
        <w:t>TOWN CLERK:</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TOWN MAYOR:    CLERC Y DREF:</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MAIR Y DREF:</w:t>
      </w:r>
    </w:p>
    <w:p w14:paraId="4D9D522E" w14:textId="0E675B4C" w:rsidR="00600DEC" w:rsidRDefault="00600DEC" w:rsidP="00600DEC">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Mike Prew</w:t>
      </w:r>
    </w:p>
    <w:p w14:paraId="5B457DCC" w14:textId="77777777" w:rsidR="009E40BB" w:rsidRDefault="009E40BB" w:rsidP="00600DEC">
      <w:pPr>
        <w:spacing w:after="0" w:line="240" w:lineRule="auto"/>
        <w:ind w:hanging="567"/>
        <w:rPr>
          <w:rFonts w:eastAsia="Calibri"/>
          <w:b/>
          <w:bCs/>
          <w:lang w:eastAsia="en-GB"/>
        </w:rPr>
      </w:pPr>
    </w:p>
    <w:p w14:paraId="28E47B18" w14:textId="1F0E37E3" w:rsidR="009E40BB" w:rsidRPr="00795CCF" w:rsidRDefault="009E40BB" w:rsidP="00600DEC">
      <w:pPr>
        <w:spacing w:after="0" w:line="240" w:lineRule="auto"/>
        <w:ind w:hanging="567"/>
        <w:rPr>
          <w:rFonts w:eastAsia="Calibri"/>
          <w:lang w:eastAsia="en-GB"/>
        </w:rPr>
      </w:pP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sidR="00E1318F">
        <w:rPr>
          <w:rFonts w:eastAsia="Calibri"/>
          <w:lang w:eastAsia="en-GB"/>
        </w:rPr>
        <w:t>14</w:t>
      </w:r>
      <w:r w:rsidR="00E1318F" w:rsidRPr="00E1318F">
        <w:rPr>
          <w:rFonts w:eastAsia="Calibri"/>
          <w:vertAlign w:val="superscript"/>
          <w:lang w:eastAsia="en-GB"/>
        </w:rPr>
        <w:t>th</w:t>
      </w:r>
      <w:r w:rsidR="00E1318F">
        <w:rPr>
          <w:rFonts w:eastAsia="Calibri"/>
          <w:lang w:eastAsia="en-GB"/>
        </w:rPr>
        <w:t xml:space="preserve"> November</w:t>
      </w:r>
      <w:r w:rsidR="00795CCF" w:rsidRPr="00795CCF">
        <w:rPr>
          <w:rFonts w:eastAsia="Calibri"/>
          <w:lang w:eastAsia="en-GB"/>
        </w:rPr>
        <w:t xml:space="preserve"> 2022</w:t>
      </w:r>
    </w:p>
    <w:p w14:paraId="6C8F149F" w14:textId="77777777" w:rsidR="009E40BB" w:rsidRDefault="009E40BB" w:rsidP="00600DEC">
      <w:pPr>
        <w:spacing w:after="0" w:line="240" w:lineRule="auto"/>
        <w:ind w:hanging="567"/>
        <w:rPr>
          <w:rFonts w:eastAsia="Calibri"/>
          <w:b/>
          <w:bCs/>
          <w:lang w:eastAsia="en-GB"/>
        </w:rPr>
      </w:pPr>
    </w:p>
    <w:p w14:paraId="3982F122" w14:textId="24D9A667" w:rsidR="00C03D32" w:rsidRDefault="009E40BB" w:rsidP="00C03D32">
      <w:pPr>
        <w:ind w:left="-567"/>
      </w:pPr>
      <w:r w:rsidRPr="009E40BB">
        <w:rPr>
          <w:b/>
          <w:bCs/>
        </w:rPr>
        <w:t>An Ordinary Meeting</w:t>
      </w:r>
      <w:r>
        <w:t xml:space="preserve"> of the </w:t>
      </w:r>
      <w:r w:rsidRPr="009E40BB">
        <w:rPr>
          <w:b/>
          <w:bCs/>
        </w:rPr>
        <w:t>Caerphilly Town Council</w:t>
      </w:r>
      <w:r>
        <w:t xml:space="preserve"> will be held on </w:t>
      </w:r>
      <w:r w:rsidRPr="009E40BB">
        <w:rPr>
          <w:b/>
          <w:bCs/>
        </w:rPr>
        <w:t xml:space="preserve">Monday </w:t>
      </w:r>
      <w:r w:rsidR="00E1318F">
        <w:rPr>
          <w:b/>
          <w:bCs/>
        </w:rPr>
        <w:t>21</w:t>
      </w:r>
      <w:r w:rsidR="00E1318F" w:rsidRPr="00E1318F">
        <w:rPr>
          <w:b/>
          <w:bCs/>
          <w:vertAlign w:val="superscript"/>
        </w:rPr>
        <w:t>st</w:t>
      </w:r>
      <w:r w:rsidR="00E1318F">
        <w:rPr>
          <w:b/>
          <w:bCs/>
        </w:rPr>
        <w:t xml:space="preserve"> November</w:t>
      </w:r>
      <w:r w:rsidRPr="009E40BB">
        <w:rPr>
          <w:b/>
          <w:bCs/>
        </w:rPr>
        <w:t xml:space="preserve"> 2022 at 6.30pm</w:t>
      </w:r>
      <w:r>
        <w:t xml:space="preserve"> by multi location</w:t>
      </w:r>
    </w:p>
    <w:p w14:paraId="23361757" w14:textId="20B0CBB0" w:rsidR="00795CCF" w:rsidRPr="005A12B5" w:rsidRDefault="00C03D32" w:rsidP="00C03D32">
      <w:pPr>
        <w:ind w:left="-567"/>
      </w:pPr>
      <w:r>
        <w:rPr>
          <w:lang w:eastAsia="en-GB"/>
        </w:rPr>
        <w:t>A</w:t>
      </w:r>
      <w:r w:rsidR="00795CCF" w:rsidRPr="005A12B5">
        <w:rPr>
          <w:lang w:eastAsia="en-GB"/>
        </w:rPr>
        <w:t>ny Member requiring further information on any item should contact me before the Meeting.</w:t>
      </w:r>
    </w:p>
    <w:p w14:paraId="15DA3EE5" w14:textId="0D278320" w:rsidR="006E3332" w:rsidRDefault="006E3332" w:rsidP="00600DEC">
      <w:pPr>
        <w:spacing w:after="0" w:line="240" w:lineRule="auto"/>
        <w:ind w:hanging="567"/>
        <w:rPr>
          <w:rFonts w:eastAsia="Calibri"/>
          <w:lang w:eastAsia="en-GB"/>
        </w:rPr>
      </w:pPr>
      <w:r>
        <w:rPr>
          <w:rFonts w:eastAsia="Calibri"/>
          <w:b/>
          <w:bCs/>
          <w:lang w:eastAsia="en-GB"/>
        </w:rPr>
        <w:tab/>
      </w:r>
      <w:r>
        <w:rPr>
          <w:rFonts w:eastAsia="Calibri"/>
          <w:b/>
          <w:bCs/>
          <w:lang w:eastAsia="en-GB"/>
        </w:rPr>
        <w:tab/>
      </w:r>
      <w:r>
        <w:rPr>
          <w:rFonts w:eastAsia="Calibri"/>
          <w:b/>
          <w:bCs/>
          <w:lang w:eastAsia="en-GB"/>
        </w:rPr>
        <w:tab/>
      </w:r>
    </w:p>
    <w:p w14:paraId="782E55DF" w14:textId="24A14D1D" w:rsidR="006E3332" w:rsidRDefault="006E3332" w:rsidP="00600DEC">
      <w:pPr>
        <w:spacing w:after="0" w:line="240" w:lineRule="auto"/>
        <w:ind w:hanging="567"/>
        <w:rPr>
          <w:rFonts w:eastAsia="Calibri"/>
          <w:lang w:eastAsia="en-GB"/>
        </w:rPr>
      </w:pPr>
    </w:p>
    <w:p w14:paraId="3D1F3F5A" w14:textId="77777777" w:rsidR="006E3332" w:rsidRPr="005A12B5" w:rsidRDefault="006E3332" w:rsidP="00C03D32">
      <w:pPr>
        <w:pStyle w:val="NoSpacing"/>
        <w:ind w:hanging="567"/>
        <w:rPr>
          <w:lang w:eastAsia="en-GB"/>
        </w:rPr>
      </w:pPr>
      <w:r w:rsidRPr="005A12B5">
        <w:rPr>
          <w:lang w:eastAsia="en-GB"/>
        </w:rPr>
        <w:t>Phil Davy</w:t>
      </w:r>
    </w:p>
    <w:p w14:paraId="72CE2BE5" w14:textId="77777777" w:rsidR="006E3332" w:rsidRPr="005A12B5" w:rsidRDefault="006E3332" w:rsidP="00C03D32">
      <w:pPr>
        <w:pStyle w:val="NoSpacing"/>
        <w:ind w:hanging="567"/>
        <w:rPr>
          <w:u w:val="single"/>
          <w:lang w:eastAsia="en-GB"/>
        </w:rPr>
      </w:pPr>
      <w:r w:rsidRPr="005A12B5">
        <w:rPr>
          <w:u w:val="single"/>
          <w:lang w:eastAsia="en-GB"/>
        </w:rPr>
        <w:t>Town Clerk</w:t>
      </w:r>
    </w:p>
    <w:p w14:paraId="6A76E5FA" w14:textId="77777777" w:rsidR="006E3332" w:rsidRPr="005A12B5" w:rsidRDefault="006E3332" w:rsidP="005A12B5">
      <w:pPr>
        <w:pStyle w:val="NoSpacing"/>
        <w:rPr>
          <w:lang w:eastAsia="en-GB"/>
        </w:rPr>
      </w:pPr>
    </w:p>
    <w:p w14:paraId="6E619656" w14:textId="77777777" w:rsidR="006E3332" w:rsidRPr="005A12B5" w:rsidRDefault="006E3332" w:rsidP="005A12B5">
      <w:pPr>
        <w:pStyle w:val="NoSpacing"/>
        <w:rPr>
          <w:lang w:eastAsia="en-GB"/>
        </w:rPr>
      </w:pPr>
    </w:p>
    <w:p w14:paraId="30D15E60" w14:textId="77777777" w:rsidR="006E3332" w:rsidRPr="005A12B5" w:rsidRDefault="006E3332" w:rsidP="005A12B5">
      <w:pPr>
        <w:pStyle w:val="NoSpacing"/>
        <w:jc w:val="center"/>
        <w:rPr>
          <w:b/>
          <w:bCs/>
          <w:sz w:val="44"/>
          <w:szCs w:val="44"/>
          <w:lang w:eastAsia="en-GB"/>
        </w:rPr>
      </w:pPr>
      <w:r w:rsidRPr="005A12B5">
        <w:rPr>
          <w:b/>
          <w:bCs/>
          <w:sz w:val="44"/>
          <w:szCs w:val="44"/>
          <w:lang w:eastAsia="en-GB"/>
        </w:rPr>
        <w:t>A  G  E  N  D  A</w:t>
      </w:r>
    </w:p>
    <w:p w14:paraId="6B1E4989" w14:textId="77777777" w:rsidR="006E3332" w:rsidRPr="005A12B5" w:rsidRDefault="006E3332" w:rsidP="005A12B5">
      <w:pPr>
        <w:pStyle w:val="NoSpacing"/>
        <w:rPr>
          <w:lang w:eastAsia="en-GB"/>
        </w:rPr>
      </w:pPr>
    </w:p>
    <w:p w14:paraId="03F8039C" w14:textId="77777777" w:rsidR="006E3332" w:rsidRPr="005A12B5" w:rsidRDefault="006E3332" w:rsidP="005A12B5">
      <w:pPr>
        <w:pStyle w:val="NoSpacing"/>
        <w:rPr>
          <w:lang w:eastAsia="en-GB"/>
        </w:rPr>
      </w:pPr>
    </w:p>
    <w:p w14:paraId="5CAF2E71" w14:textId="239A878A" w:rsidR="006E3332" w:rsidRPr="005A12B5" w:rsidRDefault="006E3332" w:rsidP="005A12B5">
      <w:pPr>
        <w:pStyle w:val="NoSpacing"/>
        <w:rPr>
          <w:lang w:eastAsia="en-GB"/>
        </w:rPr>
      </w:pPr>
      <w:r w:rsidRPr="005A12B5">
        <w:rPr>
          <w:lang w:eastAsia="en-GB"/>
        </w:rPr>
        <w:t>1.</w:t>
      </w:r>
      <w:r w:rsidRPr="005A12B5">
        <w:rPr>
          <w:lang w:eastAsia="en-GB"/>
        </w:rPr>
        <w:tab/>
        <w:t>To note Members’ attendance and to receive any apologies for absence.</w:t>
      </w:r>
    </w:p>
    <w:p w14:paraId="47959CC9" w14:textId="77777777" w:rsidR="006E3332" w:rsidRPr="005A12B5" w:rsidRDefault="006E3332" w:rsidP="005A12B5">
      <w:pPr>
        <w:pStyle w:val="NoSpacing"/>
        <w:rPr>
          <w:lang w:eastAsia="en-GB"/>
        </w:rPr>
      </w:pPr>
    </w:p>
    <w:p w14:paraId="51ACAEE6" w14:textId="1EC8C052" w:rsidR="006E3332" w:rsidRPr="005A12B5" w:rsidRDefault="006E3332" w:rsidP="005A12B5">
      <w:pPr>
        <w:pStyle w:val="NoSpacing"/>
        <w:rPr>
          <w:lang w:eastAsia="en-GB"/>
        </w:rPr>
      </w:pPr>
      <w:r w:rsidRPr="005A12B5">
        <w:rPr>
          <w:lang w:eastAsia="en-GB"/>
        </w:rPr>
        <w:t>2.</w:t>
      </w:r>
      <w:r w:rsidRPr="005A12B5">
        <w:rPr>
          <w:lang w:eastAsia="en-GB"/>
        </w:rPr>
        <w:tab/>
        <w:t>Declarations of Interest in any item.</w:t>
      </w:r>
    </w:p>
    <w:p w14:paraId="68BE8C43" w14:textId="77777777" w:rsidR="006E3332" w:rsidRPr="005A12B5" w:rsidRDefault="006E3332" w:rsidP="005A12B5">
      <w:pPr>
        <w:pStyle w:val="NoSpacing"/>
        <w:rPr>
          <w:lang w:eastAsia="en-GB"/>
        </w:rPr>
      </w:pPr>
    </w:p>
    <w:p w14:paraId="7117D6F4" w14:textId="41F1C89D" w:rsidR="006E3332" w:rsidRPr="005A12B5" w:rsidRDefault="006E3332" w:rsidP="005A12B5">
      <w:pPr>
        <w:pStyle w:val="NoSpacing"/>
        <w:rPr>
          <w:lang w:eastAsia="en-GB"/>
        </w:rPr>
      </w:pPr>
      <w:r w:rsidRPr="005A12B5">
        <w:rPr>
          <w:lang w:eastAsia="en-GB"/>
        </w:rPr>
        <w:t>3.</w:t>
      </w:r>
      <w:r w:rsidRPr="005A12B5">
        <w:rPr>
          <w:lang w:eastAsia="en-GB"/>
        </w:rPr>
        <w:tab/>
        <w:t xml:space="preserve">To receive and if thought fit to confirm the Minutes of the Ordinary Council Meeting </w:t>
      </w:r>
    </w:p>
    <w:p w14:paraId="3A9E4F12" w14:textId="19F1A2EC" w:rsidR="006E3332" w:rsidRPr="005A12B5" w:rsidRDefault="00410D8D" w:rsidP="005A12B5">
      <w:pPr>
        <w:pStyle w:val="NoSpacing"/>
        <w:rPr>
          <w:lang w:eastAsia="en-GB"/>
        </w:rPr>
      </w:pPr>
      <w:r w:rsidRPr="005A12B5">
        <w:rPr>
          <w:lang w:eastAsia="en-GB"/>
        </w:rPr>
        <w:t xml:space="preserve">      </w:t>
      </w:r>
      <w:r w:rsidR="005A12B5">
        <w:rPr>
          <w:lang w:eastAsia="en-GB"/>
        </w:rPr>
        <w:tab/>
      </w:r>
      <w:r w:rsidR="006E3332" w:rsidRPr="005A12B5">
        <w:rPr>
          <w:lang w:eastAsia="en-GB"/>
        </w:rPr>
        <w:t>held on</w:t>
      </w:r>
      <w:r w:rsidR="00600FB2">
        <w:rPr>
          <w:lang w:eastAsia="en-GB"/>
        </w:rPr>
        <w:t xml:space="preserve"> </w:t>
      </w:r>
      <w:r w:rsidR="00600FB2">
        <w:t xml:space="preserve">Monday </w:t>
      </w:r>
      <w:r w:rsidR="0039257B">
        <w:t>17</w:t>
      </w:r>
      <w:r w:rsidR="0039257B" w:rsidRPr="0039257B">
        <w:rPr>
          <w:vertAlign w:val="superscript"/>
        </w:rPr>
        <w:t>th</w:t>
      </w:r>
      <w:r w:rsidR="0039257B">
        <w:t xml:space="preserve"> </w:t>
      </w:r>
      <w:r w:rsidR="00C930A6">
        <w:t>October</w:t>
      </w:r>
      <w:r w:rsidR="00600FB2">
        <w:t xml:space="preserve"> 2022</w:t>
      </w:r>
      <w:r w:rsidR="006E3332" w:rsidRPr="005A12B5">
        <w:rPr>
          <w:lang w:eastAsia="en-GB"/>
        </w:rPr>
        <w:tab/>
      </w:r>
      <w:r w:rsidR="006E3332" w:rsidRPr="005A12B5">
        <w:rPr>
          <w:lang w:eastAsia="en-GB"/>
        </w:rPr>
        <w:tab/>
      </w:r>
      <w:r w:rsidR="006E3332" w:rsidRPr="005A12B5">
        <w:rPr>
          <w:lang w:eastAsia="en-GB"/>
        </w:rPr>
        <w:tab/>
        <w:t xml:space="preserve">. </w:t>
      </w:r>
    </w:p>
    <w:p w14:paraId="664C25E7" w14:textId="77777777" w:rsidR="006E3332" w:rsidRPr="005A12B5" w:rsidRDefault="006E3332" w:rsidP="005A12B5">
      <w:pPr>
        <w:pStyle w:val="NoSpacing"/>
        <w:rPr>
          <w:lang w:eastAsia="en-GB"/>
        </w:rPr>
      </w:pPr>
    </w:p>
    <w:p w14:paraId="1256E9E2" w14:textId="73AA0919" w:rsidR="006E3332" w:rsidRPr="005A12B5" w:rsidRDefault="006E3332" w:rsidP="005A12B5">
      <w:pPr>
        <w:pStyle w:val="NoSpacing"/>
        <w:rPr>
          <w:lang w:eastAsia="en-GB"/>
        </w:rPr>
      </w:pPr>
      <w:r w:rsidRPr="005A12B5">
        <w:rPr>
          <w:lang w:eastAsia="en-GB"/>
        </w:rPr>
        <w:t>4.</w:t>
      </w:r>
      <w:r w:rsidR="00125161" w:rsidRPr="005A12B5">
        <w:rPr>
          <w:lang w:eastAsia="en-GB"/>
        </w:rPr>
        <w:tab/>
      </w:r>
      <w:r w:rsidRPr="005A12B5">
        <w:rPr>
          <w:lang w:eastAsia="en-GB"/>
        </w:rPr>
        <w:t>Matters arising from the Minutes if not covered by the Agenda.</w:t>
      </w:r>
    </w:p>
    <w:p w14:paraId="2B574A36" w14:textId="77777777" w:rsidR="006E3332" w:rsidRPr="005A12B5" w:rsidRDefault="006E3332" w:rsidP="005A12B5">
      <w:pPr>
        <w:pStyle w:val="NoSpacing"/>
        <w:rPr>
          <w:lang w:eastAsia="en-GB"/>
        </w:rPr>
      </w:pPr>
    </w:p>
    <w:p w14:paraId="4EC6BB8E" w14:textId="1D82CADA" w:rsidR="006E3332" w:rsidRPr="005A12B5" w:rsidRDefault="006E3332" w:rsidP="005A12B5">
      <w:pPr>
        <w:pStyle w:val="NoSpacing"/>
        <w:rPr>
          <w:u w:val="single"/>
          <w:lang w:eastAsia="en-GB"/>
        </w:rPr>
      </w:pPr>
      <w:r w:rsidRPr="005A12B5">
        <w:rPr>
          <w:lang w:eastAsia="en-GB"/>
        </w:rPr>
        <w:t>5.</w:t>
      </w:r>
      <w:r w:rsidRPr="005A12B5">
        <w:rPr>
          <w:lang w:eastAsia="en-GB"/>
        </w:rPr>
        <w:tab/>
      </w:r>
      <w:r w:rsidRPr="005A12B5">
        <w:rPr>
          <w:b/>
          <w:bCs/>
          <w:u w:val="single"/>
          <w:lang w:eastAsia="en-GB"/>
        </w:rPr>
        <w:t>COMMUNITY SAFETY MATTERS</w:t>
      </w:r>
    </w:p>
    <w:p w14:paraId="39160A6E" w14:textId="77777777" w:rsidR="006E3332" w:rsidRPr="005A12B5" w:rsidRDefault="006E3332" w:rsidP="005A12B5">
      <w:pPr>
        <w:pStyle w:val="NoSpacing"/>
        <w:rPr>
          <w:lang w:eastAsia="en-GB"/>
        </w:rPr>
      </w:pPr>
      <w:r w:rsidRPr="005A12B5">
        <w:rPr>
          <w:lang w:eastAsia="en-GB"/>
        </w:rPr>
        <w:tab/>
      </w:r>
    </w:p>
    <w:p w14:paraId="1D9B019E" w14:textId="3DACBC67" w:rsidR="006E3332" w:rsidRPr="005A12B5" w:rsidRDefault="006E3332" w:rsidP="005A12B5">
      <w:pPr>
        <w:pStyle w:val="NoSpacing"/>
        <w:rPr>
          <w:u w:val="single"/>
          <w:lang w:eastAsia="en-GB"/>
        </w:rPr>
      </w:pPr>
      <w:r w:rsidRPr="005A12B5">
        <w:rPr>
          <w:lang w:eastAsia="en-GB"/>
        </w:rPr>
        <w:t>6.</w:t>
      </w:r>
      <w:r w:rsidRPr="005A12B5">
        <w:rPr>
          <w:lang w:eastAsia="en-GB"/>
        </w:rPr>
        <w:tab/>
      </w:r>
      <w:r w:rsidRPr="005A12B5">
        <w:rPr>
          <w:b/>
          <w:bCs/>
          <w:u w:val="single"/>
          <w:lang w:eastAsia="en-GB"/>
        </w:rPr>
        <w:t>TOWN MAYOR’S DIARY</w:t>
      </w:r>
    </w:p>
    <w:p w14:paraId="5E99D434" w14:textId="77777777" w:rsidR="006E3332" w:rsidRPr="005A12B5" w:rsidRDefault="006E3332" w:rsidP="005A12B5">
      <w:pPr>
        <w:pStyle w:val="NoSpacing"/>
        <w:rPr>
          <w:u w:val="single"/>
          <w:lang w:eastAsia="en-GB"/>
        </w:rPr>
      </w:pPr>
    </w:p>
    <w:p w14:paraId="4E6EA582" w14:textId="26C47F88" w:rsidR="006E3332" w:rsidRDefault="006E3332" w:rsidP="005A12B5">
      <w:pPr>
        <w:pStyle w:val="NoSpacing"/>
        <w:rPr>
          <w:b/>
          <w:bCs/>
          <w:u w:val="single"/>
          <w:lang w:eastAsia="en-GB"/>
        </w:rPr>
      </w:pPr>
      <w:bookmarkStart w:id="0" w:name="_Hlk65484749"/>
      <w:r w:rsidRPr="005A12B5">
        <w:rPr>
          <w:lang w:eastAsia="en-GB"/>
        </w:rPr>
        <w:t>7.</w:t>
      </w:r>
      <w:r w:rsidR="00125161" w:rsidRPr="005A12B5">
        <w:rPr>
          <w:lang w:eastAsia="en-GB"/>
        </w:rPr>
        <w:tab/>
      </w:r>
      <w:r w:rsidRPr="005A12B5">
        <w:rPr>
          <w:b/>
          <w:bCs/>
          <w:u w:val="single"/>
          <w:lang w:eastAsia="en-GB"/>
        </w:rPr>
        <w:t>ENVIRONMENTAL MATTERS</w:t>
      </w:r>
    </w:p>
    <w:p w14:paraId="07144B9F" w14:textId="77777777" w:rsidR="00C930A6" w:rsidRDefault="00C930A6" w:rsidP="005A12B5">
      <w:pPr>
        <w:pStyle w:val="NoSpacing"/>
        <w:rPr>
          <w:b/>
          <w:bCs/>
          <w:u w:val="single"/>
          <w:lang w:eastAsia="en-GB"/>
        </w:rPr>
      </w:pPr>
    </w:p>
    <w:p w14:paraId="5BD4BFF3" w14:textId="77777777" w:rsidR="00C930A6" w:rsidRDefault="00C930A6" w:rsidP="00C930A6">
      <w:pPr>
        <w:pStyle w:val="NoSpacing"/>
        <w:rPr>
          <w:b/>
          <w:bCs/>
          <w:u w:val="single"/>
          <w:lang w:eastAsia="en-GB"/>
        </w:rPr>
      </w:pPr>
      <w:r w:rsidRPr="005A12B5">
        <w:rPr>
          <w:lang w:eastAsia="en-GB"/>
        </w:rPr>
        <w:t>8.</w:t>
      </w:r>
      <w:r w:rsidRPr="005A12B5">
        <w:rPr>
          <w:lang w:eastAsia="en-GB"/>
        </w:rPr>
        <w:tab/>
      </w:r>
      <w:r w:rsidRPr="005A12B5">
        <w:rPr>
          <w:b/>
          <w:bCs/>
          <w:u w:val="single"/>
          <w:lang w:eastAsia="en-GB"/>
        </w:rPr>
        <w:t>TOWN CLERK’S REPORTS</w:t>
      </w:r>
    </w:p>
    <w:p w14:paraId="71FE42FB" w14:textId="77777777" w:rsidR="00C930A6" w:rsidRDefault="00C930A6" w:rsidP="00C930A6">
      <w:pPr>
        <w:pStyle w:val="NoSpacing"/>
        <w:rPr>
          <w:b/>
          <w:bCs/>
          <w:u w:val="single"/>
          <w:lang w:eastAsia="en-GB"/>
        </w:rPr>
      </w:pPr>
    </w:p>
    <w:p w14:paraId="726B2244" w14:textId="0C40AB4D" w:rsidR="00C930A6" w:rsidRDefault="00846824" w:rsidP="00C930A6">
      <w:pPr>
        <w:pStyle w:val="NoSpacing"/>
        <w:rPr>
          <w:lang w:eastAsia="en-GB"/>
        </w:rPr>
      </w:pPr>
      <w:r>
        <w:rPr>
          <w:lang w:eastAsia="en-GB"/>
        </w:rPr>
        <w:tab/>
        <w:t>8.1</w:t>
      </w:r>
      <w:r>
        <w:rPr>
          <w:lang w:eastAsia="en-GB"/>
        </w:rPr>
        <w:tab/>
        <w:t>Budget Estimates 2023</w:t>
      </w:r>
      <w:r w:rsidR="00721148">
        <w:rPr>
          <w:lang w:eastAsia="en-GB"/>
        </w:rPr>
        <w:t>/24.</w:t>
      </w:r>
    </w:p>
    <w:p w14:paraId="0BB0A449" w14:textId="102DF4EE" w:rsidR="00471DBA" w:rsidRPr="002055D9" w:rsidRDefault="00721148" w:rsidP="006E0450">
      <w:pPr>
        <w:pStyle w:val="NoSpacing"/>
        <w:rPr>
          <w:lang w:eastAsia="en-GB"/>
        </w:rPr>
      </w:pPr>
      <w:r>
        <w:rPr>
          <w:lang w:eastAsia="en-GB"/>
        </w:rPr>
        <w:tab/>
        <w:t>8.2</w:t>
      </w:r>
      <w:r>
        <w:rPr>
          <w:lang w:eastAsia="en-GB"/>
        </w:rPr>
        <w:tab/>
        <w:t xml:space="preserve">Independent </w:t>
      </w:r>
      <w:r w:rsidR="00A3438D">
        <w:rPr>
          <w:lang w:eastAsia="en-GB"/>
        </w:rPr>
        <w:t xml:space="preserve">Remuneration </w:t>
      </w:r>
      <w:r w:rsidR="00C46785">
        <w:rPr>
          <w:lang w:eastAsia="en-GB"/>
        </w:rPr>
        <w:t>Panel for Wales</w:t>
      </w:r>
      <w:r w:rsidR="00DF5FD7">
        <w:rPr>
          <w:lang w:eastAsia="en-GB"/>
        </w:rPr>
        <w:t xml:space="preserve"> </w:t>
      </w:r>
      <w:r w:rsidR="00DB66FF">
        <w:rPr>
          <w:lang w:eastAsia="en-GB"/>
        </w:rPr>
        <w:t>–</w:t>
      </w:r>
      <w:r w:rsidR="00DF5FD7">
        <w:rPr>
          <w:lang w:eastAsia="en-GB"/>
        </w:rPr>
        <w:t xml:space="preserve"> D</w:t>
      </w:r>
      <w:r w:rsidR="00DB66FF">
        <w:rPr>
          <w:lang w:eastAsia="en-GB"/>
        </w:rPr>
        <w:t>raft Annual Report 2023.</w:t>
      </w:r>
      <w:bookmarkEnd w:id="0"/>
    </w:p>
    <w:p w14:paraId="7D5F7C47" w14:textId="4E1A13EB" w:rsidR="00600DEC" w:rsidRPr="00600DEC" w:rsidRDefault="00600DEC" w:rsidP="00600DEC">
      <w:pPr>
        <w:spacing w:after="0" w:line="240" w:lineRule="auto"/>
        <w:ind w:hanging="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sidR="002055D9">
        <w:rPr>
          <w:rFonts w:eastAsia="Calibri"/>
          <w:b/>
          <w:bCs/>
          <w:u w:val="single"/>
          <w:lang w:eastAsia="en-GB"/>
        </w:rPr>
        <w:tab/>
      </w:r>
    </w:p>
    <w:p w14:paraId="125CC4EC" w14:textId="77777777" w:rsidR="00600DEC" w:rsidRDefault="00600DEC" w:rsidP="00600DEC">
      <w:pPr>
        <w:spacing w:after="3"/>
        <w:ind w:left="1213" w:hanging="10"/>
        <w:rPr>
          <w:rFonts w:ascii="Times New Roman" w:eastAsia="Times New Roman" w:hAnsi="Times New Roman" w:cs="Times New Roman"/>
          <w:szCs w:val="22"/>
          <w:lang w:eastAsia="en-GB"/>
        </w:rPr>
      </w:pPr>
    </w:p>
    <w:p w14:paraId="57C69200" w14:textId="77777777" w:rsidR="00A04F62" w:rsidRPr="00410D8D" w:rsidRDefault="00A04F62" w:rsidP="00A04F62">
      <w:pPr>
        <w:spacing w:after="3"/>
        <w:ind w:left="1213" w:hanging="10"/>
        <w:rPr>
          <w:rFonts w:eastAsia="Calibri"/>
          <w:sz w:val="22"/>
          <w:szCs w:val="22"/>
          <w:lang w:eastAsia="en-GB"/>
        </w:rPr>
      </w:pPr>
      <w:r w:rsidRPr="00410D8D">
        <w:rPr>
          <w:rFonts w:eastAsia="Times New Roman"/>
          <w:sz w:val="22"/>
          <w:szCs w:val="22"/>
          <w:lang w:eastAsia="en-GB"/>
        </w:rPr>
        <w:t>Address: The "Twyn Community Centre The Twyn Caerphilly CF83 IJL</w:t>
      </w:r>
    </w:p>
    <w:p w14:paraId="77DBEC27" w14:textId="77777777" w:rsidR="00A04F62" w:rsidRPr="0070766F" w:rsidRDefault="00A04F62" w:rsidP="00A04F62">
      <w:pPr>
        <w:spacing w:after="0" w:line="243" w:lineRule="auto"/>
        <w:ind w:left="2150" w:right="2431"/>
        <w:jc w:val="center"/>
        <w:rPr>
          <w:rFonts w:eastAsia="Times New Roman"/>
          <w:sz w:val="22"/>
          <w:szCs w:val="22"/>
          <w:lang w:eastAsia="en-GB"/>
        </w:rPr>
      </w:pPr>
      <w:r w:rsidRPr="00410D8D">
        <w:rPr>
          <w:rFonts w:eastAsia="Times New Roman"/>
          <w:sz w:val="22"/>
          <w:szCs w:val="22"/>
          <w:lang w:eastAsia="en-GB"/>
        </w:rPr>
        <w:t xml:space="preserve">Telephone: Caerphilly </w:t>
      </w:r>
      <w:r w:rsidRPr="0070766F">
        <w:rPr>
          <w:rFonts w:eastAsia="Times New Roman"/>
          <w:sz w:val="22"/>
          <w:szCs w:val="22"/>
          <w:lang w:eastAsia="en-GB"/>
        </w:rPr>
        <w:t>07950 935822</w:t>
      </w:r>
    </w:p>
    <w:p w14:paraId="4AFF926C" w14:textId="77777777" w:rsidR="00A04F62" w:rsidRPr="00410D8D" w:rsidRDefault="00A04F62" w:rsidP="00A04F62">
      <w:pPr>
        <w:spacing w:after="0" w:line="243" w:lineRule="auto"/>
        <w:ind w:left="2150" w:right="2431"/>
        <w:jc w:val="center"/>
        <w:rPr>
          <w:rFonts w:eastAsia="Calibri"/>
          <w:sz w:val="22"/>
          <w:szCs w:val="22"/>
          <w:lang w:eastAsia="en-GB"/>
        </w:rPr>
      </w:pPr>
      <w:r w:rsidRPr="00410D8D">
        <w:rPr>
          <w:rFonts w:eastAsia="Times New Roman"/>
          <w:sz w:val="22"/>
          <w:szCs w:val="22"/>
          <w:lang w:eastAsia="en-GB"/>
        </w:rPr>
        <w:t xml:space="preserve"> E-mail: caerphillytowncouncil@outlook.com</w:t>
      </w:r>
    </w:p>
    <w:p w14:paraId="49A1159F" w14:textId="77777777" w:rsidR="00A04F62" w:rsidRDefault="00A04F62" w:rsidP="00A04F62">
      <w:pPr>
        <w:spacing w:after="3"/>
        <w:ind w:left="1592" w:firstLine="558"/>
        <w:rPr>
          <w:sz w:val="22"/>
          <w:szCs w:val="22"/>
          <w:lang w:eastAsia="en-GB"/>
        </w:rPr>
      </w:pPr>
      <w:r w:rsidRPr="00410D8D">
        <w:rPr>
          <w:rFonts w:eastAsia="Times New Roman"/>
          <w:sz w:val="22"/>
          <w:szCs w:val="22"/>
          <w:lang w:eastAsia="en-GB"/>
        </w:rPr>
        <w:t xml:space="preserve">Office hours: </w:t>
      </w:r>
      <w:r w:rsidRPr="0070766F">
        <w:rPr>
          <w:sz w:val="22"/>
          <w:szCs w:val="22"/>
          <w:lang w:eastAsia="en-GB"/>
        </w:rPr>
        <w:t>By Appointment Monday to Friday</w:t>
      </w:r>
    </w:p>
    <w:p w14:paraId="4359D1DA" w14:textId="77777777" w:rsidR="004E200D" w:rsidRPr="00410D8D" w:rsidRDefault="004E200D" w:rsidP="00600DEC">
      <w:pPr>
        <w:spacing w:after="3"/>
        <w:ind w:left="882" w:hanging="10"/>
        <w:rPr>
          <w:rFonts w:eastAsia="Times New Roman"/>
          <w:sz w:val="22"/>
          <w:szCs w:val="22"/>
          <w:lang w:eastAsia="en-GB"/>
        </w:rPr>
      </w:pPr>
    </w:p>
    <w:p w14:paraId="7B103267" w14:textId="77777777" w:rsidR="00471DBA" w:rsidRDefault="00471DBA" w:rsidP="000C61D3">
      <w:pPr>
        <w:pStyle w:val="NoSpacing"/>
        <w:rPr>
          <w:lang w:eastAsia="en-GB"/>
        </w:rPr>
      </w:pPr>
    </w:p>
    <w:p w14:paraId="0F5D83A4" w14:textId="77777777" w:rsidR="002055D9" w:rsidRDefault="002055D9" w:rsidP="000C61D3">
      <w:pPr>
        <w:pStyle w:val="NoSpacing"/>
        <w:rPr>
          <w:lang w:eastAsia="en-GB"/>
        </w:rPr>
      </w:pPr>
    </w:p>
    <w:p w14:paraId="595778F6" w14:textId="77777777" w:rsidR="002055D9" w:rsidRDefault="002055D9" w:rsidP="000C61D3">
      <w:pPr>
        <w:pStyle w:val="NoSpacing"/>
        <w:rPr>
          <w:lang w:eastAsia="en-GB"/>
        </w:rPr>
      </w:pPr>
    </w:p>
    <w:p w14:paraId="1FDB272F" w14:textId="77777777" w:rsidR="002055D9" w:rsidRDefault="002055D9" w:rsidP="000C61D3">
      <w:pPr>
        <w:pStyle w:val="NoSpacing"/>
        <w:rPr>
          <w:lang w:eastAsia="en-GB"/>
        </w:rPr>
      </w:pPr>
    </w:p>
    <w:p w14:paraId="597B06D2" w14:textId="77777777" w:rsidR="002055D9" w:rsidRPr="00C930A6" w:rsidRDefault="002055D9" w:rsidP="002055D9">
      <w:pPr>
        <w:pStyle w:val="NoSpacing"/>
        <w:ind w:firstLine="720"/>
        <w:rPr>
          <w:lang w:eastAsia="en-GB"/>
        </w:rPr>
      </w:pPr>
      <w:r>
        <w:rPr>
          <w:lang w:eastAsia="en-GB"/>
        </w:rPr>
        <w:t>8.3</w:t>
      </w:r>
      <w:r>
        <w:rPr>
          <w:lang w:eastAsia="en-GB"/>
        </w:rPr>
        <w:tab/>
        <w:t>Public Notice Board Update (Verbal).</w:t>
      </w:r>
    </w:p>
    <w:p w14:paraId="5FC18812" w14:textId="77777777" w:rsidR="002055D9" w:rsidRPr="00471DBA" w:rsidRDefault="002055D9" w:rsidP="002055D9">
      <w:pPr>
        <w:spacing w:after="3"/>
        <w:rPr>
          <w:rFonts w:eastAsia="Times New Roman"/>
          <w:lang w:eastAsia="en-GB"/>
        </w:rPr>
      </w:pPr>
      <w:r>
        <w:rPr>
          <w:rFonts w:eastAsia="Times New Roman"/>
          <w:sz w:val="22"/>
          <w:szCs w:val="22"/>
          <w:lang w:eastAsia="en-GB"/>
        </w:rPr>
        <w:t xml:space="preserve">     </w:t>
      </w:r>
      <w:r>
        <w:rPr>
          <w:rFonts w:eastAsia="Times New Roman"/>
          <w:sz w:val="22"/>
          <w:szCs w:val="22"/>
          <w:lang w:eastAsia="en-GB"/>
        </w:rPr>
        <w:tab/>
        <w:t>8.4</w:t>
      </w:r>
      <w:r>
        <w:rPr>
          <w:rFonts w:eastAsia="Times New Roman"/>
          <w:sz w:val="22"/>
          <w:szCs w:val="22"/>
          <w:lang w:eastAsia="en-GB"/>
        </w:rPr>
        <w:tab/>
      </w:r>
      <w:r>
        <w:rPr>
          <w:rFonts w:eastAsia="Times New Roman"/>
          <w:lang w:eastAsia="en-GB"/>
        </w:rPr>
        <w:t>Local Government Pay Award 2022/23</w:t>
      </w:r>
    </w:p>
    <w:p w14:paraId="4792FC09" w14:textId="77777777" w:rsidR="0052066D" w:rsidRDefault="0052066D" w:rsidP="000C61D3">
      <w:pPr>
        <w:pStyle w:val="NoSpacing"/>
        <w:rPr>
          <w:lang w:eastAsia="en-GB"/>
        </w:rPr>
      </w:pPr>
    </w:p>
    <w:p w14:paraId="25F672C9" w14:textId="6AFFBB37" w:rsidR="006E3332" w:rsidRDefault="006E3332" w:rsidP="000C61D3">
      <w:pPr>
        <w:pStyle w:val="NoSpacing"/>
        <w:rPr>
          <w:b/>
          <w:bCs/>
          <w:u w:val="single"/>
          <w:lang w:eastAsia="en-GB"/>
        </w:rPr>
      </w:pPr>
      <w:r w:rsidRPr="006E3332">
        <w:rPr>
          <w:lang w:eastAsia="en-GB"/>
        </w:rPr>
        <w:t>9.</w:t>
      </w:r>
      <w:r w:rsidRPr="006E3332">
        <w:rPr>
          <w:lang w:eastAsia="en-GB"/>
        </w:rPr>
        <w:tab/>
      </w:r>
      <w:r w:rsidRPr="000C61D3">
        <w:rPr>
          <w:b/>
          <w:bCs/>
          <w:u w:val="single"/>
          <w:lang w:eastAsia="en-GB"/>
        </w:rPr>
        <w:t>PLANNING MATTERS</w:t>
      </w:r>
    </w:p>
    <w:p w14:paraId="6F83BB95" w14:textId="77777777" w:rsidR="002D534A" w:rsidRDefault="002D534A" w:rsidP="000C61D3">
      <w:pPr>
        <w:pStyle w:val="NoSpacing"/>
        <w:rPr>
          <w:b/>
          <w:bCs/>
          <w:u w:val="single"/>
          <w:lang w:eastAsia="en-GB"/>
        </w:rPr>
      </w:pPr>
    </w:p>
    <w:p w14:paraId="5C5AC36F" w14:textId="77777777" w:rsidR="002D534A" w:rsidRPr="006E3332" w:rsidRDefault="002D534A" w:rsidP="002D534A">
      <w:pPr>
        <w:pStyle w:val="NoSpacing"/>
        <w:rPr>
          <w:lang w:eastAsia="en-GB"/>
        </w:rPr>
      </w:pPr>
      <w:r w:rsidRPr="006E3332">
        <w:rPr>
          <w:lang w:eastAsia="en-GB"/>
        </w:rPr>
        <w:t>10.</w:t>
      </w:r>
      <w:r w:rsidRPr="006E3332">
        <w:rPr>
          <w:lang w:eastAsia="en-GB"/>
        </w:rPr>
        <w:tab/>
      </w:r>
      <w:r w:rsidRPr="000C61D3">
        <w:rPr>
          <w:b/>
          <w:bCs/>
          <w:u w:val="single"/>
          <w:lang w:eastAsia="en-GB"/>
        </w:rPr>
        <w:t>PAYMENT AND FINANCIAL MATTERS</w:t>
      </w:r>
    </w:p>
    <w:p w14:paraId="0560599E" w14:textId="77777777" w:rsidR="002D534A" w:rsidRDefault="002D534A" w:rsidP="000C61D3">
      <w:pPr>
        <w:pStyle w:val="NoSpacing"/>
        <w:rPr>
          <w:b/>
          <w:bCs/>
          <w:u w:val="single"/>
          <w:lang w:eastAsia="en-GB"/>
        </w:rPr>
      </w:pPr>
    </w:p>
    <w:p w14:paraId="7A0A6A37" w14:textId="77777777" w:rsidR="00E65244" w:rsidRDefault="00E65244" w:rsidP="00E65244">
      <w:r>
        <w:rPr>
          <w:lang w:eastAsia="en-GB"/>
        </w:rPr>
        <w:tab/>
      </w:r>
      <w:r>
        <w:t>10.1 List of Payments</w:t>
      </w:r>
    </w:p>
    <w:p w14:paraId="7C99AE1F" w14:textId="77777777" w:rsidR="00E65244" w:rsidRDefault="00E65244" w:rsidP="00E65244">
      <w:r>
        <w:tab/>
        <w:t>10.2 Bank Account Balances</w:t>
      </w:r>
    </w:p>
    <w:p w14:paraId="2EB9DC11" w14:textId="77777777" w:rsidR="00E65244" w:rsidRDefault="00E65244" w:rsidP="00E65244">
      <w:r>
        <w:tab/>
        <w:t>10.3 Applications for Financial Assistance</w:t>
      </w:r>
    </w:p>
    <w:p w14:paraId="53B26301" w14:textId="2F59CB5B" w:rsidR="006E3332" w:rsidRDefault="006E3332" w:rsidP="00F749D0">
      <w:pPr>
        <w:rPr>
          <w:b/>
          <w:bCs/>
          <w:u w:val="single"/>
          <w:lang w:eastAsia="en-GB"/>
        </w:rPr>
      </w:pPr>
      <w:r w:rsidRPr="006E3332">
        <w:rPr>
          <w:lang w:eastAsia="en-GB"/>
        </w:rPr>
        <w:t>11.</w:t>
      </w:r>
      <w:r w:rsidRPr="006E3332">
        <w:rPr>
          <w:lang w:eastAsia="en-GB"/>
        </w:rPr>
        <w:tab/>
      </w:r>
      <w:r w:rsidRPr="000C61D3">
        <w:rPr>
          <w:b/>
          <w:bCs/>
          <w:u w:val="single"/>
          <w:lang w:eastAsia="en-GB"/>
        </w:rPr>
        <w:t>CORRESPONDENCE</w:t>
      </w:r>
    </w:p>
    <w:p w14:paraId="228FE79A" w14:textId="3850AA47" w:rsidR="006E3332" w:rsidRDefault="006E3332" w:rsidP="00F749D0">
      <w:pPr>
        <w:rPr>
          <w:b/>
          <w:bCs/>
          <w:u w:val="single"/>
          <w:lang w:eastAsia="en-GB"/>
        </w:rPr>
      </w:pPr>
      <w:r w:rsidRPr="006E3332">
        <w:rPr>
          <w:lang w:eastAsia="en-GB"/>
        </w:rPr>
        <w:t>12.</w:t>
      </w:r>
      <w:r w:rsidRPr="006E3332">
        <w:rPr>
          <w:lang w:eastAsia="en-GB"/>
        </w:rPr>
        <w:tab/>
      </w:r>
      <w:r w:rsidRPr="000C61D3">
        <w:rPr>
          <w:b/>
          <w:bCs/>
          <w:u w:val="single"/>
          <w:lang w:eastAsia="en-GB"/>
        </w:rPr>
        <w:t>MEMBERS REQUESTS FOR FUTURE REPORTS</w:t>
      </w:r>
    </w:p>
    <w:p w14:paraId="6CA74E22" w14:textId="77777777" w:rsidR="000D7FF4" w:rsidRDefault="000D7FF4" w:rsidP="000C61D3">
      <w:pPr>
        <w:pStyle w:val="NoSpacing"/>
        <w:rPr>
          <w:b/>
          <w:bCs/>
          <w:u w:val="single"/>
          <w:lang w:eastAsia="en-GB"/>
        </w:rPr>
      </w:pPr>
    </w:p>
    <w:p w14:paraId="24AA612F" w14:textId="77777777" w:rsidR="000D7FF4" w:rsidRDefault="000D7FF4" w:rsidP="000C61D3">
      <w:pPr>
        <w:pStyle w:val="NoSpacing"/>
        <w:rPr>
          <w:b/>
          <w:bCs/>
          <w:u w:val="single"/>
          <w:lang w:eastAsia="en-GB"/>
        </w:rPr>
      </w:pPr>
    </w:p>
    <w:p w14:paraId="51DC8248" w14:textId="77777777" w:rsidR="000D7FF4" w:rsidRDefault="000D7FF4" w:rsidP="000C61D3">
      <w:pPr>
        <w:pStyle w:val="NoSpacing"/>
        <w:rPr>
          <w:b/>
          <w:bCs/>
          <w:u w:val="single"/>
          <w:lang w:eastAsia="en-GB"/>
        </w:rPr>
      </w:pPr>
    </w:p>
    <w:p w14:paraId="06E05CC0" w14:textId="77777777" w:rsidR="000D7FF4" w:rsidRDefault="000D7FF4" w:rsidP="000C61D3">
      <w:pPr>
        <w:pStyle w:val="NoSpacing"/>
        <w:rPr>
          <w:b/>
          <w:bCs/>
          <w:u w:val="single"/>
          <w:lang w:eastAsia="en-GB"/>
        </w:rPr>
      </w:pPr>
    </w:p>
    <w:p w14:paraId="4EA999D2" w14:textId="77777777" w:rsidR="000D7FF4" w:rsidRDefault="000D7FF4" w:rsidP="000C61D3">
      <w:pPr>
        <w:pStyle w:val="NoSpacing"/>
        <w:rPr>
          <w:b/>
          <w:bCs/>
          <w:u w:val="single"/>
          <w:lang w:eastAsia="en-GB"/>
        </w:rPr>
      </w:pPr>
    </w:p>
    <w:p w14:paraId="2EAC4C34" w14:textId="77777777" w:rsidR="000D7FF4" w:rsidRDefault="000D7FF4" w:rsidP="000C61D3">
      <w:pPr>
        <w:pStyle w:val="NoSpacing"/>
        <w:rPr>
          <w:b/>
          <w:bCs/>
          <w:u w:val="single"/>
          <w:lang w:eastAsia="en-GB"/>
        </w:rPr>
      </w:pPr>
    </w:p>
    <w:p w14:paraId="6E55BD2D" w14:textId="77777777" w:rsidR="004A1303" w:rsidRDefault="004A1303" w:rsidP="000C61D3">
      <w:pPr>
        <w:pStyle w:val="NoSpacing"/>
        <w:rPr>
          <w:b/>
          <w:bCs/>
          <w:u w:val="single"/>
          <w:lang w:eastAsia="en-GB"/>
        </w:rPr>
      </w:pPr>
    </w:p>
    <w:p w14:paraId="4EB8B0DA" w14:textId="77777777" w:rsidR="004A1303" w:rsidRDefault="004A1303" w:rsidP="000C61D3">
      <w:pPr>
        <w:pStyle w:val="NoSpacing"/>
        <w:rPr>
          <w:b/>
          <w:bCs/>
          <w:u w:val="single"/>
          <w:lang w:eastAsia="en-GB"/>
        </w:rPr>
      </w:pPr>
    </w:p>
    <w:p w14:paraId="347015A4" w14:textId="77777777" w:rsidR="004A1303" w:rsidRDefault="004A1303" w:rsidP="000C61D3">
      <w:pPr>
        <w:pStyle w:val="NoSpacing"/>
        <w:rPr>
          <w:b/>
          <w:bCs/>
          <w:u w:val="single"/>
          <w:lang w:eastAsia="en-GB"/>
        </w:rPr>
      </w:pPr>
    </w:p>
    <w:p w14:paraId="1CA70D92" w14:textId="77777777" w:rsidR="004A1303" w:rsidRDefault="004A1303" w:rsidP="000C61D3">
      <w:pPr>
        <w:pStyle w:val="NoSpacing"/>
        <w:rPr>
          <w:b/>
          <w:bCs/>
          <w:u w:val="single"/>
          <w:lang w:eastAsia="en-GB"/>
        </w:rPr>
      </w:pPr>
    </w:p>
    <w:p w14:paraId="2264505B" w14:textId="77777777" w:rsidR="004A1303" w:rsidRDefault="004A1303" w:rsidP="000C61D3">
      <w:pPr>
        <w:pStyle w:val="NoSpacing"/>
        <w:rPr>
          <w:b/>
          <w:bCs/>
          <w:u w:val="single"/>
          <w:lang w:eastAsia="en-GB"/>
        </w:rPr>
      </w:pPr>
    </w:p>
    <w:p w14:paraId="1F48E4EA" w14:textId="77777777" w:rsidR="004A1303" w:rsidRDefault="004A1303" w:rsidP="000C61D3">
      <w:pPr>
        <w:pStyle w:val="NoSpacing"/>
        <w:rPr>
          <w:b/>
          <w:bCs/>
          <w:u w:val="single"/>
          <w:lang w:eastAsia="en-GB"/>
        </w:rPr>
      </w:pPr>
    </w:p>
    <w:p w14:paraId="10E6CA4A" w14:textId="77777777" w:rsidR="004A1303" w:rsidRDefault="004A1303" w:rsidP="000C61D3">
      <w:pPr>
        <w:pStyle w:val="NoSpacing"/>
        <w:rPr>
          <w:b/>
          <w:bCs/>
          <w:u w:val="single"/>
          <w:lang w:eastAsia="en-GB"/>
        </w:rPr>
      </w:pPr>
    </w:p>
    <w:p w14:paraId="5928960F" w14:textId="77777777" w:rsidR="004A1303" w:rsidRDefault="004A1303" w:rsidP="000C61D3">
      <w:pPr>
        <w:pStyle w:val="NoSpacing"/>
        <w:rPr>
          <w:b/>
          <w:bCs/>
          <w:u w:val="single"/>
          <w:lang w:eastAsia="en-GB"/>
        </w:rPr>
      </w:pPr>
    </w:p>
    <w:p w14:paraId="0FA3867D" w14:textId="77777777" w:rsidR="004A1303" w:rsidRDefault="004A1303" w:rsidP="000C61D3">
      <w:pPr>
        <w:pStyle w:val="NoSpacing"/>
        <w:rPr>
          <w:b/>
          <w:bCs/>
          <w:u w:val="single"/>
          <w:lang w:eastAsia="en-GB"/>
        </w:rPr>
      </w:pPr>
    </w:p>
    <w:p w14:paraId="1976F6B4" w14:textId="77777777" w:rsidR="004A1303" w:rsidRDefault="004A1303" w:rsidP="000C61D3">
      <w:pPr>
        <w:pStyle w:val="NoSpacing"/>
        <w:rPr>
          <w:b/>
          <w:bCs/>
          <w:u w:val="single"/>
          <w:lang w:eastAsia="en-GB"/>
        </w:rPr>
      </w:pPr>
    </w:p>
    <w:p w14:paraId="388953CB" w14:textId="77777777" w:rsidR="004A1303" w:rsidRDefault="004A1303" w:rsidP="000C61D3">
      <w:pPr>
        <w:pStyle w:val="NoSpacing"/>
        <w:rPr>
          <w:b/>
          <w:bCs/>
          <w:u w:val="single"/>
          <w:lang w:eastAsia="en-GB"/>
        </w:rPr>
      </w:pPr>
    </w:p>
    <w:p w14:paraId="1A82D909" w14:textId="77777777" w:rsidR="004A1303" w:rsidRDefault="004A1303" w:rsidP="000C61D3">
      <w:pPr>
        <w:pStyle w:val="NoSpacing"/>
        <w:rPr>
          <w:b/>
          <w:bCs/>
          <w:u w:val="single"/>
          <w:lang w:eastAsia="en-GB"/>
        </w:rPr>
      </w:pPr>
    </w:p>
    <w:p w14:paraId="5CF3ABC2" w14:textId="77777777" w:rsidR="004E200D" w:rsidRDefault="004E200D" w:rsidP="000D7FF4"/>
    <w:p w14:paraId="5D74E19A" w14:textId="67D4775A" w:rsidR="000D7FF4" w:rsidRDefault="000D7FF4" w:rsidP="000D7FF4">
      <w:r>
        <w:t>The meeting will be held in accordance with Section 47 of the Local Government and Elections (Wales) Act 2021 by multi location.</w:t>
      </w:r>
    </w:p>
    <w:p w14:paraId="67FFA982" w14:textId="77777777" w:rsidR="000D7FF4" w:rsidRDefault="000D7FF4" w:rsidP="000D7FF4">
      <w:r>
        <w:t>Any member of the public or media wishing to attend this meeting by remote access should contact the Town Clerk at:</w:t>
      </w:r>
    </w:p>
    <w:p w14:paraId="5616D4E4" w14:textId="77777777" w:rsidR="000D7FF4" w:rsidRDefault="00000000" w:rsidP="000D7FF4">
      <w:hyperlink r:id="rId8" w:history="1">
        <w:r w:rsidR="000D7FF4">
          <w:rPr>
            <w:rStyle w:val="Hyperlink"/>
          </w:rPr>
          <w:t>caerphillytowncouncil@outlook.com</w:t>
        </w:r>
      </w:hyperlink>
    </w:p>
    <w:p w14:paraId="44F2018D" w14:textId="77777777" w:rsidR="000D7FF4" w:rsidRDefault="000D7FF4" w:rsidP="000D7FF4">
      <w:r>
        <w:t>All documentation about and relating to this and any other Town Council meeting undertaken by hybrid format or fully by remote access will be made available on the Town Council website:</w:t>
      </w:r>
    </w:p>
    <w:p w14:paraId="13324615" w14:textId="77777777" w:rsidR="000D7FF4" w:rsidRDefault="00000000" w:rsidP="000D7FF4">
      <w:hyperlink r:id="rId9" w:history="1">
        <w:r w:rsidR="000D7FF4">
          <w:rPr>
            <w:rStyle w:val="Hyperlink"/>
          </w:rPr>
          <w:t>www.caerphillytowncouncil.co.uk</w:t>
        </w:r>
      </w:hyperlink>
    </w:p>
    <w:p w14:paraId="53DF0D21" w14:textId="3377822E" w:rsidR="00D7428B" w:rsidRDefault="00D7428B" w:rsidP="000C61D3">
      <w:pPr>
        <w:pStyle w:val="NoSpacing"/>
      </w:pPr>
    </w:p>
    <w:p w14:paraId="0AC9E094" w14:textId="7DB93446" w:rsidR="004E200D" w:rsidRDefault="004E200D" w:rsidP="000C61D3">
      <w:pPr>
        <w:pStyle w:val="NoSpacing"/>
      </w:pPr>
    </w:p>
    <w:p w14:paraId="45176F92" w14:textId="2F1FFD8C" w:rsidR="004E200D" w:rsidRDefault="004E200D" w:rsidP="000C61D3">
      <w:pPr>
        <w:pStyle w:val="NoSpacing"/>
      </w:pPr>
    </w:p>
    <w:p w14:paraId="794E9E9A" w14:textId="5827635E" w:rsidR="004E200D" w:rsidRDefault="004E200D" w:rsidP="000C61D3">
      <w:pPr>
        <w:pStyle w:val="NoSpacing"/>
      </w:pPr>
    </w:p>
    <w:p w14:paraId="7A1BFCDD" w14:textId="1EC0A3D2" w:rsidR="004E200D" w:rsidRDefault="004E200D" w:rsidP="000C61D3">
      <w:pPr>
        <w:pStyle w:val="NoSpacing"/>
      </w:pPr>
    </w:p>
    <w:p w14:paraId="5F597ABE" w14:textId="06C6A17F" w:rsidR="004E200D" w:rsidRDefault="004E200D" w:rsidP="000C61D3">
      <w:pPr>
        <w:pStyle w:val="NoSpacing"/>
      </w:pPr>
    </w:p>
    <w:p w14:paraId="0D2E29C8" w14:textId="3F058A50" w:rsidR="004E200D" w:rsidRDefault="004E200D" w:rsidP="000C61D3">
      <w:pPr>
        <w:pStyle w:val="NoSpacing"/>
      </w:pPr>
    </w:p>
    <w:p w14:paraId="529802CB" w14:textId="77777777" w:rsidR="004E200D" w:rsidRDefault="004E200D" w:rsidP="000C61D3">
      <w:pPr>
        <w:pStyle w:val="NoSpacing"/>
      </w:pPr>
    </w:p>
    <w:p w14:paraId="24B67788" w14:textId="5686C86E" w:rsidR="00D7428B" w:rsidRDefault="00D7428B" w:rsidP="00D7428B">
      <w:pPr>
        <w:spacing w:after="0" w:line="240" w:lineRule="auto"/>
        <w:ind w:hanging="567"/>
        <w:rPr>
          <w:rFonts w:eastAsia="Calibri"/>
          <w:b/>
          <w:bCs/>
          <w:sz w:val="40"/>
          <w:szCs w:val="40"/>
          <w:u w:val="single"/>
          <w:lang w:eastAsia="en-GB"/>
        </w:rPr>
      </w:pP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071455CE" w14:textId="77777777" w:rsidR="00D7428B" w:rsidRDefault="00D7428B" w:rsidP="00D7428B">
      <w:pPr>
        <w:spacing w:after="0" w:line="240" w:lineRule="auto"/>
        <w:rPr>
          <w:rFonts w:ascii="Arial Black" w:eastAsia="Calibri" w:hAnsi="Arial Black" w:cs="Calibri"/>
          <w:b/>
          <w:bCs/>
          <w:sz w:val="40"/>
          <w:szCs w:val="40"/>
          <w:lang w:eastAsia="en-GB"/>
        </w:rPr>
      </w:pPr>
      <w:r>
        <w:rPr>
          <w:rFonts w:ascii="Arial Black" w:eastAsia="Calibri" w:hAnsi="Arial Black" w:cs="Calibri"/>
          <w:b/>
          <w:bCs/>
          <w:sz w:val="40"/>
          <w:szCs w:val="40"/>
          <w:lang w:eastAsia="en-GB"/>
        </w:rPr>
        <w:t>C A E R P H I L L Y  T O W N  C O U N C I L</w:t>
      </w:r>
    </w:p>
    <w:p w14:paraId="322C788F" w14:textId="77777777" w:rsidR="00D7428B" w:rsidRDefault="00D7428B" w:rsidP="00D7428B">
      <w:pPr>
        <w:pStyle w:val="NoSpacing"/>
        <w:rPr>
          <w:rFonts w:ascii="Arial Black" w:hAnsi="Arial Black"/>
          <w:b/>
          <w:bCs/>
          <w:sz w:val="40"/>
          <w:szCs w:val="40"/>
          <w:lang w:eastAsia="en-GB"/>
        </w:rPr>
      </w:pPr>
      <w:r>
        <w:rPr>
          <w:rFonts w:ascii="Arial Black" w:hAnsi="Arial Black"/>
          <w:b/>
          <w:bCs/>
          <w:sz w:val="40"/>
          <w:szCs w:val="40"/>
          <w:lang w:eastAsia="en-GB"/>
        </w:rPr>
        <w:t xml:space="preserve">      C Y N G O R  T R E F  C A E R F F I L I</w:t>
      </w:r>
    </w:p>
    <w:p w14:paraId="6F19CCAE" w14:textId="77777777" w:rsidR="00D7428B" w:rsidRDefault="00D7428B" w:rsidP="00D7428B">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4BCE1B08" w14:textId="77777777" w:rsidR="00D7428B" w:rsidRDefault="00D7428B" w:rsidP="00D7428B">
      <w:pPr>
        <w:spacing w:after="0" w:line="240" w:lineRule="auto"/>
        <w:ind w:left="-567"/>
        <w:rPr>
          <w:rFonts w:eastAsia="Calibri"/>
          <w:b/>
          <w:bCs/>
          <w:u w:val="single"/>
          <w:lang w:eastAsia="en-GB"/>
        </w:rPr>
      </w:pPr>
      <w:r>
        <w:rPr>
          <w:rFonts w:eastAsia="Calibri"/>
          <w:b/>
          <w:bCs/>
          <w:lang w:eastAsia="en-GB"/>
        </w:rPr>
        <w:t>TOWN CLERK:</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TOWN MAYOR:    CLERC Y DREF:</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MAER Y DREF:</w:t>
      </w:r>
    </w:p>
    <w:p w14:paraId="3CEFEA6F" w14:textId="77777777" w:rsidR="00D7428B" w:rsidRDefault="00D7428B" w:rsidP="00D7428B">
      <w:pPr>
        <w:spacing w:after="0" w:line="240" w:lineRule="auto"/>
        <w:ind w:hanging="567"/>
        <w:rPr>
          <w:rFonts w:eastAsia="Calibri"/>
          <w:b/>
          <w:bCs/>
          <w:lang w:eastAsia="en-GB"/>
        </w:rPr>
      </w:pPr>
      <w:r>
        <w:rPr>
          <w:rFonts w:eastAsia="Calibri"/>
          <w:b/>
          <w:bCs/>
          <w:lang w:eastAsia="en-GB"/>
        </w:rPr>
        <w:t>P. G. Davy</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Cllr Mike Prew</w:t>
      </w:r>
    </w:p>
    <w:p w14:paraId="5B0166B6" w14:textId="77777777" w:rsidR="00D7428B" w:rsidRDefault="00D7428B" w:rsidP="00D7428B">
      <w:pPr>
        <w:spacing w:after="0" w:line="240" w:lineRule="auto"/>
        <w:ind w:hanging="567"/>
        <w:rPr>
          <w:rFonts w:eastAsia="Calibri"/>
          <w:b/>
          <w:bCs/>
          <w:lang w:eastAsia="en-GB"/>
        </w:rPr>
      </w:pPr>
    </w:p>
    <w:p w14:paraId="5FCE2B68" w14:textId="77777777" w:rsidR="00D7428B" w:rsidRDefault="00D7428B" w:rsidP="00C91C01">
      <w:pPr>
        <w:pStyle w:val="NoSpacing"/>
        <w:ind w:right="709" w:hanging="142"/>
        <w:jc w:val="center"/>
        <w:rPr>
          <w:b/>
          <w:bCs/>
          <w:u w:val="single"/>
        </w:rPr>
      </w:pPr>
      <w:r>
        <w:rPr>
          <w:b/>
          <w:bCs/>
          <w:u w:val="single"/>
        </w:rPr>
        <w:t xml:space="preserve">MINUTES OF THE ORDINARY MEETING OF THE CAERPHILLY TOWN COUNCIL </w:t>
      </w:r>
    </w:p>
    <w:p w14:paraId="03642614" w14:textId="77777777" w:rsidR="00D7428B" w:rsidRDefault="00D7428B" w:rsidP="00D7428B">
      <w:pPr>
        <w:pStyle w:val="NoSpacing"/>
        <w:jc w:val="center"/>
        <w:rPr>
          <w:b/>
          <w:bCs/>
          <w:u w:val="single"/>
        </w:rPr>
      </w:pPr>
      <w:r>
        <w:rPr>
          <w:b/>
          <w:bCs/>
          <w:u w:val="single"/>
        </w:rPr>
        <w:t>HELD BY MULTI LOCATION ON 17</w:t>
      </w:r>
      <w:r>
        <w:rPr>
          <w:b/>
          <w:bCs/>
          <w:u w:val="single"/>
          <w:vertAlign w:val="superscript"/>
        </w:rPr>
        <w:t>TH</w:t>
      </w:r>
      <w:r>
        <w:rPr>
          <w:b/>
          <w:bCs/>
          <w:u w:val="single"/>
        </w:rPr>
        <w:t xml:space="preserve"> OCTOBER 2022 </w:t>
      </w:r>
    </w:p>
    <w:p w14:paraId="341572F5" w14:textId="77777777" w:rsidR="00D7428B" w:rsidRDefault="00D7428B" w:rsidP="00D7428B">
      <w:pPr>
        <w:pStyle w:val="NoSpacing"/>
        <w:jc w:val="center"/>
        <w:rPr>
          <w:b/>
          <w:bCs/>
          <w:u w:val="single"/>
        </w:rPr>
      </w:pPr>
    </w:p>
    <w:p w14:paraId="35E7E27E" w14:textId="77777777" w:rsidR="00D7428B" w:rsidRDefault="00D7428B" w:rsidP="00D7428B">
      <w:pPr>
        <w:pStyle w:val="NoSpacing"/>
        <w:rPr>
          <w:b/>
          <w:bCs/>
        </w:rPr>
      </w:pPr>
      <w:r>
        <w:rPr>
          <w:b/>
          <w:bCs/>
        </w:rPr>
        <w:t>Present:</w:t>
      </w:r>
    </w:p>
    <w:p w14:paraId="1BE8CC2D" w14:textId="77777777" w:rsidR="00D7428B" w:rsidRDefault="00D7428B" w:rsidP="00D7428B">
      <w:pPr>
        <w:pStyle w:val="NoSpacing"/>
        <w:rPr>
          <w:b/>
          <w:bCs/>
        </w:rPr>
      </w:pPr>
    </w:p>
    <w:p w14:paraId="4CED8A00" w14:textId="77777777" w:rsidR="00D7428B" w:rsidRDefault="00D7428B" w:rsidP="00D7428B">
      <w:pPr>
        <w:rPr>
          <w:color w:val="auto"/>
        </w:rPr>
      </w:pPr>
      <w:r>
        <w:rPr>
          <w:color w:val="auto"/>
        </w:rPr>
        <w:t>Councillors P J Bevan, M Downes, C Elsbury, J Fussell, S Kent, C Lewis, A Broughton Pettit, J Pettit, M Prew, P Reed, D Roberts</w:t>
      </w:r>
    </w:p>
    <w:p w14:paraId="4FD40FEB" w14:textId="77777777" w:rsidR="00D7428B" w:rsidRDefault="00D7428B" w:rsidP="00D7428B">
      <w:pPr>
        <w:pStyle w:val="NoSpacing"/>
        <w:rPr>
          <w:b/>
          <w:bCs/>
        </w:rPr>
      </w:pPr>
      <w:r>
        <w:rPr>
          <w:b/>
          <w:bCs/>
        </w:rPr>
        <w:t>Apologies:</w:t>
      </w:r>
    </w:p>
    <w:p w14:paraId="1573961F" w14:textId="77777777" w:rsidR="00D7428B" w:rsidRDefault="00D7428B" w:rsidP="00D7428B">
      <w:pPr>
        <w:pStyle w:val="NoSpacing"/>
        <w:rPr>
          <w:b/>
          <w:bCs/>
        </w:rPr>
      </w:pPr>
    </w:p>
    <w:p w14:paraId="0E52DE62" w14:textId="77777777" w:rsidR="00D7428B" w:rsidRDefault="00D7428B" w:rsidP="00D7428B">
      <w:pPr>
        <w:rPr>
          <w:color w:val="auto"/>
        </w:rPr>
      </w:pPr>
      <w:r>
        <w:rPr>
          <w:color w:val="auto"/>
        </w:rPr>
        <w:t>Councillor J Grenfell</w:t>
      </w:r>
    </w:p>
    <w:p w14:paraId="1C2A1525" w14:textId="77777777" w:rsidR="00D7428B" w:rsidRDefault="00D7428B" w:rsidP="00D7428B">
      <w:pPr>
        <w:pStyle w:val="NoSpacing"/>
        <w:rPr>
          <w:b/>
          <w:bCs/>
        </w:rPr>
      </w:pPr>
      <w:r>
        <w:rPr>
          <w:b/>
          <w:bCs/>
        </w:rPr>
        <w:t>In Attendance:</w:t>
      </w:r>
    </w:p>
    <w:p w14:paraId="1579E11E" w14:textId="77777777" w:rsidR="00D7428B" w:rsidRDefault="00D7428B" w:rsidP="00D7428B">
      <w:pPr>
        <w:pStyle w:val="NoSpacing"/>
        <w:rPr>
          <w:b/>
          <w:bCs/>
        </w:rPr>
      </w:pPr>
    </w:p>
    <w:p w14:paraId="7FBE09F8" w14:textId="77777777" w:rsidR="00D7428B" w:rsidRDefault="00D7428B" w:rsidP="00D7428B">
      <w:pPr>
        <w:spacing w:line="240" w:lineRule="auto"/>
        <w:rPr>
          <w:color w:val="auto"/>
        </w:rPr>
      </w:pPr>
      <w:r>
        <w:rPr>
          <w:color w:val="auto"/>
        </w:rPr>
        <w:t>R Collins, Gwent Police</w:t>
      </w:r>
    </w:p>
    <w:p w14:paraId="389179A3" w14:textId="77777777" w:rsidR="00D7428B" w:rsidRDefault="00D7428B" w:rsidP="00D7428B">
      <w:pPr>
        <w:spacing w:line="240" w:lineRule="auto"/>
        <w:rPr>
          <w:color w:val="auto"/>
        </w:rPr>
      </w:pPr>
      <w:r>
        <w:rPr>
          <w:color w:val="auto"/>
        </w:rPr>
        <w:t>P G Davy, Town Clerk</w:t>
      </w:r>
    </w:p>
    <w:p w14:paraId="3FF43682" w14:textId="77777777" w:rsidR="00D7428B" w:rsidRDefault="00D7428B" w:rsidP="00D7428B">
      <w:pPr>
        <w:pStyle w:val="NoSpacing"/>
        <w:ind w:left="-567" w:hanging="284"/>
        <w:rPr>
          <w:b/>
          <w:bCs/>
          <w:sz w:val="20"/>
          <w:szCs w:val="20"/>
        </w:rPr>
      </w:pPr>
      <w:r>
        <w:t xml:space="preserve">44 </w:t>
      </w:r>
      <w:r>
        <w:tab/>
      </w:r>
      <w:r>
        <w:rPr>
          <w:b/>
          <w:bCs/>
          <w:u w:val="single"/>
        </w:rPr>
        <w:t>MINUTES OF THE ORDINARY TOWN COUNCIL MEETING HELD ON 26</w:t>
      </w:r>
      <w:r>
        <w:rPr>
          <w:b/>
          <w:bCs/>
          <w:u w:val="single"/>
          <w:vertAlign w:val="superscript"/>
        </w:rPr>
        <w:t>TH</w:t>
      </w:r>
      <w:r>
        <w:rPr>
          <w:b/>
          <w:bCs/>
        </w:rPr>
        <w:tab/>
      </w:r>
      <w:r>
        <w:rPr>
          <w:b/>
          <w:bCs/>
          <w:u w:val="single"/>
        </w:rPr>
        <w:t>SEPTEMBER 2022</w:t>
      </w:r>
    </w:p>
    <w:p w14:paraId="16DC0055" w14:textId="77777777" w:rsidR="00D7428B" w:rsidRDefault="00D7428B" w:rsidP="00D7428B">
      <w:pPr>
        <w:pStyle w:val="NoSpacing"/>
      </w:pPr>
    </w:p>
    <w:p w14:paraId="11056DF6" w14:textId="77777777" w:rsidR="00D7428B" w:rsidRDefault="00D7428B" w:rsidP="00D7428B">
      <w:pPr>
        <w:rPr>
          <w:color w:val="auto"/>
        </w:rPr>
      </w:pPr>
      <w:r>
        <w:rPr>
          <w:color w:val="auto"/>
        </w:rPr>
        <w:t>Minutes of the Ordinary Town Council Meeting held on 26</w:t>
      </w:r>
      <w:r>
        <w:rPr>
          <w:color w:val="auto"/>
          <w:vertAlign w:val="superscript"/>
        </w:rPr>
        <w:t>th</w:t>
      </w:r>
      <w:r>
        <w:rPr>
          <w:color w:val="auto"/>
        </w:rPr>
        <w:t xml:space="preserve"> September 2022 were received and confirmed and signed by the Town Mayor.</w:t>
      </w:r>
    </w:p>
    <w:p w14:paraId="185828DF" w14:textId="77777777" w:rsidR="00D7428B" w:rsidRDefault="00D7428B" w:rsidP="00D7428B">
      <w:pPr>
        <w:pStyle w:val="NoSpacing"/>
        <w:ind w:hanging="851"/>
        <w:rPr>
          <w:b/>
          <w:bCs/>
          <w:u w:val="single"/>
        </w:rPr>
      </w:pPr>
      <w:r>
        <w:t>45</w:t>
      </w:r>
      <w:r>
        <w:tab/>
      </w:r>
      <w:r>
        <w:rPr>
          <w:b/>
          <w:bCs/>
          <w:u w:val="single"/>
        </w:rPr>
        <w:t>MATTERS ARISING</w:t>
      </w:r>
    </w:p>
    <w:p w14:paraId="0924B6D3" w14:textId="77777777" w:rsidR="00D7428B" w:rsidRDefault="00D7428B" w:rsidP="00D7428B">
      <w:pPr>
        <w:pStyle w:val="NoSpacing"/>
        <w:ind w:hanging="851"/>
        <w:rPr>
          <w:b/>
          <w:bCs/>
          <w:u w:val="single"/>
        </w:rPr>
      </w:pPr>
    </w:p>
    <w:p w14:paraId="60867EE3" w14:textId="77777777" w:rsidR="00D7428B" w:rsidRDefault="00D7428B" w:rsidP="00D7428B">
      <w:pPr>
        <w:rPr>
          <w:color w:val="auto"/>
        </w:rPr>
      </w:pPr>
      <w:r>
        <w:rPr>
          <w:color w:val="auto"/>
        </w:rPr>
        <w:t xml:space="preserve">Minute 37 - It was noted that the success of the Caerffili in Bloom group was underpinned by the Town Council funding the summer floral decorations in the town centre. </w:t>
      </w:r>
    </w:p>
    <w:p w14:paraId="22BEBA2F" w14:textId="77777777" w:rsidR="00D7428B" w:rsidRDefault="00D7428B" w:rsidP="00D7428B">
      <w:pPr>
        <w:pStyle w:val="NoSpacing"/>
        <w:ind w:hanging="851"/>
        <w:rPr>
          <w:b/>
          <w:bCs/>
          <w:u w:val="single"/>
        </w:rPr>
      </w:pPr>
      <w:r>
        <w:t xml:space="preserve">46 </w:t>
      </w:r>
      <w:r>
        <w:tab/>
      </w:r>
      <w:r>
        <w:rPr>
          <w:b/>
          <w:bCs/>
          <w:u w:val="single"/>
        </w:rPr>
        <w:t>COMMUNITY SAFETY MATTERS</w:t>
      </w:r>
    </w:p>
    <w:p w14:paraId="09F97040" w14:textId="77777777" w:rsidR="00D7428B" w:rsidRDefault="00D7428B" w:rsidP="00D7428B">
      <w:pPr>
        <w:pStyle w:val="NoSpacing"/>
        <w:ind w:hanging="851"/>
        <w:rPr>
          <w:b/>
          <w:bCs/>
          <w:u w:val="single"/>
        </w:rPr>
      </w:pPr>
    </w:p>
    <w:p w14:paraId="4153EC31" w14:textId="77777777" w:rsidR="00D7428B" w:rsidRDefault="00D7428B" w:rsidP="00D7428B">
      <w:pPr>
        <w:rPr>
          <w:color w:val="auto"/>
        </w:rPr>
      </w:pPr>
      <w:r>
        <w:rPr>
          <w:color w:val="auto"/>
        </w:rPr>
        <w:t>Gwent Police reported on the following:</w:t>
      </w:r>
    </w:p>
    <w:p w14:paraId="4B98DC55" w14:textId="77777777" w:rsidR="00D7428B" w:rsidRDefault="00D7428B" w:rsidP="00D7428B">
      <w:pPr>
        <w:numPr>
          <w:ilvl w:val="0"/>
          <w:numId w:val="1"/>
        </w:numPr>
        <w:spacing w:after="0"/>
        <w:contextualSpacing/>
        <w:rPr>
          <w:color w:val="auto"/>
        </w:rPr>
      </w:pPr>
      <w:r>
        <w:rPr>
          <w:color w:val="auto"/>
        </w:rPr>
        <w:t>Begging in the town centre</w:t>
      </w:r>
    </w:p>
    <w:p w14:paraId="42497C20" w14:textId="77777777" w:rsidR="00D7428B" w:rsidRDefault="00D7428B" w:rsidP="00D7428B">
      <w:pPr>
        <w:numPr>
          <w:ilvl w:val="0"/>
          <w:numId w:val="2"/>
        </w:numPr>
        <w:spacing w:after="0"/>
        <w:ind w:left="1077" w:hanging="357"/>
        <w:contextualSpacing/>
        <w:rPr>
          <w:color w:val="auto"/>
        </w:rPr>
      </w:pPr>
      <w:r>
        <w:rPr>
          <w:color w:val="auto"/>
        </w:rPr>
        <w:t xml:space="preserve">Town Safe initiative </w:t>
      </w:r>
    </w:p>
    <w:p w14:paraId="182BA9E6" w14:textId="77777777" w:rsidR="00D7428B" w:rsidRDefault="00D7428B" w:rsidP="00D7428B">
      <w:pPr>
        <w:numPr>
          <w:ilvl w:val="0"/>
          <w:numId w:val="2"/>
        </w:numPr>
        <w:spacing w:after="0"/>
        <w:contextualSpacing/>
        <w:rPr>
          <w:color w:val="auto"/>
        </w:rPr>
      </w:pPr>
      <w:r>
        <w:rPr>
          <w:color w:val="auto"/>
        </w:rPr>
        <w:t>Vehicle crime in Mill Road</w:t>
      </w:r>
    </w:p>
    <w:p w14:paraId="65521994" w14:textId="77777777" w:rsidR="00D7428B" w:rsidRDefault="00D7428B" w:rsidP="00D7428B">
      <w:pPr>
        <w:spacing w:after="0" w:line="240" w:lineRule="auto"/>
        <w:ind w:hanging="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p>
    <w:p w14:paraId="19AC3EC6" w14:textId="77777777" w:rsidR="00D7428B" w:rsidRDefault="00D7428B" w:rsidP="00D7428B">
      <w:pPr>
        <w:spacing w:after="3" w:line="240" w:lineRule="auto"/>
        <w:ind w:left="1213" w:hanging="10"/>
        <w:rPr>
          <w:rFonts w:eastAsia="Times New Roman"/>
          <w:b/>
          <w:bCs/>
          <w:sz w:val="22"/>
          <w:szCs w:val="22"/>
          <w:lang w:eastAsia="en-GB"/>
        </w:rPr>
      </w:pPr>
    </w:p>
    <w:p w14:paraId="7FF0FD01" w14:textId="77777777" w:rsidR="00D7428B" w:rsidRDefault="00D7428B" w:rsidP="00D7428B">
      <w:pPr>
        <w:spacing w:after="3" w:line="240" w:lineRule="auto"/>
        <w:ind w:left="1213" w:hanging="10"/>
        <w:rPr>
          <w:rFonts w:eastAsia="Calibri"/>
          <w:b/>
          <w:bCs/>
          <w:sz w:val="22"/>
          <w:szCs w:val="22"/>
          <w:lang w:eastAsia="en-GB"/>
        </w:rPr>
      </w:pPr>
      <w:r>
        <w:rPr>
          <w:rFonts w:eastAsia="Times New Roman"/>
          <w:b/>
          <w:bCs/>
          <w:sz w:val="22"/>
          <w:szCs w:val="22"/>
          <w:lang w:eastAsia="en-GB"/>
        </w:rPr>
        <w:t>Address: The "Twyn Community Centre The Twyn Caerphilly CF83 IJL</w:t>
      </w:r>
    </w:p>
    <w:p w14:paraId="5B270FB7" w14:textId="77777777" w:rsidR="00D7428B" w:rsidRDefault="00D7428B" w:rsidP="00D7428B">
      <w:pPr>
        <w:spacing w:after="0" w:line="240" w:lineRule="auto"/>
        <w:ind w:left="2150" w:right="2431"/>
        <w:jc w:val="center"/>
        <w:rPr>
          <w:rFonts w:eastAsia="Times New Roman"/>
          <w:b/>
          <w:bCs/>
          <w:sz w:val="22"/>
          <w:szCs w:val="22"/>
          <w:lang w:eastAsia="en-GB"/>
        </w:rPr>
      </w:pPr>
      <w:r>
        <w:rPr>
          <w:rFonts w:eastAsia="Times New Roman"/>
          <w:b/>
          <w:bCs/>
          <w:sz w:val="22"/>
          <w:szCs w:val="22"/>
          <w:lang w:eastAsia="en-GB"/>
        </w:rPr>
        <w:t>Telephone: Caerphilly 07950 935822</w:t>
      </w:r>
    </w:p>
    <w:p w14:paraId="0492BF2B" w14:textId="77777777" w:rsidR="00D7428B" w:rsidRDefault="00D7428B" w:rsidP="00D7428B">
      <w:pPr>
        <w:spacing w:after="0" w:line="240" w:lineRule="auto"/>
        <w:ind w:left="2150" w:right="2431"/>
        <w:jc w:val="center"/>
        <w:rPr>
          <w:rFonts w:eastAsia="Calibri"/>
          <w:b/>
          <w:bCs/>
          <w:sz w:val="22"/>
          <w:szCs w:val="22"/>
          <w:lang w:eastAsia="en-GB"/>
        </w:rPr>
      </w:pPr>
      <w:r>
        <w:rPr>
          <w:rFonts w:eastAsia="Times New Roman"/>
          <w:b/>
          <w:bCs/>
          <w:sz w:val="22"/>
          <w:szCs w:val="22"/>
          <w:lang w:eastAsia="en-GB"/>
        </w:rPr>
        <w:t xml:space="preserve"> E-mail: caerphillytowncouncil@outlook.com</w:t>
      </w:r>
    </w:p>
    <w:p w14:paraId="0CBC8660" w14:textId="77777777" w:rsidR="00D7428B" w:rsidRDefault="00D7428B" w:rsidP="00D7428B">
      <w:pPr>
        <w:spacing w:after="3" w:line="240" w:lineRule="auto"/>
        <w:ind w:left="882" w:hanging="10"/>
        <w:rPr>
          <w:rFonts w:eastAsia="Times New Roman"/>
          <w:b/>
          <w:bCs/>
          <w:sz w:val="22"/>
          <w:szCs w:val="22"/>
          <w:lang w:eastAsia="en-GB"/>
        </w:rPr>
      </w:pPr>
      <w:r>
        <w:rPr>
          <w:rFonts w:eastAsia="Times New Roman"/>
          <w:b/>
          <w:bCs/>
          <w:sz w:val="22"/>
          <w:szCs w:val="22"/>
          <w:lang w:eastAsia="en-GB"/>
        </w:rPr>
        <w:t xml:space="preserve">                       Office hours: By Appointment Monday to Friday</w:t>
      </w:r>
    </w:p>
    <w:p w14:paraId="377BDBBB" w14:textId="77777777" w:rsidR="00D7428B" w:rsidRDefault="00D7428B" w:rsidP="00C54B0D">
      <w:pPr>
        <w:pStyle w:val="NoSpacing"/>
      </w:pPr>
      <w:r>
        <w:t xml:space="preserve"> </w:t>
      </w:r>
    </w:p>
    <w:p w14:paraId="70178830" w14:textId="77777777" w:rsidR="00B23752" w:rsidRDefault="00B23752" w:rsidP="00C54B0D">
      <w:pPr>
        <w:pStyle w:val="NoSpacing"/>
      </w:pPr>
    </w:p>
    <w:p w14:paraId="081E087E" w14:textId="77777777" w:rsidR="000E4B84" w:rsidRDefault="000E4B84" w:rsidP="00C54B0D">
      <w:pPr>
        <w:spacing w:after="0" w:line="240" w:lineRule="auto"/>
        <w:ind w:left="720"/>
        <w:contextualSpacing/>
        <w:rPr>
          <w:color w:val="auto"/>
        </w:rPr>
      </w:pPr>
    </w:p>
    <w:p w14:paraId="2DB13DA7" w14:textId="77777777" w:rsidR="00FD3CAD" w:rsidRDefault="00FD3CAD" w:rsidP="00C54B0D">
      <w:pPr>
        <w:spacing w:after="0" w:line="240" w:lineRule="auto"/>
        <w:ind w:left="720"/>
        <w:contextualSpacing/>
        <w:rPr>
          <w:color w:val="auto"/>
        </w:rPr>
      </w:pPr>
    </w:p>
    <w:p w14:paraId="5BD79C4C" w14:textId="77777777" w:rsidR="00FD3CAD" w:rsidRDefault="00FD3CAD" w:rsidP="00C54B0D">
      <w:pPr>
        <w:spacing w:after="0" w:line="240" w:lineRule="auto"/>
        <w:ind w:left="720"/>
        <w:contextualSpacing/>
        <w:rPr>
          <w:color w:val="auto"/>
        </w:rPr>
      </w:pPr>
    </w:p>
    <w:p w14:paraId="2C43EBFA" w14:textId="77777777" w:rsidR="00480210" w:rsidRDefault="00480210" w:rsidP="00C54B0D">
      <w:pPr>
        <w:spacing w:after="0" w:line="240" w:lineRule="auto"/>
        <w:ind w:left="720"/>
        <w:contextualSpacing/>
        <w:rPr>
          <w:color w:val="auto"/>
        </w:rPr>
      </w:pPr>
    </w:p>
    <w:p w14:paraId="5D50462E" w14:textId="0E37A768" w:rsidR="000E4B84" w:rsidRDefault="000E4B84" w:rsidP="00C54B0D">
      <w:pPr>
        <w:numPr>
          <w:ilvl w:val="0"/>
          <w:numId w:val="2"/>
        </w:numPr>
        <w:spacing w:after="0" w:line="240" w:lineRule="auto"/>
        <w:contextualSpacing/>
        <w:rPr>
          <w:color w:val="auto"/>
        </w:rPr>
      </w:pPr>
      <w:r>
        <w:rPr>
          <w:color w:val="auto"/>
        </w:rPr>
        <w:t>Fire at rear of Starbucks</w:t>
      </w:r>
    </w:p>
    <w:p w14:paraId="661DC9C2" w14:textId="0832220D" w:rsidR="00B23752" w:rsidRDefault="00B23752" w:rsidP="00C54B0D">
      <w:pPr>
        <w:numPr>
          <w:ilvl w:val="0"/>
          <w:numId w:val="2"/>
        </w:numPr>
        <w:spacing w:after="0" w:line="240" w:lineRule="auto"/>
        <w:contextualSpacing/>
        <w:rPr>
          <w:color w:val="auto"/>
        </w:rPr>
      </w:pPr>
      <w:r>
        <w:rPr>
          <w:color w:val="auto"/>
        </w:rPr>
        <w:t xml:space="preserve">Changes to CSO cover </w:t>
      </w:r>
    </w:p>
    <w:p w14:paraId="48DA5556" w14:textId="77777777" w:rsidR="00B23752" w:rsidRDefault="00B23752" w:rsidP="00C54B0D">
      <w:pPr>
        <w:numPr>
          <w:ilvl w:val="0"/>
          <w:numId w:val="2"/>
        </w:numPr>
        <w:spacing w:after="0" w:line="240" w:lineRule="auto"/>
        <w:contextualSpacing/>
        <w:rPr>
          <w:color w:val="auto"/>
        </w:rPr>
      </w:pPr>
      <w:r>
        <w:rPr>
          <w:color w:val="auto"/>
        </w:rPr>
        <w:t xml:space="preserve">Planning for a Community Pride event in June 2023 </w:t>
      </w:r>
    </w:p>
    <w:p w14:paraId="3155EFB9" w14:textId="77777777" w:rsidR="00B23752" w:rsidRDefault="00B23752" w:rsidP="00C54B0D">
      <w:pPr>
        <w:pStyle w:val="NoSpacing"/>
      </w:pPr>
    </w:p>
    <w:p w14:paraId="6CEF376C" w14:textId="77777777" w:rsidR="00D7428B" w:rsidRDefault="00D7428B" w:rsidP="00D7428B">
      <w:pPr>
        <w:pStyle w:val="NoSpacing"/>
        <w:ind w:hanging="851"/>
        <w:rPr>
          <w:b/>
          <w:bCs/>
          <w:u w:val="single"/>
        </w:rPr>
      </w:pPr>
      <w:r>
        <w:t xml:space="preserve">47 </w:t>
      </w:r>
      <w:r>
        <w:tab/>
      </w:r>
      <w:r>
        <w:rPr>
          <w:b/>
          <w:bCs/>
          <w:u w:val="single"/>
        </w:rPr>
        <w:t>TOWN MAYOR’S DIARY</w:t>
      </w:r>
    </w:p>
    <w:p w14:paraId="302E209F" w14:textId="77777777" w:rsidR="00D7428B" w:rsidRDefault="00D7428B" w:rsidP="00D7428B">
      <w:pPr>
        <w:pStyle w:val="NoSpacing"/>
        <w:ind w:hanging="851"/>
        <w:rPr>
          <w:b/>
          <w:bCs/>
          <w:u w:val="single"/>
        </w:rPr>
      </w:pPr>
    </w:p>
    <w:p w14:paraId="74A64D4C" w14:textId="77777777" w:rsidR="00D7428B" w:rsidRDefault="00D7428B" w:rsidP="00D7428B">
      <w:pPr>
        <w:rPr>
          <w:color w:val="auto"/>
        </w:rPr>
      </w:pPr>
      <w:r>
        <w:rPr>
          <w:color w:val="auto"/>
        </w:rPr>
        <w:t xml:space="preserve">The Mayor had attended an awards evening at Caerphilly Bowling Club. </w:t>
      </w:r>
    </w:p>
    <w:p w14:paraId="2AF05F23" w14:textId="77777777" w:rsidR="00D7428B" w:rsidRDefault="00D7428B" w:rsidP="00D7428B">
      <w:pPr>
        <w:pStyle w:val="NoSpacing"/>
        <w:ind w:hanging="851"/>
        <w:rPr>
          <w:b/>
          <w:bCs/>
          <w:u w:val="single"/>
        </w:rPr>
      </w:pPr>
      <w:r>
        <w:t>48</w:t>
      </w:r>
      <w:r>
        <w:tab/>
      </w:r>
      <w:r>
        <w:rPr>
          <w:b/>
          <w:bCs/>
          <w:u w:val="single"/>
        </w:rPr>
        <w:t xml:space="preserve"> ENVIRONMENTAL MATTERS</w:t>
      </w:r>
    </w:p>
    <w:p w14:paraId="627E8560" w14:textId="77777777" w:rsidR="00D7428B" w:rsidRDefault="00D7428B" w:rsidP="00D7428B">
      <w:pPr>
        <w:pStyle w:val="NoSpacing"/>
        <w:ind w:hanging="851"/>
      </w:pPr>
      <w:r>
        <w:tab/>
      </w:r>
    </w:p>
    <w:p w14:paraId="2ACF8E8A" w14:textId="77777777" w:rsidR="00D7428B" w:rsidRDefault="00D7428B" w:rsidP="00D7428B">
      <w:pPr>
        <w:rPr>
          <w:color w:val="auto"/>
        </w:rPr>
      </w:pPr>
      <w:r>
        <w:rPr>
          <w:color w:val="auto"/>
        </w:rPr>
        <w:t>NRA was involved in a number of pollution incidents.</w:t>
      </w:r>
    </w:p>
    <w:p w14:paraId="779C15BA" w14:textId="77777777" w:rsidR="00D7428B" w:rsidRDefault="00D7428B" w:rsidP="00D7428B">
      <w:pPr>
        <w:pStyle w:val="NoSpacing"/>
        <w:ind w:hanging="851"/>
        <w:rPr>
          <w:b/>
          <w:bCs/>
          <w:u w:val="single"/>
        </w:rPr>
      </w:pPr>
      <w:r>
        <w:t>49</w:t>
      </w:r>
      <w:r>
        <w:tab/>
      </w:r>
      <w:r>
        <w:rPr>
          <w:b/>
          <w:bCs/>
          <w:u w:val="single"/>
        </w:rPr>
        <w:t>TOWN CLERK’S REPORTS</w:t>
      </w:r>
    </w:p>
    <w:p w14:paraId="39FA795B" w14:textId="77777777" w:rsidR="00D7428B" w:rsidRDefault="00D7428B" w:rsidP="00D7428B">
      <w:pPr>
        <w:pStyle w:val="NoSpacing"/>
        <w:ind w:hanging="851"/>
        <w:rPr>
          <w:b/>
          <w:bCs/>
          <w:u w:val="single"/>
        </w:rPr>
      </w:pPr>
    </w:p>
    <w:p w14:paraId="590E6A67" w14:textId="77777777" w:rsidR="00D7428B" w:rsidRDefault="00D7428B" w:rsidP="00D7428B">
      <w:pPr>
        <w:rPr>
          <w:color w:val="auto"/>
          <w:u w:val="single"/>
        </w:rPr>
      </w:pPr>
      <w:r>
        <w:rPr>
          <w:color w:val="auto"/>
          <w:u w:val="single"/>
        </w:rPr>
        <w:t>1 Training Plan</w:t>
      </w:r>
    </w:p>
    <w:p w14:paraId="1914E329" w14:textId="141A7E69" w:rsidR="00D7428B" w:rsidRDefault="00D7428B" w:rsidP="00D7428B">
      <w:pPr>
        <w:rPr>
          <w:color w:val="auto"/>
        </w:rPr>
      </w:pPr>
      <w:r>
        <w:rPr>
          <w:color w:val="auto"/>
        </w:rPr>
        <w:t xml:space="preserve">The draft of the Training Plan had been presented at the October meeting. </w:t>
      </w:r>
      <w:r w:rsidR="00F65D24">
        <w:rPr>
          <w:color w:val="auto"/>
        </w:rPr>
        <w:t xml:space="preserve"> </w:t>
      </w:r>
      <w:r>
        <w:rPr>
          <w:color w:val="auto"/>
        </w:rPr>
        <w:t>No further comments had been received.</w:t>
      </w:r>
    </w:p>
    <w:p w14:paraId="515B6B65" w14:textId="77777777" w:rsidR="00D7428B" w:rsidRDefault="00D7428B" w:rsidP="00D7428B">
      <w:pPr>
        <w:rPr>
          <w:color w:val="auto"/>
        </w:rPr>
      </w:pPr>
      <w:r>
        <w:rPr>
          <w:color w:val="auto"/>
        </w:rPr>
        <w:t>It was resolved to approve the Training Plan and publish on the website by the deadline required by Welsh Government of 5 November 2022.</w:t>
      </w:r>
    </w:p>
    <w:p w14:paraId="3B33D0D1" w14:textId="77777777" w:rsidR="00D7428B" w:rsidRDefault="00D7428B" w:rsidP="00D7428B">
      <w:pPr>
        <w:rPr>
          <w:color w:val="auto"/>
          <w:u w:val="single"/>
        </w:rPr>
      </w:pPr>
      <w:r>
        <w:rPr>
          <w:color w:val="auto"/>
          <w:u w:val="single"/>
        </w:rPr>
        <w:t>2 Q2 Budget Monitoring 2022/23 Financial Year</w:t>
      </w:r>
    </w:p>
    <w:p w14:paraId="4DDEB492" w14:textId="77777777" w:rsidR="00D7428B" w:rsidRDefault="00D7428B" w:rsidP="00D7428B">
      <w:pPr>
        <w:rPr>
          <w:color w:val="auto"/>
        </w:rPr>
      </w:pPr>
      <w:r>
        <w:rPr>
          <w:color w:val="auto"/>
        </w:rPr>
        <w:t>Expenditure in the period 1</w:t>
      </w:r>
      <w:r>
        <w:rPr>
          <w:color w:val="auto"/>
          <w:vertAlign w:val="superscript"/>
        </w:rPr>
        <w:t>st</w:t>
      </w:r>
      <w:r>
        <w:rPr>
          <w:color w:val="auto"/>
        </w:rPr>
        <w:t xml:space="preserve"> April 2022 to 30</w:t>
      </w:r>
      <w:r>
        <w:rPr>
          <w:color w:val="auto"/>
          <w:vertAlign w:val="superscript"/>
        </w:rPr>
        <w:t>th</w:t>
      </w:r>
      <w:r>
        <w:rPr>
          <w:color w:val="auto"/>
        </w:rPr>
        <w:t xml:space="preserve"> September 2022 was £61,442 which represents 44% of the budget estimates approved in November 2021.</w:t>
      </w:r>
    </w:p>
    <w:p w14:paraId="73C22C4A" w14:textId="77777777" w:rsidR="00D7428B" w:rsidRDefault="00D7428B" w:rsidP="00D7428B">
      <w:pPr>
        <w:rPr>
          <w:color w:val="auto"/>
        </w:rPr>
      </w:pPr>
      <w:r>
        <w:rPr>
          <w:color w:val="auto"/>
        </w:rPr>
        <w:t>Members noted the report.</w:t>
      </w:r>
    </w:p>
    <w:p w14:paraId="7B29F842" w14:textId="77777777" w:rsidR="00D7428B" w:rsidRDefault="00D7428B" w:rsidP="00D7428B">
      <w:pPr>
        <w:pStyle w:val="NoSpacing"/>
        <w:ind w:hanging="851"/>
        <w:rPr>
          <w:b/>
          <w:bCs/>
          <w:u w:val="single"/>
        </w:rPr>
      </w:pPr>
      <w:r>
        <w:t>50</w:t>
      </w:r>
      <w:r>
        <w:tab/>
      </w:r>
      <w:r>
        <w:rPr>
          <w:b/>
          <w:bCs/>
          <w:u w:val="single"/>
        </w:rPr>
        <w:t>PLANNING MATTERS</w:t>
      </w:r>
    </w:p>
    <w:p w14:paraId="1425F30A" w14:textId="77777777" w:rsidR="00D7428B" w:rsidRDefault="00D7428B" w:rsidP="00D7428B">
      <w:pPr>
        <w:pStyle w:val="NoSpacing"/>
        <w:ind w:hanging="851"/>
        <w:rPr>
          <w:b/>
          <w:bCs/>
          <w:u w:val="single"/>
        </w:rPr>
      </w:pPr>
    </w:p>
    <w:p w14:paraId="0EE9923D" w14:textId="77777777" w:rsidR="00D7428B" w:rsidRDefault="00D7428B" w:rsidP="00D7428B">
      <w:pPr>
        <w:pStyle w:val="NoSpacing"/>
      </w:pPr>
      <w:r>
        <w:t>The following planning applications were considered, and comments made as follows:</w:t>
      </w:r>
    </w:p>
    <w:p w14:paraId="319BEC34" w14:textId="77777777" w:rsidR="00D7428B" w:rsidRDefault="00D7428B" w:rsidP="00D7428B">
      <w:pPr>
        <w:pStyle w:val="NoSpacing"/>
      </w:pPr>
    </w:p>
    <w:p w14:paraId="45C149A7" w14:textId="77777777" w:rsidR="00D7428B" w:rsidRDefault="00D7428B" w:rsidP="00D7428B">
      <w:pPr>
        <w:rPr>
          <w:color w:val="auto"/>
        </w:rPr>
      </w:pPr>
      <w:r>
        <w:rPr>
          <w:color w:val="auto"/>
        </w:rPr>
        <w:t>22/0762/ADV – no objections</w:t>
      </w:r>
    </w:p>
    <w:p w14:paraId="23335F71" w14:textId="77777777" w:rsidR="00D7428B" w:rsidRDefault="00D7428B" w:rsidP="00D7428B">
      <w:pPr>
        <w:rPr>
          <w:color w:val="auto"/>
        </w:rPr>
      </w:pPr>
      <w:r>
        <w:rPr>
          <w:color w:val="auto"/>
        </w:rPr>
        <w:t>22/0768/ADV – no objections</w:t>
      </w:r>
    </w:p>
    <w:p w14:paraId="04E12861" w14:textId="77777777" w:rsidR="00D7428B" w:rsidRDefault="00D7428B" w:rsidP="00D7428B">
      <w:pPr>
        <w:rPr>
          <w:color w:val="auto"/>
        </w:rPr>
      </w:pPr>
      <w:r>
        <w:rPr>
          <w:color w:val="auto"/>
        </w:rPr>
        <w:t>22/0794/FULL – no objections</w:t>
      </w:r>
    </w:p>
    <w:p w14:paraId="4CD6B8CD" w14:textId="77777777" w:rsidR="00D7428B" w:rsidRDefault="00D7428B" w:rsidP="00D7428B">
      <w:pPr>
        <w:rPr>
          <w:color w:val="auto"/>
        </w:rPr>
      </w:pPr>
      <w:r>
        <w:rPr>
          <w:color w:val="auto"/>
        </w:rPr>
        <w:t>22/0825/FULL -  no objections</w:t>
      </w:r>
    </w:p>
    <w:p w14:paraId="647C66B7" w14:textId="77777777" w:rsidR="00D7428B" w:rsidRDefault="00D7428B" w:rsidP="00D7428B">
      <w:pPr>
        <w:rPr>
          <w:color w:val="auto"/>
        </w:rPr>
      </w:pPr>
      <w:r>
        <w:rPr>
          <w:color w:val="auto"/>
        </w:rPr>
        <w:t>Councillor J Fussell declared an interest and took no part in the discussion or decision making on any of the applications.</w:t>
      </w:r>
    </w:p>
    <w:p w14:paraId="137D56F2" w14:textId="77777777" w:rsidR="00D7428B" w:rsidRDefault="00D7428B" w:rsidP="00D7428B">
      <w:pPr>
        <w:pStyle w:val="NoSpacing"/>
        <w:ind w:hanging="851"/>
        <w:rPr>
          <w:b/>
          <w:bCs/>
          <w:u w:val="single"/>
        </w:rPr>
      </w:pPr>
      <w:r>
        <w:t xml:space="preserve">51 </w:t>
      </w:r>
      <w:r>
        <w:tab/>
      </w:r>
      <w:r>
        <w:rPr>
          <w:b/>
          <w:bCs/>
          <w:u w:val="single"/>
        </w:rPr>
        <w:t>PAYMENTS AND FINANCIAL MATTERS</w:t>
      </w:r>
    </w:p>
    <w:p w14:paraId="4A7D3AEF" w14:textId="77777777" w:rsidR="00D7428B" w:rsidRDefault="00D7428B" w:rsidP="00D7428B">
      <w:pPr>
        <w:pStyle w:val="NoSpacing"/>
        <w:ind w:hanging="851"/>
        <w:rPr>
          <w:b/>
          <w:bCs/>
          <w:u w:val="single"/>
        </w:rPr>
      </w:pPr>
    </w:p>
    <w:p w14:paraId="414AC56E" w14:textId="77777777" w:rsidR="00D7428B" w:rsidRDefault="00D7428B" w:rsidP="00D7428B">
      <w:pPr>
        <w:pStyle w:val="NoSpacing"/>
      </w:pPr>
      <w:r>
        <w:t>1 List of Payments were noted and approved.</w:t>
      </w:r>
    </w:p>
    <w:p w14:paraId="6C84E84C" w14:textId="77777777" w:rsidR="00D7428B" w:rsidRDefault="00D7428B" w:rsidP="00D7428B">
      <w:pPr>
        <w:pStyle w:val="NoSpacing"/>
      </w:pPr>
    </w:p>
    <w:p w14:paraId="41D0958F" w14:textId="77777777" w:rsidR="00D7428B" w:rsidRDefault="00D7428B" w:rsidP="00D7428B">
      <w:pPr>
        <w:pStyle w:val="NoSpacing"/>
      </w:pPr>
      <w:r>
        <w:t>2 Bank account balances were noted.</w:t>
      </w:r>
    </w:p>
    <w:p w14:paraId="53EE8513" w14:textId="77777777" w:rsidR="00480210" w:rsidRDefault="00480210" w:rsidP="00D7428B">
      <w:pPr>
        <w:pStyle w:val="NoSpacing"/>
      </w:pPr>
    </w:p>
    <w:p w14:paraId="7EFC9377" w14:textId="77777777" w:rsidR="00480210" w:rsidRDefault="00480210" w:rsidP="00D7428B">
      <w:pPr>
        <w:pStyle w:val="NoSpacing"/>
      </w:pPr>
    </w:p>
    <w:p w14:paraId="63C2403A" w14:textId="77777777" w:rsidR="00480210" w:rsidRDefault="00480210" w:rsidP="00D7428B">
      <w:pPr>
        <w:pStyle w:val="NoSpacing"/>
      </w:pPr>
    </w:p>
    <w:p w14:paraId="2539D0AB" w14:textId="77777777" w:rsidR="00480210" w:rsidRDefault="00480210" w:rsidP="00D7428B">
      <w:pPr>
        <w:pStyle w:val="NoSpacing"/>
      </w:pPr>
    </w:p>
    <w:p w14:paraId="41BAD1BA" w14:textId="77777777" w:rsidR="00480210" w:rsidRDefault="00480210" w:rsidP="00D7428B">
      <w:pPr>
        <w:pStyle w:val="NoSpacing"/>
      </w:pPr>
    </w:p>
    <w:p w14:paraId="7CA92CAF" w14:textId="77777777" w:rsidR="00480210" w:rsidRDefault="00480210" w:rsidP="00D7428B">
      <w:pPr>
        <w:pStyle w:val="NoSpacing"/>
      </w:pPr>
    </w:p>
    <w:p w14:paraId="61DA2B86" w14:textId="77777777" w:rsidR="00480210" w:rsidRDefault="00480210" w:rsidP="00D7428B">
      <w:pPr>
        <w:pStyle w:val="NoSpacing"/>
      </w:pPr>
    </w:p>
    <w:p w14:paraId="55EE9382" w14:textId="77777777" w:rsidR="00480210" w:rsidRDefault="00480210" w:rsidP="00D7428B">
      <w:pPr>
        <w:pStyle w:val="NoSpacing"/>
      </w:pPr>
    </w:p>
    <w:p w14:paraId="6B24ACA2" w14:textId="77777777" w:rsidR="006E16E7" w:rsidRDefault="006E16E7" w:rsidP="00D7428B">
      <w:pPr>
        <w:pStyle w:val="NoSpacing"/>
      </w:pPr>
    </w:p>
    <w:p w14:paraId="5610DF79" w14:textId="77777777" w:rsidR="000918A3" w:rsidRDefault="000918A3" w:rsidP="00D7428B">
      <w:pPr>
        <w:pStyle w:val="NoSpacing"/>
      </w:pPr>
    </w:p>
    <w:p w14:paraId="77994964" w14:textId="77777777" w:rsidR="000918A3" w:rsidRDefault="000918A3" w:rsidP="00D7428B">
      <w:pPr>
        <w:pStyle w:val="NoSpacing"/>
      </w:pPr>
    </w:p>
    <w:p w14:paraId="23078632" w14:textId="77777777" w:rsidR="000918A3" w:rsidRDefault="000918A3" w:rsidP="00D7428B">
      <w:pPr>
        <w:pStyle w:val="NoSpacing"/>
      </w:pPr>
    </w:p>
    <w:p w14:paraId="6208E966" w14:textId="77777777" w:rsidR="00D7428B" w:rsidRDefault="00D7428B" w:rsidP="00D7428B">
      <w:pPr>
        <w:rPr>
          <w:b/>
          <w:bCs/>
          <w:color w:val="auto"/>
        </w:rPr>
      </w:pPr>
      <w:r>
        <w:rPr>
          <w:b/>
          <w:bCs/>
          <w:color w:val="auto"/>
        </w:rPr>
        <w:t>3 Applications for Financial Assistance</w:t>
      </w:r>
    </w:p>
    <w:p w14:paraId="0AEEDE60" w14:textId="77777777" w:rsidR="00D7428B" w:rsidRDefault="00D7428B" w:rsidP="00D7428B">
      <w:pPr>
        <w:rPr>
          <w:color w:val="auto"/>
          <w:u w:val="single"/>
        </w:rPr>
      </w:pPr>
      <w:r>
        <w:rPr>
          <w:color w:val="auto"/>
          <w:u w:val="single"/>
        </w:rPr>
        <w:t xml:space="preserve">Caerffili and District Twinning Association </w:t>
      </w:r>
    </w:p>
    <w:p w14:paraId="08D5C712" w14:textId="77777777" w:rsidR="00D7428B" w:rsidRDefault="00D7428B" w:rsidP="00D7428B">
      <w:pPr>
        <w:rPr>
          <w:color w:val="auto"/>
        </w:rPr>
      </w:pPr>
      <w:r>
        <w:rPr>
          <w:color w:val="auto"/>
        </w:rPr>
        <w:t>A grant of £250 was approved. Expenditure authorised under the Local Government Act 1972, section 137.</w:t>
      </w:r>
    </w:p>
    <w:p w14:paraId="0C42A7E1" w14:textId="77777777" w:rsidR="00D7428B" w:rsidRDefault="00D7428B" w:rsidP="00D7428B">
      <w:pPr>
        <w:rPr>
          <w:color w:val="auto"/>
        </w:rPr>
      </w:pPr>
      <w:r>
        <w:rPr>
          <w:color w:val="auto"/>
        </w:rPr>
        <w:t>Councillors P J Bevan, J Pettit, and M Prew declared an interest and took no part in the discussion or decision making on this application.</w:t>
      </w:r>
    </w:p>
    <w:p w14:paraId="51DBABD1" w14:textId="77777777" w:rsidR="00D7428B" w:rsidRDefault="00D7428B" w:rsidP="00D7428B">
      <w:pPr>
        <w:rPr>
          <w:color w:val="auto"/>
          <w:u w:val="single"/>
        </w:rPr>
      </w:pPr>
      <w:r>
        <w:rPr>
          <w:color w:val="auto"/>
          <w:u w:val="single"/>
        </w:rPr>
        <w:t>Save the Children Caerphilly Branch</w:t>
      </w:r>
    </w:p>
    <w:p w14:paraId="735B4D03" w14:textId="4A46AAFD" w:rsidR="00D7428B" w:rsidRDefault="00D7428B" w:rsidP="00D7428B">
      <w:pPr>
        <w:rPr>
          <w:color w:val="auto"/>
        </w:rPr>
      </w:pPr>
      <w:r>
        <w:rPr>
          <w:color w:val="auto"/>
        </w:rPr>
        <w:t xml:space="preserve">A grant of £100 was approved. </w:t>
      </w:r>
      <w:r w:rsidR="00F65D24">
        <w:rPr>
          <w:color w:val="auto"/>
        </w:rPr>
        <w:t xml:space="preserve"> </w:t>
      </w:r>
      <w:r>
        <w:rPr>
          <w:color w:val="auto"/>
        </w:rPr>
        <w:t>Expenditure authorised under the Local Government Act 1972, section 137.</w:t>
      </w:r>
    </w:p>
    <w:p w14:paraId="10A64F00" w14:textId="77777777" w:rsidR="00D7428B" w:rsidRDefault="00D7428B" w:rsidP="00D7428B">
      <w:pPr>
        <w:rPr>
          <w:color w:val="auto"/>
          <w:u w:val="single"/>
        </w:rPr>
      </w:pPr>
      <w:r>
        <w:rPr>
          <w:color w:val="auto"/>
          <w:u w:val="single"/>
        </w:rPr>
        <w:t>Eisteddfod y Cymoedd</w:t>
      </w:r>
    </w:p>
    <w:p w14:paraId="57315D7C" w14:textId="431651A3" w:rsidR="00D7428B" w:rsidRDefault="00D7428B" w:rsidP="00D7428B">
      <w:pPr>
        <w:rPr>
          <w:color w:val="auto"/>
        </w:rPr>
      </w:pPr>
      <w:r>
        <w:rPr>
          <w:color w:val="auto"/>
        </w:rPr>
        <w:t>A grant of £400 was approved.</w:t>
      </w:r>
      <w:r w:rsidR="00F65D24">
        <w:rPr>
          <w:color w:val="auto"/>
        </w:rPr>
        <w:t xml:space="preserve"> </w:t>
      </w:r>
      <w:r>
        <w:rPr>
          <w:color w:val="auto"/>
        </w:rPr>
        <w:t xml:space="preserve"> Expenditure authorised under the Local Government Act 1972, section 145.</w:t>
      </w:r>
    </w:p>
    <w:p w14:paraId="1BDC3784" w14:textId="77777777" w:rsidR="00D7428B" w:rsidRDefault="00D7428B" w:rsidP="00D7428B">
      <w:pPr>
        <w:pStyle w:val="NoSpacing"/>
        <w:ind w:hanging="851"/>
        <w:rPr>
          <w:b/>
          <w:bCs/>
          <w:u w:val="single"/>
        </w:rPr>
      </w:pPr>
      <w:r>
        <w:t xml:space="preserve">52 </w:t>
      </w:r>
      <w:r>
        <w:tab/>
      </w:r>
      <w:r>
        <w:rPr>
          <w:b/>
          <w:bCs/>
          <w:u w:val="single"/>
        </w:rPr>
        <w:t>CORRESPONDENCE</w:t>
      </w:r>
    </w:p>
    <w:p w14:paraId="6A4A71C8" w14:textId="77777777" w:rsidR="00D7428B" w:rsidRDefault="00D7428B" w:rsidP="00D7428B">
      <w:pPr>
        <w:pStyle w:val="NoSpacing"/>
        <w:ind w:hanging="851"/>
        <w:rPr>
          <w:b/>
          <w:bCs/>
          <w:u w:val="single"/>
        </w:rPr>
      </w:pPr>
    </w:p>
    <w:p w14:paraId="44FBF3A7" w14:textId="45CF7708" w:rsidR="00D7428B" w:rsidRDefault="00D7428B" w:rsidP="00D7428B">
      <w:pPr>
        <w:rPr>
          <w:color w:val="auto"/>
        </w:rPr>
      </w:pPr>
      <w:r>
        <w:rPr>
          <w:color w:val="auto"/>
        </w:rPr>
        <w:t>Correspondence had been received from CCBC seeking views on the Parklets that had been introduced during Covid to assist hospitality establishments</w:t>
      </w:r>
      <w:r w:rsidR="00F65D24">
        <w:rPr>
          <w:color w:val="auto"/>
        </w:rPr>
        <w:t xml:space="preserve">.  </w:t>
      </w:r>
      <w:r>
        <w:rPr>
          <w:color w:val="auto"/>
        </w:rPr>
        <w:t>It was agreed to support the retention of the Parklets on a permanent basis subject to ensuring appropriate access for pedestrians and disabled persons.</w:t>
      </w:r>
    </w:p>
    <w:p w14:paraId="10BF1A06" w14:textId="77777777" w:rsidR="00D7428B" w:rsidRDefault="00D7428B" w:rsidP="00D7428B">
      <w:pPr>
        <w:pStyle w:val="NoSpacing"/>
        <w:ind w:hanging="851"/>
        <w:rPr>
          <w:b/>
          <w:bCs/>
          <w:u w:val="single"/>
        </w:rPr>
      </w:pPr>
      <w:r>
        <w:t>53</w:t>
      </w:r>
      <w:r>
        <w:tab/>
      </w:r>
      <w:r>
        <w:rPr>
          <w:b/>
          <w:bCs/>
          <w:u w:val="single"/>
        </w:rPr>
        <w:t>MEMBER REQUESTS FOR FUTURE REPORTS</w:t>
      </w:r>
    </w:p>
    <w:p w14:paraId="0E560F2E" w14:textId="77777777" w:rsidR="00D7428B" w:rsidRDefault="00D7428B" w:rsidP="00D7428B">
      <w:pPr>
        <w:pStyle w:val="NoSpacing"/>
        <w:ind w:hanging="851"/>
        <w:rPr>
          <w:b/>
          <w:bCs/>
          <w:u w:val="single"/>
        </w:rPr>
      </w:pPr>
    </w:p>
    <w:p w14:paraId="169117A1" w14:textId="77777777" w:rsidR="00D7428B" w:rsidRDefault="00D7428B" w:rsidP="00D7428B">
      <w:pPr>
        <w:pStyle w:val="NoSpacing"/>
      </w:pPr>
      <w:r>
        <w:t>There were no requests.</w:t>
      </w:r>
    </w:p>
    <w:p w14:paraId="57442CA4" w14:textId="77777777" w:rsidR="00D7428B" w:rsidRDefault="00D7428B" w:rsidP="00D7428B">
      <w:pPr>
        <w:pStyle w:val="NoSpacing"/>
      </w:pPr>
    </w:p>
    <w:p w14:paraId="6D716F69" w14:textId="77777777" w:rsidR="00D7428B" w:rsidRDefault="00D7428B" w:rsidP="00D7428B">
      <w:pPr>
        <w:rPr>
          <w:color w:val="auto"/>
        </w:rPr>
      </w:pPr>
      <w:r>
        <w:rPr>
          <w:color w:val="auto"/>
        </w:rPr>
        <w:t>The meeting closed at 7.05 pm.</w:t>
      </w:r>
    </w:p>
    <w:p w14:paraId="51372B64" w14:textId="6DBEE72F" w:rsidR="00D7428B" w:rsidRDefault="00D7428B" w:rsidP="000C61D3">
      <w:pPr>
        <w:pStyle w:val="NoSpacing"/>
      </w:pPr>
    </w:p>
    <w:p w14:paraId="4FB7EDF5" w14:textId="3B6EB947" w:rsidR="0063542F" w:rsidRDefault="0063542F" w:rsidP="000C61D3">
      <w:pPr>
        <w:pStyle w:val="NoSpacing"/>
      </w:pPr>
    </w:p>
    <w:p w14:paraId="21C6A752" w14:textId="5D0DB60D" w:rsidR="001B720F" w:rsidRDefault="001B720F" w:rsidP="000C61D3">
      <w:pPr>
        <w:pStyle w:val="NoSpacing"/>
      </w:pPr>
    </w:p>
    <w:p w14:paraId="720DF294" w14:textId="1C1FFA26" w:rsidR="001B720F" w:rsidRDefault="001B720F" w:rsidP="000C61D3">
      <w:pPr>
        <w:pStyle w:val="NoSpacing"/>
      </w:pPr>
    </w:p>
    <w:p w14:paraId="11CC4A51" w14:textId="654BB5FA" w:rsidR="001B720F" w:rsidRDefault="001B720F" w:rsidP="000C61D3">
      <w:pPr>
        <w:pStyle w:val="NoSpacing"/>
      </w:pPr>
    </w:p>
    <w:p w14:paraId="24912CA3" w14:textId="706A2382" w:rsidR="001B720F" w:rsidRDefault="001B720F" w:rsidP="000C61D3">
      <w:pPr>
        <w:pStyle w:val="NoSpacing"/>
      </w:pPr>
    </w:p>
    <w:p w14:paraId="32E11835" w14:textId="006A64FA" w:rsidR="001B720F" w:rsidRDefault="001B720F" w:rsidP="000C61D3">
      <w:pPr>
        <w:pStyle w:val="NoSpacing"/>
      </w:pPr>
    </w:p>
    <w:p w14:paraId="0CB07562" w14:textId="6893EAAC" w:rsidR="001B720F" w:rsidRDefault="001B720F" w:rsidP="000C61D3">
      <w:pPr>
        <w:pStyle w:val="NoSpacing"/>
      </w:pPr>
    </w:p>
    <w:p w14:paraId="0D9EA510" w14:textId="1A2F0712" w:rsidR="001B720F" w:rsidRDefault="001B720F" w:rsidP="000C61D3">
      <w:pPr>
        <w:pStyle w:val="NoSpacing"/>
      </w:pPr>
    </w:p>
    <w:p w14:paraId="192EF01E" w14:textId="38BE79AD" w:rsidR="001B720F" w:rsidRDefault="001B720F" w:rsidP="000C61D3">
      <w:pPr>
        <w:pStyle w:val="NoSpacing"/>
      </w:pPr>
    </w:p>
    <w:p w14:paraId="7E4EC653" w14:textId="2F1B4E3F" w:rsidR="001B720F" w:rsidRDefault="001B720F" w:rsidP="000C61D3">
      <w:pPr>
        <w:pStyle w:val="NoSpacing"/>
      </w:pPr>
    </w:p>
    <w:p w14:paraId="45959689" w14:textId="16BCE2D5" w:rsidR="001B720F" w:rsidRDefault="001B720F" w:rsidP="000C61D3">
      <w:pPr>
        <w:pStyle w:val="NoSpacing"/>
      </w:pPr>
    </w:p>
    <w:p w14:paraId="6756CFC8" w14:textId="086E13A9" w:rsidR="001B720F" w:rsidRDefault="001B720F" w:rsidP="000C61D3">
      <w:pPr>
        <w:pStyle w:val="NoSpacing"/>
      </w:pPr>
    </w:p>
    <w:p w14:paraId="01F4F25F" w14:textId="2D02CDED" w:rsidR="001B720F" w:rsidRDefault="001B720F" w:rsidP="000C61D3">
      <w:pPr>
        <w:pStyle w:val="NoSpacing"/>
      </w:pPr>
    </w:p>
    <w:p w14:paraId="5FA2C567" w14:textId="027BFC21" w:rsidR="001B720F" w:rsidRDefault="001B720F" w:rsidP="000C61D3">
      <w:pPr>
        <w:pStyle w:val="NoSpacing"/>
      </w:pPr>
    </w:p>
    <w:p w14:paraId="69842D31" w14:textId="0EC69B48" w:rsidR="001B720F" w:rsidRDefault="001B720F" w:rsidP="000C61D3">
      <w:pPr>
        <w:pStyle w:val="NoSpacing"/>
      </w:pPr>
    </w:p>
    <w:p w14:paraId="743FC18A" w14:textId="4CF0C7AA" w:rsidR="001B720F" w:rsidRDefault="001B720F" w:rsidP="000C61D3">
      <w:pPr>
        <w:pStyle w:val="NoSpacing"/>
      </w:pPr>
    </w:p>
    <w:p w14:paraId="4C289A67" w14:textId="4CB82C7F" w:rsidR="001B720F" w:rsidRDefault="001B720F" w:rsidP="000C61D3">
      <w:pPr>
        <w:pStyle w:val="NoSpacing"/>
      </w:pPr>
    </w:p>
    <w:p w14:paraId="508FDE20" w14:textId="3A49513C" w:rsidR="001B720F" w:rsidRDefault="001B720F" w:rsidP="000C61D3">
      <w:pPr>
        <w:pStyle w:val="NoSpacing"/>
      </w:pPr>
    </w:p>
    <w:p w14:paraId="29BE3BF2" w14:textId="020E81E5" w:rsidR="001B720F" w:rsidRDefault="001B720F" w:rsidP="000C61D3">
      <w:pPr>
        <w:pStyle w:val="NoSpacing"/>
      </w:pPr>
    </w:p>
    <w:p w14:paraId="0199CC8B" w14:textId="04489345" w:rsidR="001B720F" w:rsidRDefault="001B720F" w:rsidP="000C61D3">
      <w:pPr>
        <w:pStyle w:val="NoSpacing"/>
      </w:pPr>
    </w:p>
    <w:p w14:paraId="6F466CF7" w14:textId="7BCF2191" w:rsidR="001B720F" w:rsidRDefault="001B720F" w:rsidP="000C61D3">
      <w:pPr>
        <w:pStyle w:val="NoSpacing"/>
      </w:pPr>
    </w:p>
    <w:p w14:paraId="5447A200" w14:textId="5B1EAA3F" w:rsidR="001B720F" w:rsidRDefault="001B720F" w:rsidP="000C61D3">
      <w:pPr>
        <w:pStyle w:val="NoSpacing"/>
      </w:pPr>
    </w:p>
    <w:p w14:paraId="42762155" w14:textId="48E989AD" w:rsidR="001B720F" w:rsidRDefault="001B720F" w:rsidP="000C61D3">
      <w:pPr>
        <w:pStyle w:val="NoSpacing"/>
      </w:pPr>
    </w:p>
    <w:p w14:paraId="2D14EB7F" w14:textId="77777777" w:rsidR="00527530" w:rsidRDefault="00527530" w:rsidP="00545610">
      <w:pPr>
        <w:spacing w:after="0" w:line="240" w:lineRule="auto"/>
        <w:rPr>
          <w:b/>
          <w:bCs/>
        </w:rPr>
      </w:pPr>
    </w:p>
    <w:p w14:paraId="6B11C5E1" w14:textId="13FEB290" w:rsidR="001B720F" w:rsidRDefault="001B720F" w:rsidP="00545610">
      <w:pPr>
        <w:spacing w:after="0" w:line="240" w:lineRule="auto"/>
        <w:rPr>
          <w:b/>
          <w:bCs/>
        </w:rPr>
      </w:pPr>
      <w:r>
        <w:rPr>
          <w:b/>
          <w:bCs/>
        </w:rPr>
        <w:t xml:space="preserve">Agenda Item 8.1 </w:t>
      </w:r>
    </w:p>
    <w:p w14:paraId="23E125F3" w14:textId="77777777" w:rsidR="001B720F" w:rsidRDefault="001B720F" w:rsidP="00545610">
      <w:pPr>
        <w:spacing w:after="0" w:line="240" w:lineRule="auto"/>
        <w:rPr>
          <w:b/>
          <w:bCs/>
        </w:rPr>
      </w:pPr>
      <w:r>
        <w:rPr>
          <w:b/>
          <w:bCs/>
        </w:rPr>
        <w:t>Report to Town Council 21 November 2022</w:t>
      </w:r>
    </w:p>
    <w:p w14:paraId="0F79B39F" w14:textId="75C6DF7C" w:rsidR="001B720F" w:rsidRDefault="001B720F" w:rsidP="00545610">
      <w:pPr>
        <w:spacing w:after="0" w:line="240" w:lineRule="auto"/>
        <w:rPr>
          <w:b/>
          <w:bCs/>
        </w:rPr>
      </w:pPr>
      <w:r>
        <w:rPr>
          <w:b/>
          <w:bCs/>
        </w:rPr>
        <w:t>Budget Estimates 2023/24</w:t>
      </w:r>
    </w:p>
    <w:p w14:paraId="69787CAC" w14:textId="77777777" w:rsidR="00545610" w:rsidRDefault="00545610" w:rsidP="00545610">
      <w:pPr>
        <w:spacing w:after="0" w:line="240" w:lineRule="auto"/>
        <w:rPr>
          <w:b/>
          <w:bCs/>
        </w:rPr>
      </w:pPr>
    </w:p>
    <w:p w14:paraId="4AEC9428" w14:textId="1F9BCE7D" w:rsidR="001B720F" w:rsidRDefault="001B720F" w:rsidP="001B720F">
      <w:r>
        <w:t xml:space="preserve">The revised estimates for the current year project expenditure will exceed income by £12846 which will require a contribution from balances. </w:t>
      </w:r>
      <w:r w:rsidR="00F65D24">
        <w:t xml:space="preserve"> </w:t>
      </w:r>
      <w:proofErr w:type="gramStart"/>
      <w:r>
        <w:t>However</w:t>
      </w:r>
      <w:proofErr w:type="gramEnd"/>
      <w:r>
        <w:t xml:space="preserve"> this is lower than the contribution from balances of £28124 projected in November 2021</w:t>
      </w:r>
      <w:r w:rsidR="00F65D24">
        <w:t xml:space="preserve">.  </w:t>
      </w:r>
      <w:r>
        <w:t>Income will be lower due no fireworks sponsorship and no street collection, and the CIL contribution is lower than projected.</w:t>
      </w:r>
      <w:r w:rsidR="00F65D24">
        <w:t xml:space="preserve">  </w:t>
      </w:r>
      <w:r>
        <w:t>This has been offset by a higher VAT reclaim.</w:t>
      </w:r>
    </w:p>
    <w:p w14:paraId="70FCA19D" w14:textId="1912440C" w:rsidR="001B720F" w:rsidRDefault="001B720F" w:rsidP="001B720F">
      <w:r>
        <w:t>The key changes on expenditure are savings on the election budget and the fireworks display which will not be taking place in 2022.</w:t>
      </w:r>
      <w:r w:rsidR="00F65D24">
        <w:t xml:space="preserve">  </w:t>
      </w:r>
      <w:r>
        <w:t>There is also a saving on the summer sports scheme due to CCBC securing grant from Welsh Government.</w:t>
      </w:r>
    </w:p>
    <w:p w14:paraId="26D0F122" w14:textId="6A0B2F1C" w:rsidR="001B720F" w:rsidRDefault="001B720F" w:rsidP="001B720F">
      <w:r>
        <w:t xml:space="preserve">The backdrop to the estimates for 2023/24 is inflation driven by the rise in energy costs which has impacted on all sectors of the economy. </w:t>
      </w:r>
      <w:r w:rsidR="00F65D24">
        <w:t xml:space="preserve"> </w:t>
      </w:r>
      <w:r>
        <w:t xml:space="preserve">Undoubtedly there will be an increase in the costs of supplies and services and this will have to be </w:t>
      </w:r>
      <w:proofErr w:type="gramStart"/>
      <w:r>
        <w:t>taken into account</w:t>
      </w:r>
      <w:proofErr w:type="gramEnd"/>
      <w:r>
        <w:t xml:space="preserve"> in budgeting for events and other activities next year. </w:t>
      </w:r>
      <w:r w:rsidR="00F65D24">
        <w:t xml:space="preserve"> </w:t>
      </w:r>
      <w:proofErr w:type="gramStart"/>
      <w:r>
        <w:t>However</w:t>
      </w:r>
      <w:proofErr w:type="gramEnd"/>
      <w:r>
        <w:t xml:space="preserve"> Members will be mindful of the difficulties that many households face due to the cost of living and in this respect an underlying assumption to the estimates is not to increase the precept and rely on balances to achieve a balanced budget. </w:t>
      </w:r>
      <w:r w:rsidR="00F65D24">
        <w:t xml:space="preserve"> </w:t>
      </w:r>
      <w:r>
        <w:t xml:space="preserve">The balances have increased during the pandemic due to savings from cancelled events and the use of balances is a sensible strategy for 2023/24 in the current economic circumstances. </w:t>
      </w:r>
      <w:r w:rsidR="00F65D24">
        <w:t xml:space="preserve"> </w:t>
      </w:r>
      <w:r>
        <w:t xml:space="preserve">This is of course subject to the usual caveat that balances can only be used once and are not normally the appropriate strategy for meeting recurring revenue expenditure. </w:t>
      </w:r>
    </w:p>
    <w:p w14:paraId="38BF6AD0" w14:textId="77777777" w:rsidR="001B720F" w:rsidRDefault="001B720F" w:rsidP="001B720F">
      <w:r>
        <w:t>In preparing the budget estimates for 2023/24 the following assumptions are made:</w:t>
      </w:r>
    </w:p>
    <w:p w14:paraId="22716FA7" w14:textId="77777777" w:rsidR="001B720F" w:rsidRDefault="001B720F" w:rsidP="001B720F">
      <w:pPr>
        <w:pStyle w:val="ListParagraph"/>
        <w:numPr>
          <w:ilvl w:val="0"/>
          <w:numId w:val="3"/>
        </w:numPr>
        <w:rPr>
          <w:rFonts w:ascii="Arial" w:hAnsi="Arial" w:cs="Arial"/>
          <w:sz w:val="24"/>
          <w:szCs w:val="24"/>
          <w:lang w:val="en-GB"/>
        </w:rPr>
      </w:pPr>
      <w:r>
        <w:rPr>
          <w:rFonts w:ascii="Arial" w:hAnsi="Arial" w:cs="Arial"/>
          <w:sz w:val="24"/>
          <w:szCs w:val="24"/>
          <w:lang w:val="en-GB"/>
        </w:rPr>
        <w:t>No increase in the precept which is kept at £15-50 for Band D properties</w:t>
      </w:r>
    </w:p>
    <w:p w14:paraId="74D51515" w14:textId="77777777" w:rsidR="001B720F" w:rsidRDefault="001B720F" w:rsidP="001B720F">
      <w:pPr>
        <w:pStyle w:val="ListParagraph"/>
        <w:numPr>
          <w:ilvl w:val="0"/>
          <w:numId w:val="3"/>
        </w:numPr>
        <w:rPr>
          <w:rFonts w:ascii="Arial" w:hAnsi="Arial" w:cs="Arial"/>
          <w:sz w:val="24"/>
          <w:szCs w:val="24"/>
          <w:lang w:val="en-GB"/>
        </w:rPr>
      </w:pPr>
      <w:r>
        <w:rPr>
          <w:rFonts w:ascii="Arial" w:hAnsi="Arial" w:cs="Arial"/>
          <w:sz w:val="24"/>
          <w:szCs w:val="24"/>
          <w:lang w:val="en-GB"/>
        </w:rPr>
        <w:t>Budget heads increased to reflect likely higher costs, particularly for events</w:t>
      </w:r>
    </w:p>
    <w:p w14:paraId="2D96C868" w14:textId="77777777" w:rsidR="001B720F" w:rsidRDefault="001B720F" w:rsidP="001B720F">
      <w:pPr>
        <w:pStyle w:val="ListParagraph"/>
        <w:numPr>
          <w:ilvl w:val="0"/>
          <w:numId w:val="3"/>
        </w:numPr>
        <w:rPr>
          <w:rFonts w:ascii="Arial" w:hAnsi="Arial" w:cs="Arial"/>
          <w:sz w:val="24"/>
          <w:szCs w:val="24"/>
          <w:lang w:val="en-GB"/>
        </w:rPr>
      </w:pPr>
      <w:r>
        <w:rPr>
          <w:rFonts w:ascii="Arial" w:hAnsi="Arial" w:cs="Arial"/>
          <w:sz w:val="24"/>
          <w:szCs w:val="24"/>
          <w:lang w:val="en-GB"/>
        </w:rPr>
        <w:t>Mandatory allowances included but not attendance allowance</w:t>
      </w:r>
    </w:p>
    <w:p w14:paraId="0C930857" w14:textId="77777777" w:rsidR="001B720F" w:rsidRDefault="001B720F" w:rsidP="001B720F">
      <w:pPr>
        <w:pStyle w:val="ListParagraph"/>
        <w:numPr>
          <w:ilvl w:val="0"/>
          <w:numId w:val="3"/>
        </w:numPr>
        <w:rPr>
          <w:rFonts w:ascii="Arial" w:hAnsi="Arial" w:cs="Arial"/>
          <w:sz w:val="24"/>
          <w:szCs w:val="24"/>
          <w:lang w:val="en-GB"/>
        </w:rPr>
      </w:pPr>
      <w:r>
        <w:rPr>
          <w:rFonts w:ascii="Arial" w:hAnsi="Arial" w:cs="Arial"/>
          <w:sz w:val="24"/>
          <w:szCs w:val="24"/>
          <w:lang w:val="en-GB"/>
        </w:rPr>
        <w:t>No provision for carers costs</w:t>
      </w:r>
    </w:p>
    <w:p w14:paraId="7FB39AD0" w14:textId="77777777" w:rsidR="001B720F" w:rsidRDefault="001B720F" w:rsidP="001B720F">
      <w:pPr>
        <w:pStyle w:val="ListParagraph"/>
        <w:numPr>
          <w:ilvl w:val="0"/>
          <w:numId w:val="3"/>
        </w:numPr>
        <w:rPr>
          <w:rFonts w:ascii="Arial" w:hAnsi="Arial" w:cs="Arial"/>
          <w:sz w:val="24"/>
          <w:szCs w:val="24"/>
          <w:lang w:val="en-GB"/>
        </w:rPr>
      </w:pPr>
      <w:r>
        <w:rPr>
          <w:rFonts w:ascii="Arial" w:hAnsi="Arial" w:cs="Arial"/>
          <w:sz w:val="24"/>
          <w:szCs w:val="24"/>
          <w:lang w:val="en-GB"/>
        </w:rPr>
        <w:t>No new areas of expenditure</w:t>
      </w:r>
    </w:p>
    <w:p w14:paraId="28471A05" w14:textId="77777777" w:rsidR="001B720F" w:rsidRDefault="001B720F" w:rsidP="001B720F">
      <w:pPr>
        <w:pStyle w:val="ListParagraph"/>
        <w:numPr>
          <w:ilvl w:val="0"/>
          <w:numId w:val="3"/>
        </w:numPr>
        <w:rPr>
          <w:rFonts w:ascii="Arial" w:hAnsi="Arial" w:cs="Arial"/>
          <w:sz w:val="24"/>
          <w:szCs w:val="24"/>
          <w:lang w:val="en-GB"/>
        </w:rPr>
      </w:pPr>
      <w:r>
        <w:rPr>
          <w:rFonts w:ascii="Arial" w:hAnsi="Arial" w:cs="Arial"/>
          <w:sz w:val="24"/>
          <w:szCs w:val="24"/>
          <w:lang w:val="en-GB"/>
        </w:rPr>
        <w:t>Provision for local government pay award of 3%</w:t>
      </w:r>
    </w:p>
    <w:p w14:paraId="4ABE006A" w14:textId="01E1AA03" w:rsidR="001B720F" w:rsidRDefault="001B720F" w:rsidP="001B720F">
      <w:r>
        <w:t>Taking these assumptions into account a budget expenditure of £135711 is proposed</w:t>
      </w:r>
      <w:r w:rsidR="00F65D24">
        <w:t xml:space="preserve">.  </w:t>
      </w:r>
      <w:r>
        <w:t>This is an increase of £16163 on the revised projected expenditure for the current financial year.</w:t>
      </w:r>
      <w:r w:rsidR="00F65D24">
        <w:t xml:space="preserve">  </w:t>
      </w:r>
      <w:r>
        <w:t>There will be no provision for elections in 2023/24 but this saving is offset by the budget increases due to inflation.</w:t>
      </w:r>
      <w:r w:rsidR="00F65D24">
        <w:t xml:space="preserve">  </w:t>
      </w:r>
      <w:r>
        <w:t xml:space="preserve">Income is projected at £108,577 (90% relates to precept) resulting in an excess of £27154 of expenditure over income. </w:t>
      </w:r>
      <w:r w:rsidR="00F65D24">
        <w:t xml:space="preserve"> </w:t>
      </w:r>
      <w:r>
        <w:t xml:space="preserve">A contribution of an equivalent amount from balances will be required to achieve a balanced budget. Even with this contribution balances will remain healthy. </w:t>
      </w:r>
      <w:r w:rsidR="00F65D24">
        <w:t xml:space="preserve"> </w:t>
      </w:r>
      <w:r>
        <w:t>However the outturn position for 2022/23 is a projection and is subject to change over the remaining part of the financial year which will affect the carried forward balances (either plus or minus).</w:t>
      </w:r>
    </w:p>
    <w:p w14:paraId="7622D119" w14:textId="77777777" w:rsidR="001B720F" w:rsidRDefault="001B720F" w:rsidP="001B720F">
      <w:r>
        <w:t>Recommendations</w:t>
      </w:r>
    </w:p>
    <w:p w14:paraId="49CD541F" w14:textId="77777777" w:rsidR="00545610" w:rsidRDefault="001B720F" w:rsidP="00545610">
      <w:pPr>
        <w:spacing w:after="0" w:line="240" w:lineRule="auto"/>
      </w:pPr>
      <w:r>
        <w:t>1 Members approve the budget estimates for 2023/24 set out in the attached tables</w:t>
      </w:r>
    </w:p>
    <w:p w14:paraId="51BFB78A" w14:textId="0075FF3C" w:rsidR="001B720F" w:rsidRDefault="001B720F" w:rsidP="00545610">
      <w:pPr>
        <w:spacing w:after="0" w:line="240" w:lineRule="auto"/>
      </w:pPr>
      <w:r>
        <w:t>2 The Council Tax for Band D properties is set at £15-50 for 2023/24.</w:t>
      </w:r>
    </w:p>
    <w:p w14:paraId="0212D333" w14:textId="64E6E7D0" w:rsidR="00AE4506" w:rsidRDefault="001B720F" w:rsidP="00545610">
      <w:pPr>
        <w:spacing w:after="0" w:line="240" w:lineRule="auto"/>
      </w:pPr>
      <w:r>
        <w:t>3 The budget is updated as necessary following completion of the year end accounts in April 2023.</w:t>
      </w:r>
    </w:p>
    <w:p w14:paraId="0957FE7E" w14:textId="77777777" w:rsidR="00545610" w:rsidRDefault="00545610" w:rsidP="00545610">
      <w:pPr>
        <w:spacing w:after="0" w:line="240" w:lineRule="auto"/>
      </w:pPr>
    </w:p>
    <w:p w14:paraId="5AE30858" w14:textId="77777777" w:rsidR="00545610" w:rsidRDefault="001B720F" w:rsidP="00545610">
      <w:pPr>
        <w:spacing w:after="0" w:line="240" w:lineRule="auto"/>
      </w:pPr>
      <w:r>
        <w:t>Phil Davy</w:t>
      </w:r>
    </w:p>
    <w:p w14:paraId="68917F17" w14:textId="72379F31" w:rsidR="001B720F" w:rsidRDefault="001B720F" w:rsidP="00545610">
      <w:pPr>
        <w:spacing w:after="0" w:line="240" w:lineRule="auto"/>
      </w:pPr>
      <w:r>
        <w:t>Town Clerk</w:t>
      </w:r>
    </w:p>
    <w:p w14:paraId="00E333BA" w14:textId="27441A59" w:rsidR="00AE4506" w:rsidRDefault="00AE4506" w:rsidP="001B720F"/>
    <w:p w14:paraId="7AB38F83" w14:textId="55958F5C" w:rsidR="00AE4506" w:rsidRDefault="00AE4506" w:rsidP="00BF2CC3">
      <w:pPr>
        <w:spacing w:after="0" w:line="240" w:lineRule="auto"/>
      </w:pPr>
    </w:p>
    <w:p w14:paraId="0A68277A" w14:textId="58BF3303" w:rsidR="00AE4506" w:rsidRDefault="00AE4506" w:rsidP="001B720F"/>
    <w:p w14:paraId="4DB61C02" w14:textId="77777777" w:rsidR="00AE4506" w:rsidRDefault="00AE4506" w:rsidP="00BF2CC3">
      <w:pPr>
        <w:spacing w:after="0" w:line="240" w:lineRule="auto"/>
        <w:jc w:val="center"/>
        <w:rPr>
          <w:b/>
          <w:bCs/>
          <w:sz w:val="32"/>
          <w:szCs w:val="32"/>
        </w:rPr>
      </w:pPr>
      <w:r>
        <w:rPr>
          <w:b/>
          <w:bCs/>
          <w:sz w:val="32"/>
          <w:szCs w:val="32"/>
        </w:rPr>
        <w:t>Caerphilly Town Council</w:t>
      </w:r>
    </w:p>
    <w:p w14:paraId="5E5D617A" w14:textId="77777777" w:rsidR="00AE4506" w:rsidRDefault="00AE4506" w:rsidP="00BF2CC3">
      <w:pPr>
        <w:spacing w:after="0" w:line="240" w:lineRule="auto"/>
        <w:jc w:val="center"/>
        <w:rPr>
          <w:b/>
          <w:bCs/>
          <w:sz w:val="32"/>
          <w:szCs w:val="32"/>
        </w:rPr>
      </w:pPr>
    </w:p>
    <w:p w14:paraId="3F716813" w14:textId="77777777" w:rsidR="00AE4506" w:rsidRDefault="00AE4506" w:rsidP="00BF2CC3">
      <w:pPr>
        <w:spacing w:after="0" w:line="240" w:lineRule="auto"/>
        <w:jc w:val="center"/>
        <w:rPr>
          <w:b/>
          <w:bCs/>
          <w:sz w:val="32"/>
          <w:szCs w:val="32"/>
        </w:rPr>
      </w:pPr>
      <w:r>
        <w:rPr>
          <w:b/>
          <w:bCs/>
          <w:sz w:val="32"/>
          <w:szCs w:val="32"/>
        </w:rPr>
        <w:t>Cyngor Tref Caerffili</w:t>
      </w:r>
    </w:p>
    <w:p w14:paraId="7CB28A2C" w14:textId="77777777" w:rsidR="00AE4506" w:rsidRDefault="00AE4506" w:rsidP="00BF2CC3">
      <w:pPr>
        <w:spacing w:after="0" w:line="240" w:lineRule="auto"/>
        <w:jc w:val="center"/>
        <w:rPr>
          <w:b/>
          <w:bCs/>
          <w:sz w:val="28"/>
          <w:szCs w:val="28"/>
        </w:rPr>
      </w:pPr>
    </w:p>
    <w:p w14:paraId="686BC20D" w14:textId="77777777" w:rsidR="00AE4506" w:rsidRDefault="00AE4506" w:rsidP="00BF2CC3">
      <w:pPr>
        <w:spacing w:after="0" w:line="240" w:lineRule="auto"/>
        <w:jc w:val="center"/>
        <w:rPr>
          <w:b/>
          <w:bCs/>
          <w:sz w:val="28"/>
          <w:szCs w:val="28"/>
        </w:rPr>
      </w:pPr>
      <w:r>
        <w:rPr>
          <w:b/>
          <w:bCs/>
          <w:sz w:val="28"/>
          <w:szCs w:val="28"/>
        </w:rPr>
        <w:t>Estimates 2023/2024 - Income</w:t>
      </w:r>
    </w:p>
    <w:p w14:paraId="09006789" w14:textId="77777777" w:rsidR="00AE4506" w:rsidRDefault="00AE4506" w:rsidP="00AE4506">
      <w:pPr>
        <w:jc w:val="center"/>
        <w:rPr>
          <w:rFonts w:ascii="Times New Roman" w:hAnsi="Times New Roman" w:cstheme="minorBidi"/>
          <w:b/>
          <w:bCs/>
          <w:sz w:val="28"/>
          <w:szCs w:val="28"/>
        </w:rPr>
      </w:pPr>
    </w:p>
    <w:tbl>
      <w:tblPr>
        <w:tblStyle w:val="TableGrid"/>
        <w:tblW w:w="0" w:type="auto"/>
        <w:jc w:val="center"/>
        <w:tblInd w:w="0" w:type="dxa"/>
        <w:tblLook w:val="04A0" w:firstRow="1" w:lastRow="0" w:firstColumn="1" w:lastColumn="0" w:noHBand="0" w:noVBand="1"/>
      </w:tblPr>
      <w:tblGrid>
        <w:gridCol w:w="1803"/>
        <w:gridCol w:w="1803"/>
        <w:gridCol w:w="1803"/>
        <w:gridCol w:w="1803"/>
        <w:gridCol w:w="1803"/>
      </w:tblGrid>
      <w:tr w:rsidR="00AE4506" w14:paraId="7C4C8B38" w14:textId="77777777" w:rsidTr="00AE4506">
        <w:trPr>
          <w:jc w:val="center"/>
        </w:trPr>
        <w:tc>
          <w:tcPr>
            <w:tcW w:w="1803" w:type="dxa"/>
            <w:tcBorders>
              <w:top w:val="single" w:sz="4" w:space="0" w:color="auto"/>
              <w:left w:val="single" w:sz="4" w:space="0" w:color="auto"/>
              <w:bottom w:val="single" w:sz="4" w:space="0" w:color="auto"/>
              <w:right w:val="single" w:sz="4" w:space="0" w:color="auto"/>
            </w:tcBorders>
            <w:shd w:val="clear" w:color="auto" w:fill="D1D1D1"/>
          </w:tcPr>
          <w:p w14:paraId="6F909B14" w14:textId="77777777" w:rsidR="00AE4506" w:rsidRDefault="00AE4506">
            <w:pPr>
              <w:pStyle w:val="NoSpacing"/>
            </w:pPr>
          </w:p>
        </w:tc>
        <w:tc>
          <w:tcPr>
            <w:tcW w:w="1803" w:type="dxa"/>
            <w:tcBorders>
              <w:top w:val="single" w:sz="4" w:space="0" w:color="auto"/>
              <w:left w:val="single" w:sz="4" w:space="0" w:color="auto"/>
              <w:bottom w:val="single" w:sz="4" w:space="0" w:color="auto"/>
              <w:right w:val="single" w:sz="4" w:space="0" w:color="auto"/>
            </w:tcBorders>
            <w:hideMark/>
          </w:tcPr>
          <w:p w14:paraId="199A43D5" w14:textId="77777777" w:rsidR="00AE4506" w:rsidRDefault="00AE4506">
            <w:pPr>
              <w:pStyle w:val="NoSpacing"/>
              <w:jc w:val="center"/>
              <w:rPr>
                <w:rFonts w:ascii="Arial" w:hAnsi="Arial" w:cs="Arial"/>
                <w:b/>
                <w:bCs/>
              </w:rPr>
            </w:pPr>
            <w:r>
              <w:rPr>
                <w:rFonts w:ascii="Arial" w:hAnsi="Arial" w:cs="Arial"/>
                <w:b/>
                <w:bCs/>
              </w:rPr>
              <w:t>Actual Received</w:t>
            </w:r>
          </w:p>
          <w:p w14:paraId="4E28F5B4" w14:textId="77777777" w:rsidR="00AE4506" w:rsidRDefault="00AE4506">
            <w:pPr>
              <w:pStyle w:val="NoSpacing"/>
              <w:jc w:val="center"/>
              <w:rPr>
                <w:rFonts w:ascii="Arial" w:hAnsi="Arial" w:cs="Arial"/>
                <w:b/>
                <w:bCs/>
              </w:rPr>
            </w:pPr>
            <w:r>
              <w:rPr>
                <w:rFonts w:ascii="Arial" w:hAnsi="Arial" w:cs="Arial"/>
                <w:b/>
                <w:bCs/>
              </w:rPr>
              <w:t>2021/22</w:t>
            </w:r>
          </w:p>
          <w:p w14:paraId="1466E47E" w14:textId="77777777" w:rsidR="00AE4506" w:rsidRDefault="00AE4506">
            <w:pPr>
              <w:pStyle w:val="NoSpacing"/>
              <w:jc w:val="center"/>
              <w:rPr>
                <w:b/>
                <w:bCs/>
              </w:rPr>
            </w:pPr>
            <w:r>
              <w:rPr>
                <w:rFonts w:ascii="Arial" w:hAnsi="Arial" w:cs="Arial"/>
                <w:b/>
                <w:bCs/>
              </w:rPr>
              <w:t>£</w:t>
            </w:r>
          </w:p>
        </w:tc>
        <w:tc>
          <w:tcPr>
            <w:tcW w:w="1803" w:type="dxa"/>
            <w:tcBorders>
              <w:top w:val="single" w:sz="4" w:space="0" w:color="auto"/>
              <w:left w:val="single" w:sz="4" w:space="0" w:color="auto"/>
              <w:bottom w:val="single" w:sz="4" w:space="0" w:color="auto"/>
              <w:right w:val="single" w:sz="4" w:space="0" w:color="auto"/>
            </w:tcBorders>
            <w:hideMark/>
          </w:tcPr>
          <w:p w14:paraId="4A58710B" w14:textId="77777777" w:rsidR="00AE4506" w:rsidRDefault="00AE4506">
            <w:pPr>
              <w:pStyle w:val="NoSpacing"/>
              <w:jc w:val="center"/>
              <w:rPr>
                <w:rFonts w:ascii="Arial" w:hAnsi="Arial" w:cs="Arial"/>
                <w:b/>
                <w:bCs/>
              </w:rPr>
            </w:pPr>
            <w:r>
              <w:rPr>
                <w:rFonts w:ascii="Arial" w:hAnsi="Arial" w:cs="Arial"/>
                <w:b/>
                <w:bCs/>
              </w:rPr>
              <w:t>Original</w:t>
            </w:r>
          </w:p>
          <w:p w14:paraId="3DF58079" w14:textId="77777777" w:rsidR="00AE4506" w:rsidRDefault="00AE4506">
            <w:pPr>
              <w:pStyle w:val="NoSpacing"/>
              <w:jc w:val="center"/>
              <w:rPr>
                <w:rFonts w:ascii="Arial" w:hAnsi="Arial" w:cs="Arial"/>
                <w:b/>
                <w:bCs/>
              </w:rPr>
            </w:pPr>
            <w:r>
              <w:rPr>
                <w:rFonts w:ascii="Arial" w:hAnsi="Arial" w:cs="Arial"/>
                <w:b/>
                <w:bCs/>
              </w:rPr>
              <w:t>Estimate</w:t>
            </w:r>
          </w:p>
          <w:p w14:paraId="0E4E74C2" w14:textId="77777777" w:rsidR="00AE4506" w:rsidRDefault="00AE4506">
            <w:pPr>
              <w:pStyle w:val="NoSpacing"/>
              <w:jc w:val="center"/>
              <w:rPr>
                <w:rFonts w:ascii="Arial" w:hAnsi="Arial" w:cs="Arial"/>
                <w:b/>
                <w:bCs/>
              </w:rPr>
            </w:pPr>
            <w:r>
              <w:rPr>
                <w:rFonts w:ascii="Arial" w:hAnsi="Arial" w:cs="Arial"/>
                <w:b/>
                <w:bCs/>
              </w:rPr>
              <w:t>2022/23</w:t>
            </w:r>
          </w:p>
          <w:p w14:paraId="72E1DEEF" w14:textId="77777777" w:rsidR="00AE4506" w:rsidRDefault="00AE4506">
            <w:pPr>
              <w:pStyle w:val="NoSpacing"/>
              <w:jc w:val="center"/>
              <w:rPr>
                <w:b/>
                <w:bCs/>
              </w:rPr>
            </w:pPr>
            <w:r>
              <w:rPr>
                <w:rFonts w:ascii="Arial" w:hAnsi="Arial" w:cs="Arial"/>
                <w:b/>
                <w:bCs/>
              </w:rPr>
              <w:t>£</w:t>
            </w:r>
          </w:p>
        </w:tc>
        <w:tc>
          <w:tcPr>
            <w:tcW w:w="1803" w:type="dxa"/>
            <w:tcBorders>
              <w:top w:val="single" w:sz="4" w:space="0" w:color="auto"/>
              <w:left w:val="single" w:sz="4" w:space="0" w:color="auto"/>
              <w:bottom w:val="single" w:sz="4" w:space="0" w:color="auto"/>
              <w:right w:val="single" w:sz="4" w:space="0" w:color="auto"/>
            </w:tcBorders>
            <w:hideMark/>
          </w:tcPr>
          <w:p w14:paraId="5E327A52" w14:textId="77777777" w:rsidR="00AE4506" w:rsidRDefault="00AE4506">
            <w:pPr>
              <w:pStyle w:val="NoSpacing"/>
              <w:jc w:val="center"/>
              <w:rPr>
                <w:rFonts w:ascii="Arial" w:hAnsi="Arial" w:cs="Arial"/>
                <w:b/>
                <w:bCs/>
              </w:rPr>
            </w:pPr>
            <w:r>
              <w:rPr>
                <w:rFonts w:ascii="Arial" w:hAnsi="Arial" w:cs="Arial"/>
                <w:b/>
                <w:bCs/>
              </w:rPr>
              <w:t>Revised</w:t>
            </w:r>
          </w:p>
          <w:p w14:paraId="518B9399" w14:textId="77777777" w:rsidR="00AE4506" w:rsidRDefault="00AE4506">
            <w:pPr>
              <w:pStyle w:val="NoSpacing"/>
              <w:jc w:val="center"/>
              <w:rPr>
                <w:rFonts w:ascii="Arial" w:hAnsi="Arial" w:cs="Arial"/>
                <w:b/>
                <w:bCs/>
              </w:rPr>
            </w:pPr>
            <w:r>
              <w:rPr>
                <w:rFonts w:ascii="Arial" w:hAnsi="Arial" w:cs="Arial"/>
                <w:b/>
                <w:bCs/>
              </w:rPr>
              <w:t>Estimate</w:t>
            </w:r>
          </w:p>
          <w:p w14:paraId="72AA3F6D" w14:textId="77777777" w:rsidR="00AE4506" w:rsidRDefault="00AE4506">
            <w:pPr>
              <w:pStyle w:val="NoSpacing"/>
              <w:jc w:val="center"/>
              <w:rPr>
                <w:rFonts w:ascii="Arial" w:hAnsi="Arial" w:cs="Arial"/>
                <w:b/>
                <w:bCs/>
              </w:rPr>
            </w:pPr>
            <w:r>
              <w:rPr>
                <w:rFonts w:ascii="Arial" w:hAnsi="Arial" w:cs="Arial"/>
                <w:b/>
                <w:bCs/>
              </w:rPr>
              <w:t>2022/23</w:t>
            </w:r>
          </w:p>
          <w:p w14:paraId="0850398E" w14:textId="77777777" w:rsidR="00AE4506" w:rsidRDefault="00AE4506">
            <w:pPr>
              <w:pStyle w:val="NoSpacing"/>
              <w:jc w:val="center"/>
              <w:rPr>
                <w:rFonts w:ascii="Arial" w:hAnsi="Arial" w:cs="Arial"/>
              </w:rPr>
            </w:pPr>
            <w:r>
              <w:rPr>
                <w:rFonts w:ascii="Arial" w:hAnsi="Arial" w:cs="Arial"/>
                <w:b/>
                <w:bCs/>
              </w:rPr>
              <w:t>£</w:t>
            </w:r>
          </w:p>
        </w:tc>
        <w:tc>
          <w:tcPr>
            <w:tcW w:w="1803" w:type="dxa"/>
            <w:tcBorders>
              <w:top w:val="single" w:sz="4" w:space="0" w:color="auto"/>
              <w:left w:val="single" w:sz="4" w:space="0" w:color="auto"/>
              <w:bottom w:val="single" w:sz="4" w:space="0" w:color="auto"/>
              <w:right w:val="single" w:sz="4" w:space="0" w:color="auto"/>
            </w:tcBorders>
          </w:tcPr>
          <w:p w14:paraId="08BCA0EE" w14:textId="77777777" w:rsidR="00AE4506" w:rsidRDefault="00AE4506">
            <w:pPr>
              <w:pStyle w:val="NoSpacing"/>
              <w:jc w:val="center"/>
              <w:rPr>
                <w:rFonts w:ascii="Arial" w:hAnsi="Arial" w:cs="Arial"/>
                <w:b/>
                <w:bCs/>
              </w:rPr>
            </w:pPr>
            <w:r>
              <w:rPr>
                <w:rFonts w:ascii="Arial" w:hAnsi="Arial" w:cs="Arial"/>
                <w:b/>
                <w:bCs/>
              </w:rPr>
              <w:t>Estimate</w:t>
            </w:r>
          </w:p>
          <w:p w14:paraId="4776819C" w14:textId="77777777" w:rsidR="00AE4506" w:rsidRDefault="00AE4506">
            <w:pPr>
              <w:pStyle w:val="NoSpacing"/>
              <w:jc w:val="center"/>
              <w:rPr>
                <w:rFonts w:ascii="Arial" w:hAnsi="Arial" w:cs="Arial"/>
                <w:b/>
                <w:bCs/>
              </w:rPr>
            </w:pPr>
            <w:r>
              <w:rPr>
                <w:rFonts w:ascii="Arial" w:hAnsi="Arial" w:cs="Arial"/>
                <w:b/>
                <w:bCs/>
              </w:rPr>
              <w:t>2023/24</w:t>
            </w:r>
          </w:p>
          <w:p w14:paraId="28570B86" w14:textId="77777777" w:rsidR="00AE4506" w:rsidRDefault="00AE4506">
            <w:pPr>
              <w:pStyle w:val="NoSpacing"/>
              <w:jc w:val="center"/>
              <w:rPr>
                <w:rFonts w:ascii="Arial" w:hAnsi="Arial" w:cs="Arial"/>
                <w:b/>
                <w:bCs/>
              </w:rPr>
            </w:pPr>
          </w:p>
          <w:p w14:paraId="2E61E2F5" w14:textId="77777777" w:rsidR="00AE4506" w:rsidRDefault="00AE4506">
            <w:pPr>
              <w:pStyle w:val="NoSpacing"/>
              <w:jc w:val="center"/>
              <w:rPr>
                <w:rFonts w:ascii="Arial" w:hAnsi="Arial" w:cs="Arial"/>
                <w:b/>
                <w:bCs/>
              </w:rPr>
            </w:pPr>
            <w:r>
              <w:rPr>
                <w:rFonts w:ascii="Arial" w:hAnsi="Arial" w:cs="Arial"/>
                <w:b/>
                <w:bCs/>
              </w:rPr>
              <w:t>£</w:t>
            </w:r>
          </w:p>
        </w:tc>
      </w:tr>
      <w:tr w:rsidR="00AE4506" w14:paraId="74AF49F0" w14:textId="77777777" w:rsidTr="00AE4506">
        <w:trPr>
          <w:jc w:val="center"/>
        </w:trPr>
        <w:tc>
          <w:tcPr>
            <w:tcW w:w="1803" w:type="dxa"/>
            <w:tcBorders>
              <w:top w:val="single" w:sz="4" w:space="0" w:color="auto"/>
              <w:left w:val="single" w:sz="4" w:space="0" w:color="auto"/>
              <w:bottom w:val="single" w:sz="4" w:space="0" w:color="auto"/>
              <w:right w:val="single" w:sz="4" w:space="0" w:color="auto"/>
            </w:tcBorders>
            <w:hideMark/>
          </w:tcPr>
          <w:p w14:paraId="1F85E8B8" w14:textId="77777777" w:rsidR="00AE4506" w:rsidRDefault="00AE4506">
            <w:pPr>
              <w:pStyle w:val="NoSpacing"/>
              <w:rPr>
                <w:rFonts w:ascii="Arial" w:hAnsi="Arial" w:cs="Arial"/>
              </w:rPr>
            </w:pPr>
            <w:r>
              <w:rPr>
                <w:rFonts w:ascii="Arial" w:hAnsi="Arial" w:cs="Arial"/>
              </w:rPr>
              <w:t>Precept</w:t>
            </w:r>
          </w:p>
        </w:tc>
        <w:tc>
          <w:tcPr>
            <w:tcW w:w="1803" w:type="dxa"/>
            <w:tcBorders>
              <w:top w:val="single" w:sz="4" w:space="0" w:color="auto"/>
              <w:left w:val="single" w:sz="4" w:space="0" w:color="auto"/>
              <w:bottom w:val="single" w:sz="4" w:space="0" w:color="auto"/>
              <w:right w:val="single" w:sz="4" w:space="0" w:color="auto"/>
            </w:tcBorders>
            <w:hideMark/>
          </w:tcPr>
          <w:p w14:paraId="6F3D9A9B" w14:textId="77777777" w:rsidR="00AE4506" w:rsidRDefault="00AE4506">
            <w:pPr>
              <w:pStyle w:val="NoSpacing"/>
              <w:jc w:val="right"/>
              <w:rPr>
                <w:rFonts w:ascii="Arial" w:hAnsi="Arial" w:cs="Arial"/>
              </w:rPr>
            </w:pPr>
            <w:r>
              <w:rPr>
                <w:rFonts w:ascii="Arial" w:hAnsi="Arial" w:cs="Arial"/>
              </w:rPr>
              <w:t>97356.28</w:t>
            </w:r>
          </w:p>
        </w:tc>
        <w:tc>
          <w:tcPr>
            <w:tcW w:w="1803" w:type="dxa"/>
            <w:tcBorders>
              <w:top w:val="single" w:sz="4" w:space="0" w:color="auto"/>
              <w:left w:val="single" w:sz="4" w:space="0" w:color="auto"/>
              <w:bottom w:val="single" w:sz="4" w:space="0" w:color="auto"/>
              <w:right w:val="single" w:sz="4" w:space="0" w:color="auto"/>
            </w:tcBorders>
            <w:hideMark/>
          </w:tcPr>
          <w:p w14:paraId="29611C41" w14:textId="77777777" w:rsidR="00AE4506" w:rsidRDefault="00AE4506">
            <w:pPr>
              <w:pStyle w:val="NoSpacing"/>
              <w:jc w:val="right"/>
              <w:rPr>
                <w:rFonts w:ascii="Arial" w:hAnsi="Arial" w:cs="Arial"/>
              </w:rPr>
            </w:pPr>
            <w:r>
              <w:rPr>
                <w:rFonts w:ascii="Arial" w:hAnsi="Arial" w:cs="Arial"/>
              </w:rPr>
              <w:t>97356.00</w:t>
            </w:r>
          </w:p>
        </w:tc>
        <w:tc>
          <w:tcPr>
            <w:tcW w:w="1803" w:type="dxa"/>
            <w:tcBorders>
              <w:top w:val="single" w:sz="4" w:space="0" w:color="auto"/>
              <w:left w:val="single" w:sz="4" w:space="0" w:color="auto"/>
              <w:bottom w:val="single" w:sz="4" w:space="0" w:color="auto"/>
              <w:right w:val="single" w:sz="4" w:space="0" w:color="auto"/>
            </w:tcBorders>
            <w:hideMark/>
          </w:tcPr>
          <w:p w14:paraId="0D85AB7B" w14:textId="77777777" w:rsidR="00AE4506" w:rsidRDefault="00AE4506">
            <w:pPr>
              <w:pStyle w:val="NoSpacing"/>
              <w:jc w:val="right"/>
              <w:rPr>
                <w:rFonts w:ascii="Arial" w:hAnsi="Arial" w:cs="Arial"/>
              </w:rPr>
            </w:pPr>
            <w:r>
              <w:rPr>
                <w:rFonts w:ascii="Arial" w:hAnsi="Arial" w:cs="Arial"/>
              </w:rPr>
              <w:t>97547.39</w:t>
            </w:r>
          </w:p>
        </w:tc>
        <w:tc>
          <w:tcPr>
            <w:tcW w:w="1803" w:type="dxa"/>
            <w:tcBorders>
              <w:top w:val="single" w:sz="4" w:space="0" w:color="auto"/>
              <w:left w:val="single" w:sz="4" w:space="0" w:color="auto"/>
              <w:bottom w:val="single" w:sz="4" w:space="0" w:color="auto"/>
              <w:right w:val="single" w:sz="4" w:space="0" w:color="auto"/>
            </w:tcBorders>
            <w:hideMark/>
          </w:tcPr>
          <w:p w14:paraId="5C103432" w14:textId="77777777" w:rsidR="00AE4506" w:rsidRDefault="00AE4506">
            <w:pPr>
              <w:pStyle w:val="NoSpacing"/>
              <w:jc w:val="right"/>
              <w:rPr>
                <w:rFonts w:ascii="Arial" w:hAnsi="Arial" w:cs="Arial"/>
              </w:rPr>
            </w:pPr>
            <w:r>
              <w:rPr>
                <w:rFonts w:ascii="Arial" w:hAnsi="Arial" w:cs="Arial"/>
              </w:rPr>
              <w:t>97547.00</w:t>
            </w:r>
          </w:p>
        </w:tc>
      </w:tr>
      <w:tr w:rsidR="00AE4506" w14:paraId="57495112" w14:textId="77777777" w:rsidTr="00AE4506">
        <w:trPr>
          <w:jc w:val="center"/>
        </w:trPr>
        <w:tc>
          <w:tcPr>
            <w:tcW w:w="1803" w:type="dxa"/>
            <w:tcBorders>
              <w:top w:val="single" w:sz="4" w:space="0" w:color="auto"/>
              <w:left w:val="single" w:sz="4" w:space="0" w:color="auto"/>
              <w:bottom w:val="single" w:sz="4" w:space="0" w:color="auto"/>
              <w:right w:val="single" w:sz="4" w:space="0" w:color="auto"/>
            </w:tcBorders>
            <w:hideMark/>
          </w:tcPr>
          <w:p w14:paraId="03B46BFC" w14:textId="77777777" w:rsidR="00AE4506" w:rsidRDefault="00AE4506">
            <w:pPr>
              <w:pStyle w:val="NoSpacing"/>
              <w:rPr>
                <w:rFonts w:ascii="Arial" w:hAnsi="Arial" w:cs="Arial"/>
              </w:rPr>
            </w:pPr>
            <w:r>
              <w:rPr>
                <w:rFonts w:ascii="Arial" w:hAnsi="Arial" w:cs="Arial"/>
              </w:rPr>
              <w:t>Bank Interest</w:t>
            </w:r>
          </w:p>
        </w:tc>
        <w:tc>
          <w:tcPr>
            <w:tcW w:w="1803" w:type="dxa"/>
            <w:tcBorders>
              <w:top w:val="single" w:sz="4" w:space="0" w:color="auto"/>
              <w:left w:val="single" w:sz="4" w:space="0" w:color="auto"/>
              <w:bottom w:val="single" w:sz="4" w:space="0" w:color="auto"/>
              <w:right w:val="single" w:sz="4" w:space="0" w:color="auto"/>
            </w:tcBorders>
            <w:hideMark/>
          </w:tcPr>
          <w:p w14:paraId="3B9F5653" w14:textId="77777777" w:rsidR="00AE4506" w:rsidRDefault="00AE4506">
            <w:pPr>
              <w:pStyle w:val="NoSpacing"/>
              <w:jc w:val="right"/>
              <w:rPr>
                <w:rFonts w:ascii="Arial" w:hAnsi="Arial" w:cs="Arial"/>
              </w:rPr>
            </w:pPr>
            <w:r>
              <w:rPr>
                <w:rFonts w:ascii="Arial" w:hAnsi="Arial" w:cs="Arial"/>
              </w:rPr>
              <w:t>10.35</w:t>
            </w:r>
          </w:p>
        </w:tc>
        <w:tc>
          <w:tcPr>
            <w:tcW w:w="1803" w:type="dxa"/>
            <w:tcBorders>
              <w:top w:val="single" w:sz="4" w:space="0" w:color="auto"/>
              <w:left w:val="single" w:sz="4" w:space="0" w:color="auto"/>
              <w:bottom w:val="single" w:sz="4" w:space="0" w:color="auto"/>
              <w:right w:val="single" w:sz="4" w:space="0" w:color="auto"/>
            </w:tcBorders>
            <w:hideMark/>
          </w:tcPr>
          <w:p w14:paraId="6ABF7555" w14:textId="77777777" w:rsidR="00AE4506" w:rsidRDefault="00AE4506">
            <w:pPr>
              <w:pStyle w:val="NoSpacing"/>
              <w:jc w:val="right"/>
              <w:rPr>
                <w:rFonts w:ascii="Arial" w:hAnsi="Arial" w:cs="Arial"/>
              </w:rPr>
            </w:pPr>
            <w:r>
              <w:rPr>
                <w:rFonts w:ascii="Arial" w:hAnsi="Arial" w:cs="Arial"/>
              </w:rPr>
              <w:t>40.00</w:t>
            </w:r>
          </w:p>
        </w:tc>
        <w:tc>
          <w:tcPr>
            <w:tcW w:w="1803" w:type="dxa"/>
            <w:tcBorders>
              <w:top w:val="single" w:sz="4" w:space="0" w:color="auto"/>
              <w:left w:val="single" w:sz="4" w:space="0" w:color="auto"/>
              <w:bottom w:val="single" w:sz="4" w:space="0" w:color="auto"/>
              <w:right w:val="single" w:sz="4" w:space="0" w:color="auto"/>
            </w:tcBorders>
            <w:hideMark/>
          </w:tcPr>
          <w:p w14:paraId="4E052D26" w14:textId="77777777" w:rsidR="00AE4506" w:rsidRDefault="00AE4506">
            <w:pPr>
              <w:pStyle w:val="NoSpacing"/>
              <w:jc w:val="right"/>
              <w:rPr>
                <w:rFonts w:ascii="Arial" w:hAnsi="Arial" w:cs="Arial"/>
              </w:rPr>
            </w:pPr>
            <w:r>
              <w:rPr>
                <w:rFonts w:ascii="Arial" w:hAnsi="Arial" w:cs="Arial"/>
              </w:rPr>
              <w:t>5.23</w:t>
            </w:r>
          </w:p>
        </w:tc>
        <w:tc>
          <w:tcPr>
            <w:tcW w:w="1803" w:type="dxa"/>
            <w:tcBorders>
              <w:top w:val="single" w:sz="4" w:space="0" w:color="auto"/>
              <w:left w:val="single" w:sz="4" w:space="0" w:color="auto"/>
              <w:bottom w:val="single" w:sz="4" w:space="0" w:color="auto"/>
              <w:right w:val="single" w:sz="4" w:space="0" w:color="auto"/>
            </w:tcBorders>
            <w:hideMark/>
          </w:tcPr>
          <w:p w14:paraId="37A1DA87" w14:textId="77777777" w:rsidR="00AE4506" w:rsidRDefault="00AE4506">
            <w:pPr>
              <w:pStyle w:val="NoSpacing"/>
              <w:jc w:val="right"/>
              <w:rPr>
                <w:rFonts w:ascii="Arial" w:hAnsi="Arial" w:cs="Arial"/>
              </w:rPr>
            </w:pPr>
            <w:r>
              <w:rPr>
                <w:rFonts w:ascii="Arial" w:hAnsi="Arial" w:cs="Arial"/>
              </w:rPr>
              <w:t>10.00</w:t>
            </w:r>
          </w:p>
        </w:tc>
      </w:tr>
      <w:tr w:rsidR="00AE4506" w14:paraId="0A02A953" w14:textId="77777777" w:rsidTr="00AE4506">
        <w:trPr>
          <w:jc w:val="center"/>
        </w:trPr>
        <w:tc>
          <w:tcPr>
            <w:tcW w:w="1803" w:type="dxa"/>
            <w:tcBorders>
              <w:top w:val="single" w:sz="4" w:space="0" w:color="auto"/>
              <w:left w:val="single" w:sz="4" w:space="0" w:color="auto"/>
              <w:bottom w:val="single" w:sz="4" w:space="0" w:color="auto"/>
              <w:right w:val="single" w:sz="4" w:space="0" w:color="auto"/>
            </w:tcBorders>
            <w:hideMark/>
          </w:tcPr>
          <w:p w14:paraId="32B80C30" w14:textId="77777777" w:rsidR="00AE4506" w:rsidRDefault="00AE4506">
            <w:pPr>
              <w:pStyle w:val="NoSpacing"/>
              <w:rPr>
                <w:rFonts w:ascii="Arial" w:hAnsi="Arial" w:cs="Arial"/>
              </w:rPr>
            </w:pPr>
            <w:r>
              <w:rPr>
                <w:rFonts w:ascii="Arial" w:hAnsi="Arial" w:cs="Arial"/>
              </w:rPr>
              <w:t>VAT</w:t>
            </w:r>
          </w:p>
        </w:tc>
        <w:tc>
          <w:tcPr>
            <w:tcW w:w="1803" w:type="dxa"/>
            <w:tcBorders>
              <w:top w:val="single" w:sz="4" w:space="0" w:color="auto"/>
              <w:left w:val="single" w:sz="4" w:space="0" w:color="auto"/>
              <w:bottom w:val="single" w:sz="4" w:space="0" w:color="auto"/>
              <w:right w:val="single" w:sz="4" w:space="0" w:color="auto"/>
            </w:tcBorders>
            <w:hideMark/>
          </w:tcPr>
          <w:p w14:paraId="59B84F73" w14:textId="77777777" w:rsidR="00AE4506" w:rsidRDefault="00AE4506">
            <w:pPr>
              <w:pStyle w:val="NoSpacing"/>
              <w:jc w:val="right"/>
              <w:rPr>
                <w:rFonts w:ascii="Arial" w:hAnsi="Arial" w:cs="Arial"/>
              </w:rPr>
            </w:pPr>
            <w:r>
              <w:rPr>
                <w:rFonts w:ascii="Arial" w:hAnsi="Arial" w:cs="Arial"/>
              </w:rPr>
              <w:t>5649.69</w:t>
            </w:r>
          </w:p>
        </w:tc>
        <w:tc>
          <w:tcPr>
            <w:tcW w:w="1803" w:type="dxa"/>
            <w:tcBorders>
              <w:top w:val="single" w:sz="4" w:space="0" w:color="auto"/>
              <w:left w:val="single" w:sz="4" w:space="0" w:color="auto"/>
              <w:bottom w:val="single" w:sz="4" w:space="0" w:color="auto"/>
              <w:right w:val="single" w:sz="4" w:space="0" w:color="auto"/>
            </w:tcBorders>
            <w:hideMark/>
          </w:tcPr>
          <w:p w14:paraId="0ECCC998" w14:textId="77777777" w:rsidR="00AE4506" w:rsidRDefault="00AE4506">
            <w:pPr>
              <w:pStyle w:val="NoSpacing"/>
              <w:jc w:val="right"/>
              <w:rPr>
                <w:rFonts w:ascii="Arial" w:hAnsi="Arial" w:cs="Arial"/>
              </w:rPr>
            </w:pPr>
            <w:r>
              <w:rPr>
                <w:rFonts w:ascii="Arial" w:hAnsi="Arial" w:cs="Arial"/>
              </w:rPr>
              <w:t>5000.00</w:t>
            </w:r>
          </w:p>
        </w:tc>
        <w:tc>
          <w:tcPr>
            <w:tcW w:w="1803" w:type="dxa"/>
            <w:tcBorders>
              <w:top w:val="single" w:sz="4" w:space="0" w:color="auto"/>
              <w:left w:val="single" w:sz="4" w:space="0" w:color="auto"/>
              <w:bottom w:val="single" w:sz="4" w:space="0" w:color="auto"/>
              <w:right w:val="single" w:sz="4" w:space="0" w:color="auto"/>
            </w:tcBorders>
            <w:hideMark/>
          </w:tcPr>
          <w:p w14:paraId="615E8563" w14:textId="77777777" w:rsidR="00AE4506" w:rsidRDefault="00AE4506">
            <w:pPr>
              <w:pStyle w:val="NoSpacing"/>
              <w:jc w:val="right"/>
              <w:rPr>
                <w:rFonts w:ascii="Arial" w:hAnsi="Arial" w:cs="Arial"/>
              </w:rPr>
            </w:pPr>
            <w:r>
              <w:rPr>
                <w:rFonts w:ascii="Arial" w:hAnsi="Arial" w:cs="Arial"/>
              </w:rPr>
              <w:t>7777.08</w:t>
            </w:r>
          </w:p>
        </w:tc>
        <w:tc>
          <w:tcPr>
            <w:tcW w:w="1803" w:type="dxa"/>
            <w:tcBorders>
              <w:top w:val="single" w:sz="4" w:space="0" w:color="auto"/>
              <w:left w:val="single" w:sz="4" w:space="0" w:color="auto"/>
              <w:bottom w:val="single" w:sz="4" w:space="0" w:color="auto"/>
              <w:right w:val="single" w:sz="4" w:space="0" w:color="auto"/>
            </w:tcBorders>
            <w:hideMark/>
          </w:tcPr>
          <w:p w14:paraId="02301783" w14:textId="77777777" w:rsidR="00AE4506" w:rsidRDefault="00AE4506">
            <w:pPr>
              <w:pStyle w:val="NoSpacing"/>
              <w:jc w:val="right"/>
              <w:rPr>
                <w:rFonts w:ascii="Arial" w:hAnsi="Arial" w:cs="Arial"/>
              </w:rPr>
            </w:pPr>
            <w:r>
              <w:rPr>
                <w:rFonts w:ascii="Arial" w:hAnsi="Arial" w:cs="Arial"/>
              </w:rPr>
              <w:t>5000.00</w:t>
            </w:r>
          </w:p>
        </w:tc>
      </w:tr>
      <w:tr w:rsidR="00AE4506" w14:paraId="7726A153" w14:textId="77777777" w:rsidTr="00AE4506">
        <w:trPr>
          <w:jc w:val="center"/>
        </w:trPr>
        <w:tc>
          <w:tcPr>
            <w:tcW w:w="1803" w:type="dxa"/>
            <w:tcBorders>
              <w:top w:val="single" w:sz="4" w:space="0" w:color="auto"/>
              <w:left w:val="single" w:sz="4" w:space="0" w:color="auto"/>
              <w:bottom w:val="single" w:sz="4" w:space="0" w:color="auto"/>
              <w:right w:val="single" w:sz="4" w:space="0" w:color="auto"/>
            </w:tcBorders>
            <w:hideMark/>
          </w:tcPr>
          <w:p w14:paraId="2326997E" w14:textId="77777777" w:rsidR="00AE4506" w:rsidRDefault="00AE4506">
            <w:pPr>
              <w:pStyle w:val="NoSpacing"/>
              <w:rPr>
                <w:rFonts w:ascii="Arial" w:hAnsi="Arial" w:cs="Arial"/>
              </w:rPr>
            </w:pPr>
            <w:r>
              <w:rPr>
                <w:rFonts w:ascii="Arial" w:hAnsi="Arial" w:cs="Arial"/>
              </w:rPr>
              <w:t>CIL</w:t>
            </w:r>
          </w:p>
        </w:tc>
        <w:tc>
          <w:tcPr>
            <w:tcW w:w="1803" w:type="dxa"/>
            <w:tcBorders>
              <w:top w:val="single" w:sz="4" w:space="0" w:color="auto"/>
              <w:left w:val="single" w:sz="4" w:space="0" w:color="auto"/>
              <w:bottom w:val="single" w:sz="4" w:space="0" w:color="auto"/>
              <w:right w:val="single" w:sz="4" w:space="0" w:color="auto"/>
            </w:tcBorders>
            <w:hideMark/>
          </w:tcPr>
          <w:p w14:paraId="1ADB340F" w14:textId="77777777" w:rsidR="00AE4506" w:rsidRDefault="00AE4506">
            <w:pPr>
              <w:pStyle w:val="NoSpacing"/>
              <w:jc w:val="right"/>
              <w:rPr>
                <w:rFonts w:ascii="Arial" w:hAnsi="Arial" w:cs="Arial"/>
              </w:rPr>
            </w:pPr>
            <w:r>
              <w:rPr>
                <w:rFonts w:ascii="Arial" w:hAnsi="Arial" w:cs="Arial"/>
              </w:rPr>
              <w:t>629.96</w:t>
            </w:r>
          </w:p>
        </w:tc>
        <w:tc>
          <w:tcPr>
            <w:tcW w:w="1803" w:type="dxa"/>
            <w:tcBorders>
              <w:top w:val="single" w:sz="4" w:space="0" w:color="auto"/>
              <w:left w:val="single" w:sz="4" w:space="0" w:color="auto"/>
              <w:bottom w:val="single" w:sz="4" w:space="0" w:color="auto"/>
              <w:right w:val="single" w:sz="4" w:space="0" w:color="auto"/>
            </w:tcBorders>
            <w:hideMark/>
          </w:tcPr>
          <w:p w14:paraId="6668DE01" w14:textId="77777777" w:rsidR="00AE4506" w:rsidRDefault="00AE4506">
            <w:pPr>
              <w:pStyle w:val="NoSpacing"/>
              <w:jc w:val="right"/>
              <w:rPr>
                <w:rFonts w:ascii="Arial" w:hAnsi="Arial" w:cs="Arial"/>
              </w:rPr>
            </w:pPr>
            <w:r>
              <w:rPr>
                <w:rFonts w:ascii="Arial" w:hAnsi="Arial" w:cs="Arial"/>
              </w:rPr>
              <w:t>4000.00</w:t>
            </w:r>
          </w:p>
        </w:tc>
        <w:tc>
          <w:tcPr>
            <w:tcW w:w="1803" w:type="dxa"/>
            <w:tcBorders>
              <w:top w:val="single" w:sz="4" w:space="0" w:color="auto"/>
              <w:left w:val="single" w:sz="4" w:space="0" w:color="auto"/>
              <w:bottom w:val="single" w:sz="4" w:space="0" w:color="auto"/>
              <w:right w:val="single" w:sz="4" w:space="0" w:color="auto"/>
            </w:tcBorders>
            <w:hideMark/>
          </w:tcPr>
          <w:p w14:paraId="6019B78C" w14:textId="77777777" w:rsidR="00AE4506" w:rsidRDefault="00AE4506">
            <w:pPr>
              <w:pStyle w:val="NoSpacing"/>
              <w:jc w:val="right"/>
              <w:rPr>
                <w:rFonts w:ascii="Arial" w:hAnsi="Arial" w:cs="Arial"/>
              </w:rPr>
            </w:pPr>
            <w:r>
              <w:rPr>
                <w:rFonts w:ascii="Arial" w:hAnsi="Arial" w:cs="Arial"/>
              </w:rPr>
              <w:t>1371.35</w:t>
            </w:r>
          </w:p>
        </w:tc>
        <w:tc>
          <w:tcPr>
            <w:tcW w:w="1803" w:type="dxa"/>
            <w:tcBorders>
              <w:top w:val="single" w:sz="4" w:space="0" w:color="auto"/>
              <w:left w:val="single" w:sz="4" w:space="0" w:color="auto"/>
              <w:bottom w:val="single" w:sz="4" w:space="0" w:color="auto"/>
              <w:right w:val="single" w:sz="4" w:space="0" w:color="auto"/>
            </w:tcBorders>
            <w:hideMark/>
          </w:tcPr>
          <w:p w14:paraId="55A35CA9" w14:textId="77777777" w:rsidR="00AE4506" w:rsidRDefault="00AE4506">
            <w:pPr>
              <w:pStyle w:val="NoSpacing"/>
              <w:jc w:val="right"/>
              <w:rPr>
                <w:rFonts w:ascii="Arial" w:hAnsi="Arial" w:cs="Arial"/>
              </w:rPr>
            </w:pPr>
            <w:r>
              <w:rPr>
                <w:rFonts w:ascii="Arial" w:hAnsi="Arial" w:cs="Arial"/>
              </w:rPr>
              <w:t>1000.00</w:t>
            </w:r>
          </w:p>
        </w:tc>
      </w:tr>
      <w:tr w:rsidR="00AE4506" w14:paraId="11477E87" w14:textId="77777777" w:rsidTr="00AE4506">
        <w:trPr>
          <w:jc w:val="center"/>
        </w:trPr>
        <w:tc>
          <w:tcPr>
            <w:tcW w:w="1803" w:type="dxa"/>
            <w:tcBorders>
              <w:top w:val="single" w:sz="4" w:space="0" w:color="auto"/>
              <w:left w:val="single" w:sz="4" w:space="0" w:color="auto"/>
              <w:bottom w:val="single" w:sz="4" w:space="0" w:color="auto"/>
              <w:right w:val="single" w:sz="4" w:space="0" w:color="auto"/>
            </w:tcBorders>
            <w:hideMark/>
          </w:tcPr>
          <w:p w14:paraId="2007D681" w14:textId="77777777" w:rsidR="00AE4506" w:rsidRDefault="00AE4506">
            <w:pPr>
              <w:pStyle w:val="NoSpacing"/>
              <w:rPr>
                <w:rFonts w:ascii="Arial" w:hAnsi="Arial" w:cs="Arial"/>
              </w:rPr>
            </w:pPr>
            <w:r>
              <w:rPr>
                <w:rFonts w:ascii="Arial" w:hAnsi="Arial" w:cs="Arial"/>
              </w:rPr>
              <w:t>Fireworks Sponsorship</w:t>
            </w:r>
          </w:p>
        </w:tc>
        <w:tc>
          <w:tcPr>
            <w:tcW w:w="1803" w:type="dxa"/>
            <w:tcBorders>
              <w:top w:val="single" w:sz="4" w:space="0" w:color="auto"/>
              <w:left w:val="single" w:sz="4" w:space="0" w:color="auto"/>
              <w:bottom w:val="single" w:sz="4" w:space="0" w:color="auto"/>
              <w:right w:val="single" w:sz="4" w:space="0" w:color="auto"/>
            </w:tcBorders>
            <w:hideMark/>
          </w:tcPr>
          <w:p w14:paraId="67BCD553" w14:textId="77777777" w:rsidR="00AE4506" w:rsidRDefault="00AE4506">
            <w:pPr>
              <w:pStyle w:val="NoSpacing"/>
              <w:jc w:val="right"/>
              <w:rPr>
                <w:rFonts w:ascii="Arial" w:hAnsi="Arial" w:cs="Arial"/>
              </w:rPr>
            </w:pPr>
            <w:r>
              <w:rPr>
                <w:rFonts w:ascii="Arial" w:hAnsi="Arial" w:cs="Arial"/>
              </w:rPr>
              <w:t>0</w:t>
            </w:r>
          </w:p>
        </w:tc>
        <w:tc>
          <w:tcPr>
            <w:tcW w:w="1803" w:type="dxa"/>
            <w:tcBorders>
              <w:top w:val="single" w:sz="4" w:space="0" w:color="auto"/>
              <w:left w:val="single" w:sz="4" w:space="0" w:color="auto"/>
              <w:bottom w:val="single" w:sz="4" w:space="0" w:color="auto"/>
              <w:right w:val="single" w:sz="4" w:space="0" w:color="auto"/>
            </w:tcBorders>
            <w:hideMark/>
          </w:tcPr>
          <w:p w14:paraId="5250AF69" w14:textId="77777777" w:rsidR="00AE4506" w:rsidRDefault="00AE4506">
            <w:pPr>
              <w:pStyle w:val="NoSpacing"/>
              <w:jc w:val="right"/>
              <w:rPr>
                <w:rFonts w:ascii="Arial" w:hAnsi="Arial" w:cs="Arial"/>
              </w:rPr>
            </w:pPr>
            <w:r>
              <w:rPr>
                <w:rFonts w:ascii="Arial" w:hAnsi="Arial" w:cs="Arial"/>
              </w:rPr>
              <w:t>3000.00</w:t>
            </w:r>
          </w:p>
        </w:tc>
        <w:tc>
          <w:tcPr>
            <w:tcW w:w="1803" w:type="dxa"/>
            <w:tcBorders>
              <w:top w:val="single" w:sz="4" w:space="0" w:color="auto"/>
              <w:left w:val="single" w:sz="4" w:space="0" w:color="auto"/>
              <w:bottom w:val="single" w:sz="4" w:space="0" w:color="auto"/>
              <w:right w:val="single" w:sz="4" w:space="0" w:color="auto"/>
            </w:tcBorders>
            <w:hideMark/>
          </w:tcPr>
          <w:p w14:paraId="7C663C50" w14:textId="77777777" w:rsidR="00AE4506" w:rsidRDefault="00AE4506">
            <w:pPr>
              <w:pStyle w:val="NoSpacing"/>
              <w:jc w:val="right"/>
              <w:rPr>
                <w:rFonts w:ascii="Arial" w:hAnsi="Arial" w:cs="Arial"/>
              </w:rPr>
            </w:pPr>
            <w:r>
              <w:rPr>
                <w:rFonts w:ascii="Arial" w:hAnsi="Arial" w:cs="Arial"/>
              </w:rPr>
              <w:t>0</w:t>
            </w:r>
          </w:p>
        </w:tc>
        <w:tc>
          <w:tcPr>
            <w:tcW w:w="1803" w:type="dxa"/>
            <w:tcBorders>
              <w:top w:val="single" w:sz="4" w:space="0" w:color="auto"/>
              <w:left w:val="single" w:sz="4" w:space="0" w:color="auto"/>
              <w:bottom w:val="single" w:sz="4" w:space="0" w:color="auto"/>
              <w:right w:val="single" w:sz="4" w:space="0" w:color="auto"/>
            </w:tcBorders>
            <w:hideMark/>
          </w:tcPr>
          <w:p w14:paraId="7924BBD9" w14:textId="77777777" w:rsidR="00AE4506" w:rsidRDefault="00AE4506">
            <w:pPr>
              <w:pStyle w:val="NoSpacing"/>
              <w:jc w:val="right"/>
              <w:rPr>
                <w:rFonts w:ascii="Arial" w:hAnsi="Arial" w:cs="Arial"/>
              </w:rPr>
            </w:pPr>
            <w:r>
              <w:rPr>
                <w:rFonts w:ascii="Arial" w:hAnsi="Arial" w:cs="Arial"/>
              </w:rPr>
              <w:t>3000.00</w:t>
            </w:r>
          </w:p>
        </w:tc>
      </w:tr>
      <w:tr w:rsidR="00AE4506" w14:paraId="7D19A622" w14:textId="77777777" w:rsidTr="00AE4506">
        <w:trPr>
          <w:jc w:val="center"/>
        </w:trPr>
        <w:tc>
          <w:tcPr>
            <w:tcW w:w="1803" w:type="dxa"/>
            <w:tcBorders>
              <w:top w:val="single" w:sz="4" w:space="0" w:color="auto"/>
              <w:left w:val="single" w:sz="4" w:space="0" w:color="auto"/>
              <w:bottom w:val="single" w:sz="4" w:space="0" w:color="auto"/>
              <w:right w:val="single" w:sz="4" w:space="0" w:color="auto"/>
            </w:tcBorders>
            <w:hideMark/>
          </w:tcPr>
          <w:p w14:paraId="7ECDBCE8" w14:textId="77777777" w:rsidR="00AE4506" w:rsidRDefault="00AE4506">
            <w:pPr>
              <w:pStyle w:val="NoSpacing"/>
              <w:rPr>
                <w:rFonts w:ascii="Arial" w:hAnsi="Arial" w:cs="Arial"/>
              </w:rPr>
            </w:pPr>
            <w:r>
              <w:rPr>
                <w:rFonts w:ascii="Arial" w:hAnsi="Arial" w:cs="Arial"/>
              </w:rPr>
              <w:t>Fireworks Collection</w:t>
            </w:r>
          </w:p>
        </w:tc>
        <w:tc>
          <w:tcPr>
            <w:tcW w:w="1803" w:type="dxa"/>
            <w:tcBorders>
              <w:top w:val="single" w:sz="4" w:space="0" w:color="auto"/>
              <w:left w:val="single" w:sz="4" w:space="0" w:color="auto"/>
              <w:bottom w:val="single" w:sz="4" w:space="0" w:color="auto"/>
              <w:right w:val="single" w:sz="4" w:space="0" w:color="auto"/>
            </w:tcBorders>
            <w:hideMark/>
          </w:tcPr>
          <w:p w14:paraId="35D51581" w14:textId="77777777" w:rsidR="00AE4506" w:rsidRDefault="00AE4506">
            <w:pPr>
              <w:pStyle w:val="NoSpacing"/>
              <w:jc w:val="right"/>
              <w:rPr>
                <w:rFonts w:ascii="Arial" w:hAnsi="Arial" w:cs="Arial"/>
              </w:rPr>
            </w:pPr>
            <w:r>
              <w:rPr>
                <w:rFonts w:ascii="Arial" w:hAnsi="Arial" w:cs="Arial"/>
              </w:rPr>
              <w:t>0</w:t>
            </w:r>
          </w:p>
        </w:tc>
        <w:tc>
          <w:tcPr>
            <w:tcW w:w="1803" w:type="dxa"/>
            <w:tcBorders>
              <w:top w:val="single" w:sz="4" w:space="0" w:color="auto"/>
              <w:left w:val="single" w:sz="4" w:space="0" w:color="auto"/>
              <w:bottom w:val="single" w:sz="4" w:space="0" w:color="auto"/>
              <w:right w:val="single" w:sz="4" w:space="0" w:color="auto"/>
            </w:tcBorders>
            <w:hideMark/>
          </w:tcPr>
          <w:p w14:paraId="4AA6CE34" w14:textId="77777777" w:rsidR="00AE4506" w:rsidRDefault="00AE4506">
            <w:pPr>
              <w:pStyle w:val="NoSpacing"/>
              <w:jc w:val="right"/>
              <w:rPr>
                <w:rFonts w:ascii="Arial" w:hAnsi="Arial" w:cs="Arial"/>
              </w:rPr>
            </w:pPr>
            <w:r>
              <w:rPr>
                <w:rFonts w:ascii="Arial" w:hAnsi="Arial" w:cs="Arial"/>
              </w:rPr>
              <w:t>2000.00</w:t>
            </w:r>
          </w:p>
        </w:tc>
        <w:tc>
          <w:tcPr>
            <w:tcW w:w="1803" w:type="dxa"/>
            <w:tcBorders>
              <w:top w:val="single" w:sz="4" w:space="0" w:color="auto"/>
              <w:left w:val="single" w:sz="4" w:space="0" w:color="auto"/>
              <w:bottom w:val="single" w:sz="4" w:space="0" w:color="auto"/>
              <w:right w:val="single" w:sz="4" w:space="0" w:color="auto"/>
            </w:tcBorders>
            <w:hideMark/>
          </w:tcPr>
          <w:p w14:paraId="7C4180A5" w14:textId="77777777" w:rsidR="00AE4506" w:rsidRDefault="00AE4506">
            <w:pPr>
              <w:pStyle w:val="NoSpacing"/>
              <w:jc w:val="right"/>
              <w:rPr>
                <w:rFonts w:ascii="Arial" w:hAnsi="Arial" w:cs="Arial"/>
              </w:rPr>
            </w:pPr>
            <w:r>
              <w:rPr>
                <w:rFonts w:ascii="Arial" w:hAnsi="Arial" w:cs="Arial"/>
              </w:rPr>
              <w:t>0</w:t>
            </w:r>
          </w:p>
        </w:tc>
        <w:tc>
          <w:tcPr>
            <w:tcW w:w="1803" w:type="dxa"/>
            <w:tcBorders>
              <w:top w:val="single" w:sz="4" w:space="0" w:color="auto"/>
              <w:left w:val="single" w:sz="4" w:space="0" w:color="auto"/>
              <w:bottom w:val="single" w:sz="4" w:space="0" w:color="auto"/>
              <w:right w:val="single" w:sz="4" w:space="0" w:color="auto"/>
            </w:tcBorders>
            <w:hideMark/>
          </w:tcPr>
          <w:p w14:paraId="77F13F63" w14:textId="77777777" w:rsidR="00AE4506" w:rsidRDefault="00AE4506">
            <w:pPr>
              <w:pStyle w:val="NoSpacing"/>
              <w:jc w:val="right"/>
              <w:rPr>
                <w:rFonts w:ascii="Arial" w:hAnsi="Arial" w:cs="Arial"/>
              </w:rPr>
            </w:pPr>
            <w:r>
              <w:rPr>
                <w:rFonts w:ascii="Arial" w:hAnsi="Arial" w:cs="Arial"/>
              </w:rPr>
              <w:t>2000.00</w:t>
            </w:r>
          </w:p>
        </w:tc>
      </w:tr>
      <w:tr w:rsidR="00AE4506" w14:paraId="7190807C" w14:textId="77777777" w:rsidTr="00AE4506">
        <w:trPr>
          <w:jc w:val="center"/>
        </w:trPr>
        <w:tc>
          <w:tcPr>
            <w:tcW w:w="1803" w:type="dxa"/>
            <w:tcBorders>
              <w:top w:val="single" w:sz="4" w:space="0" w:color="auto"/>
              <w:left w:val="single" w:sz="4" w:space="0" w:color="auto"/>
              <w:bottom w:val="single" w:sz="4" w:space="0" w:color="auto"/>
              <w:right w:val="single" w:sz="4" w:space="0" w:color="auto"/>
            </w:tcBorders>
            <w:hideMark/>
          </w:tcPr>
          <w:p w14:paraId="5C075937" w14:textId="77777777" w:rsidR="00AE4506" w:rsidRDefault="00AE4506">
            <w:pPr>
              <w:pStyle w:val="NoSpacing"/>
              <w:rPr>
                <w:rFonts w:ascii="Arial" w:hAnsi="Arial" w:cs="Arial"/>
              </w:rPr>
            </w:pPr>
            <w:r>
              <w:rPr>
                <w:rFonts w:ascii="Arial" w:hAnsi="Arial" w:cs="Arial"/>
              </w:rPr>
              <w:t xml:space="preserve">Miscellaneous </w:t>
            </w:r>
          </w:p>
        </w:tc>
        <w:tc>
          <w:tcPr>
            <w:tcW w:w="1803" w:type="dxa"/>
            <w:tcBorders>
              <w:top w:val="single" w:sz="4" w:space="0" w:color="auto"/>
              <w:left w:val="single" w:sz="4" w:space="0" w:color="auto"/>
              <w:bottom w:val="single" w:sz="4" w:space="0" w:color="auto"/>
              <w:right w:val="single" w:sz="4" w:space="0" w:color="auto"/>
            </w:tcBorders>
            <w:hideMark/>
          </w:tcPr>
          <w:p w14:paraId="20F67E5B" w14:textId="77777777" w:rsidR="00AE4506" w:rsidRDefault="00AE4506">
            <w:pPr>
              <w:pStyle w:val="NoSpacing"/>
              <w:jc w:val="right"/>
              <w:rPr>
                <w:rFonts w:ascii="Arial" w:hAnsi="Arial" w:cs="Arial"/>
              </w:rPr>
            </w:pPr>
            <w:r>
              <w:rPr>
                <w:rFonts w:ascii="Arial" w:hAnsi="Arial" w:cs="Arial"/>
              </w:rPr>
              <w:t>45.00</w:t>
            </w:r>
          </w:p>
        </w:tc>
        <w:tc>
          <w:tcPr>
            <w:tcW w:w="1803" w:type="dxa"/>
            <w:tcBorders>
              <w:top w:val="single" w:sz="4" w:space="0" w:color="auto"/>
              <w:left w:val="single" w:sz="4" w:space="0" w:color="auto"/>
              <w:bottom w:val="single" w:sz="4" w:space="0" w:color="auto"/>
              <w:right w:val="single" w:sz="4" w:space="0" w:color="auto"/>
            </w:tcBorders>
            <w:hideMark/>
          </w:tcPr>
          <w:p w14:paraId="2B5A27B3" w14:textId="77777777" w:rsidR="00AE4506" w:rsidRDefault="00AE4506">
            <w:pPr>
              <w:pStyle w:val="NoSpacing"/>
              <w:jc w:val="right"/>
              <w:rPr>
                <w:rFonts w:ascii="Arial" w:hAnsi="Arial" w:cs="Arial"/>
              </w:rPr>
            </w:pPr>
            <w:r>
              <w:rPr>
                <w:rFonts w:ascii="Arial" w:hAnsi="Arial" w:cs="Arial"/>
              </w:rPr>
              <w:t>0</w:t>
            </w:r>
          </w:p>
        </w:tc>
        <w:tc>
          <w:tcPr>
            <w:tcW w:w="1803" w:type="dxa"/>
            <w:tcBorders>
              <w:top w:val="single" w:sz="4" w:space="0" w:color="auto"/>
              <w:left w:val="single" w:sz="4" w:space="0" w:color="auto"/>
              <w:bottom w:val="single" w:sz="4" w:space="0" w:color="auto"/>
              <w:right w:val="single" w:sz="4" w:space="0" w:color="auto"/>
            </w:tcBorders>
            <w:hideMark/>
          </w:tcPr>
          <w:p w14:paraId="3CB1D22C" w14:textId="77777777" w:rsidR="00AE4506" w:rsidRDefault="00AE4506">
            <w:pPr>
              <w:pStyle w:val="NoSpacing"/>
              <w:jc w:val="right"/>
              <w:rPr>
                <w:rFonts w:ascii="Arial" w:hAnsi="Arial" w:cs="Arial"/>
              </w:rPr>
            </w:pPr>
            <w:r>
              <w:rPr>
                <w:rFonts w:ascii="Arial" w:hAnsi="Arial" w:cs="Arial"/>
              </w:rPr>
              <w:t>0</w:t>
            </w:r>
          </w:p>
        </w:tc>
        <w:tc>
          <w:tcPr>
            <w:tcW w:w="1803" w:type="dxa"/>
            <w:tcBorders>
              <w:top w:val="single" w:sz="4" w:space="0" w:color="auto"/>
              <w:left w:val="single" w:sz="4" w:space="0" w:color="auto"/>
              <w:bottom w:val="single" w:sz="4" w:space="0" w:color="auto"/>
              <w:right w:val="single" w:sz="4" w:space="0" w:color="auto"/>
            </w:tcBorders>
            <w:hideMark/>
          </w:tcPr>
          <w:p w14:paraId="0CD8BB27" w14:textId="77777777" w:rsidR="00AE4506" w:rsidRDefault="00AE4506">
            <w:pPr>
              <w:pStyle w:val="NoSpacing"/>
              <w:jc w:val="right"/>
              <w:rPr>
                <w:rFonts w:ascii="Arial" w:hAnsi="Arial" w:cs="Arial"/>
              </w:rPr>
            </w:pPr>
            <w:r>
              <w:rPr>
                <w:rFonts w:ascii="Arial" w:hAnsi="Arial" w:cs="Arial"/>
              </w:rPr>
              <w:t>0</w:t>
            </w:r>
          </w:p>
        </w:tc>
      </w:tr>
      <w:tr w:rsidR="00AE4506" w14:paraId="410FF8A4" w14:textId="77777777" w:rsidTr="00AE4506">
        <w:trPr>
          <w:jc w:val="center"/>
        </w:trPr>
        <w:tc>
          <w:tcPr>
            <w:tcW w:w="7212" w:type="dxa"/>
            <w:gridSpan w:val="4"/>
            <w:tcBorders>
              <w:top w:val="single" w:sz="4" w:space="0" w:color="auto"/>
              <w:left w:val="single" w:sz="4" w:space="0" w:color="auto"/>
              <w:bottom w:val="single" w:sz="4" w:space="0" w:color="auto"/>
              <w:right w:val="single" w:sz="4" w:space="0" w:color="auto"/>
            </w:tcBorders>
          </w:tcPr>
          <w:p w14:paraId="4F9E1386" w14:textId="77777777" w:rsidR="00AE4506" w:rsidRDefault="00AE4506">
            <w:pPr>
              <w:pStyle w:val="NoSpacing"/>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7E5FECE5" w14:textId="77777777" w:rsidR="00AE4506" w:rsidRDefault="00AE4506">
            <w:pPr>
              <w:pStyle w:val="NoSpacing"/>
              <w:rPr>
                <w:rFonts w:ascii="Arial" w:hAnsi="Arial" w:cs="Arial"/>
              </w:rPr>
            </w:pPr>
          </w:p>
        </w:tc>
      </w:tr>
      <w:tr w:rsidR="00AE4506" w14:paraId="66180223" w14:textId="77777777" w:rsidTr="00AE4506">
        <w:trPr>
          <w:jc w:val="center"/>
        </w:trPr>
        <w:tc>
          <w:tcPr>
            <w:tcW w:w="1803" w:type="dxa"/>
            <w:tcBorders>
              <w:top w:val="single" w:sz="4" w:space="0" w:color="auto"/>
              <w:left w:val="single" w:sz="4" w:space="0" w:color="auto"/>
              <w:bottom w:val="single" w:sz="4" w:space="0" w:color="auto"/>
              <w:right w:val="single" w:sz="4" w:space="0" w:color="auto"/>
            </w:tcBorders>
            <w:hideMark/>
          </w:tcPr>
          <w:p w14:paraId="1CC27157" w14:textId="77777777" w:rsidR="00AE4506" w:rsidRDefault="00AE4506">
            <w:pPr>
              <w:pStyle w:val="NoSpacing"/>
              <w:rPr>
                <w:rFonts w:ascii="Arial" w:hAnsi="Arial" w:cs="Arial"/>
                <w:b/>
                <w:bCs/>
              </w:rPr>
            </w:pPr>
            <w:r>
              <w:rPr>
                <w:rFonts w:ascii="Arial" w:hAnsi="Arial" w:cs="Arial"/>
                <w:b/>
                <w:bCs/>
              </w:rPr>
              <w:t>Total Income</w:t>
            </w:r>
          </w:p>
        </w:tc>
        <w:tc>
          <w:tcPr>
            <w:tcW w:w="1803" w:type="dxa"/>
            <w:tcBorders>
              <w:top w:val="single" w:sz="4" w:space="0" w:color="auto"/>
              <w:left w:val="single" w:sz="4" w:space="0" w:color="auto"/>
              <w:bottom w:val="single" w:sz="4" w:space="0" w:color="auto"/>
              <w:right w:val="single" w:sz="4" w:space="0" w:color="auto"/>
            </w:tcBorders>
            <w:hideMark/>
          </w:tcPr>
          <w:p w14:paraId="6A82CE33" w14:textId="77777777" w:rsidR="00AE4506" w:rsidRDefault="00AE4506">
            <w:pPr>
              <w:pStyle w:val="NoSpacing"/>
              <w:jc w:val="right"/>
              <w:rPr>
                <w:rFonts w:ascii="Arial" w:hAnsi="Arial" w:cs="Arial"/>
              </w:rPr>
            </w:pPr>
            <w:r>
              <w:rPr>
                <w:rFonts w:ascii="Arial" w:hAnsi="Arial" w:cs="Arial"/>
              </w:rPr>
              <w:t>103691.28</w:t>
            </w:r>
          </w:p>
        </w:tc>
        <w:tc>
          <w:tcPr>
            <w:tcW w:w="1803" w:type="dxa"/>
            <w:tcBorders>
              <w:top w:val="single" w:sz="4" w:space="0" w:color="auto"/>
              <w:left w:val="single" w:sz="4" w:space="0" w:color="auto"/>
              <w:bottom w:val="single" w:sz="4" w:space="0" w:color="auto"/>
              <w:right w:val="single" w:sz="4" w:space="0" w:color="auto"/>
            </w:tcBorders>
            <w:hideMark/>
          </w:tcPr>
          <w:p w14:paraId="372D7230" w14:textId="77777777" w:rsidR="00AE4506" w:rsidRDefault="00AE4506">
            <w:pPr>
              <w:pStyle w:val="NoSpacing"/>
              <w:jc w:val="right"/>
              <w:rPr>
                <w:rFonts w:ascii="Arial" w:hAnsi="Arial" w:cs="Arial"/>
              </w:rPr>
            </w:pPr>
            <w:r>
              <w:rPr>
                <w:rFonts w:ascii="Arial" w:hAnsi="Arial" w:cs="Arial"/>
              </w:rPr>
              <w:t>111,396.00</w:t>
            </w:r>
          </w:p>
        </w:tc>
        <w:tc>
          <w:tcPr>
            <w:tcW w:w="1803" w:type="dxa"/>
            <w:tcBorders>
              <w:top w:val="single" w:sz="4" w:space="0" w:color="auto"/>
              <w:left w:val="single" w:sz="4" w:space="0" w:color="auto"/>
              <w:bottom w:val="single" w:sz="4" w:space="0" w:color="auto"/>
              <w:right w:val="single" w:sz="4" w:space="0" w:color="auto"/>
            </w:tcBorders>
            <w:hideMark/>
          </w:tcPr>
          <w:p w14:paraId="65827859" w14:textId="77777777" w:rsidR="00AE4506" w:rsidRDefault="00AE4506">
            <w:pPr>
              <w:pStyle w:val="NoSpacing"/>
              <w:jc w:val="right"/>
              <w:rPr>
                <w:rFonts w:ascii="Arial" w:hAnsi="Arial" w:cs="Arial"/>
              </w:rPr>
            </w:pPr>
            <w:r>
              <w:rPr>
                <w:rFonts w:ascii="Arial" w:hAnsi="Arial" w:cs="Arial"/>
              </w:rPr>
              <w:t>106,701.05</w:t>
            </w:r>
          </w:p>
        </w:tc>
        <w:tc>
          <w:tcPr>
            <w:tcW w:w="1803" w:type="dxa"/>
            <w:tcBorders>
              <w:top w:val="single" w:sz="4" w:space="0" w:color="auto"/>
              <w:left w:val="single" w:sz="4" w:space="0" w:color="auto"/>
              <w:bottom w:val="single" w:sz="4" w:space="0" w:color="auto"/>
              <w:right w:val="single" w:sz="4" w:space="0" w:color="auto"/>
            </w:tcBorders>
            <w:hideMark/>
          </w:tcPr>
          <w:p w14:paraId="594FD129" w14:textId="77777777" w:rsidR="00AE4506" w:rsidRDefault="00AE4506">
            <w:pPr>
              <w:pStyle w:val="NoSpacing"/>
              <w:jc w:val="right"/>
              <w:rPr>
                <w:rFonts w:ascii="Arial" w:hAnsi="Arial" w:cs="Arial"/>
              </w:rPr>
            </w:pPr>
            <w:r>
              <w:rPr>
                <w:rFonts w:ascii="Arial" w:hAnsi="Arial" w:cs="Arial"/>
              </w:rPr>
              <w:t>108,557.00</w:t>
            </w:r>
          </w:p>
        </w:tc>
      </w:tr>
    </w:tbl>
    <w:p w14:paraId="4216D64D" w14:textId="77777777" w:rsidR="00AE4506" w:rsidRDefault="00AE4506" w:rsidP="00AE4506">
      <w:pPr>
        <w:pStyle w:val="NoSpacing"/>
        <w:rPr>
          <w:rFonts w:ascii="Times New Roman" w:hAnsi="Times New Roman" w:cstheme="minorBidi"/>
        </w:rPr>
      </w:pPr>
      <w:r>
        <w:tab/>
      </w:r>
    </w:p>
    <w:p w14:paraId="01281CCC" w14:textId="77777777" w:rsidR="00AE4506" w:rsidRDefault="00AE4506" w:rsidP="00AE4506">
      <w:pPr>
        <w:pStyle w:val="NoSpacing"/>
        <w:rPr>
          <w:b/>
          <w:bCs/>
        </w:rPr>
      </w:pPr>
      <w:r>
        <w:tab/>
      </w:r>
      <w:r>
        <w:tab/>
      </w:r>
      <w:r>
        <w:tab/>
      </w:r>
      <w:r>
        <w:tab/>
        <w:t xml:space="preserve">     </w:t>
      </w:r>
      <w:r>
        <w:rPr>
          <w:b/>
          <w:bCs/>
        </w:rPr>
        <w:t>£</w:t>
      </w:r>
    </w:p>
    <w:p w14:paraId="7AE562E5" w14:textId="77777777" w:rsidR="00AE4506" w:rsidRDefault="00AE4506" w:rsidP="00AE4506">
      <w:pPr>
        <w:pStyle w:val="NoSpacing"/>
      </w:pPr>
    </w:p>
    <w:p w14:paraId="4D0FF283" w14:textId="77777777" w:rsidR="00AE4506" w:rsidRDefault="00AE4506" w:rsidP="00AE4506">
      <w:pPr>
        <w:pStyle w:val="NoSpacing"/>
      </w:pPr>
      <w:r>
        <w:t>Expenditure 2023/24</w:t>
      </w:r>
      <w:r>
        <w:tab/>
        <w:t>135,711.06</w:t>
      </w:r>
    </w:p>
    <w:p w14:paraId="77D7729D" w14:textId="77777777" w:rsidR="00AE4506" w:rsidRDefault="00AE4506" w:rsidP="00AE4506">
      <w:pPr>
        <w:pStyle w:val="NoSpacing"/>
        <w:rPr>
          <w:u w:val="single"/>
        </w:rPr>
      </w:pPr>
      <w:r>
        <w:t>Income 2023/24</w:t>
      </w:r>
      <w:r>
        <w:tab/>
      </w:r>
      <w:r>
        <w:tab/>
      </w:r>
      <w:r>
        <w:rPr>
          <w:u w:val="single"/>
        </w:rPr>
        <w:t>108,557.00</w:t>
      </w:r>
    </w:p>
    <w:p w14:paraId="1F54E7E0" w14:textId="77777777" w:rsidR="00AE4506" w:rsidRDefault="00AE4506" w:rsidP="00AE4506">
      <w:pPr>
        <w:pStyle w:val="NoSpacing"/>
      </w:pPr>
      <w:r>
        <w:t>Shortfall</w:t>
      </w:r>
      <w:r>
        <w:tab/>
      </w:r>
      <w:r>
        <w:tab/>
      </w:r>
      <w:r>
        <w:tab/>
        <w:t xml:space="preserve">  27,154.06</w:t>
      </w:r>
    </w:p>
    <w:p w14:paraId="17503327" w14:textId="77777777" w:rsidR="00AE4506" w:rsidRDefault="00AE4506" w:rsidP="00AE4506">
      <w:pPr>
        <w:pStyle w:val="NoSpacing"/>
      </w:pPr>
    </w:p>
    <w:p w14:paraId="7AC70A2C" w14:textId="77777777" w:rsidR="00AE4506" w:rsidRDefault="00AE4506" w:rsidP="00AE4506">
      <w:pPr>
        <w:pStyle w:val="NoSpacing"/>
      </w:pPr>
      <w:r>
        <w:t xml:space="preserve">To achieve a balanced budget for 2023/24 a contribution of £27,154.06 will be required from balances. </w:t>
      </w:r>
    </w:p>
    <w:p w14:paraId="3A14D3B2" w14:textId="4D6CDF1E" w:rsidR="00AE4506" w:rsidRDefault="00AE4506" w:rsidP="001B720F"/>
    <w:p w14:paraId="64B860D5" w14:textId="1067AA8B" w:rsidR="009A4BF8" w:rsidRDefault="009A4BF8" w:rsidP="001B720F"/>
    <w:p w14:paraId="74063DD5" w14:textId="2E7EFC15" w:rsidR="009A4BF8" w:rsidRDefault="009A4BF8" w:rsidP="001B720F"/>
    <w:p w14:paraId="58997417" w14:textId="1207749E" w:rsidR="009A4BF8" w:rsidRDefault="009A4BF8" w:rsidP="001B720F"/>
    <w:p w14:paraId="43119835" w14:textId="1508F5AF" w:rsidR="009A4BF8" w:rsidRDefault="009A4BF8" w:rsidP="001B720F"/>
    <w:p w14:paraId="13C5F88B" w14:textId="2CDCA84A" w:rsidR="009A4BF8" w:rsidRDefault="009A4BF8" w:rsidP="001B720F"/>
    <w:p w14:paraId="2830F6C7" w14:textId="7977E63D" w:rsidR="009A4BF8" w:rsidRDefault="009A4BF8" w:rsidP="001B720F"/>
    <w:p w14:paraId="07C8A9F9" w14:textId="382D7A04" w:rsidR="009A4BF8" w:rsidRDefault="009A4BF8" w:rsidP="001B720F"/>
    <w:p w14:paraId="43AECD03" w14:textId="23FBB299" w:rsidR="009A4BF8" w:rsidRDefault="009A4BF8" w:rsidP="001B720F"/>
    <w:p w14:paraId="09FF6E81" w14:textId="273EF2F4" w:rsidR="009A4BF8" w:rsidRDefault="009A4BF8" w:rsidP="001B720F"/>
    <w:p w14:paraId="6EDF95C4" w14:textId="12817744" w:rsidR="009A4BF8" w:rsidRDefault="009A4BF8" w:rsidP="001B720F"/>
    <w:p w14:paraId="6BE0D874" w14:textId="77777777" w:rsidR="00BF2CC3" w:rsidRDefault="00BF2CC3" w:rsidP="009A4BF8">
      <w:pPr>
        <w:jc w:val="center"/>
        <w:rPr>
          <w:b/>
          <w:bCs/>
          <w:sz w:val="32"/>
          <w:szCs w:val="32"/>
        </w:rPr>
      </w:pPr>
    </w:p>
    <w:p w14:paraId="3E3490EA" w14:textId="5BFE94B2" w:rsidR="00BF2CC3" w:rsidRDefault="00BF2CC3" w:rsidP="000F0BED">
      <w:pPr>
        <w:spacing w:after="0" w:line="240" w:lineRule="auto"/>
        <w:jc w:val="center"/>
        <w:rPr>
          <w:b/>
          <w:bCs/>
          <w:sz w:val="32"/>
          <w:szCs w:val="32"/>
        </w:rPr>
      </w:pPr>
    </w:p>
    <w:p w14:paraId="509B4568" w14:textId="77777777" w:rsidR="000F0BED" w:rsidRDefault="000F0BED" w:rsidP="000F0BED">
      <w:pPr>
        <w:spacing w:after="0" w:line="240" w:lineRule="auto"/>
        <w:jc w:val="center"/>
        <w:rPr>
          <w:b/>
          <w:bCs/>
          <w:sz w:val="32"/>
          <w:szCs w:val="32"/>
        </w:rPr>
      </w:pPr>
    </w:p>
    <w:p w14:paraId="63FD2CBC" w14:textId="77777777" w:rsidR="009A00CC" w:rsidRDefault="009A00CC" w:rsidP="000F0BED">
      <w:pPr>
        <w:spacing w:after="0" w:line="240" w:lineRule="auto"/>
        <w:jc w:val="center"/>
        <w:rPr>
          <w:b/>
          <w:bCs/>
          <w:sz w:val="32"/>
          <w:szCs w:val="32"/>
        </w:rPr>
      </w:pPr>
    </w:p>
    <w:p w14:paraId="3DB3E30C" w14:textId="2BDCDD31" w:rsidR="009A4BF8" w:rsidRDefault="009A4BF8" w:rsidP="00BF2CC3">
      <w:pPr>
        <w:spacing w:after="0" w:line="240" w:lineRule="auto"/>
        <w:jc w:val="center"/>
        <w:rPr>
          <w:b/>
          <w:bCs/>
          <w:sz w:val="32"/>
          <w:szCs w:val="32"/>
        </w:rPr>
      </w:pPr>
      <w:r>
        <w:rPr>
          <w:b/>
          <w:bCs/>
          <w:sz w:val="32"/>
          <w:szCs w:val="32"/>
        </w:rPr>
        <w:t>Caerphilly Town Council</w:t>
      </w:r>
    </w:p>
    <w:p w14:paraId="391A175B" w14:textId="77777777" w:rsidR="009A4BF8" w:rsidRDefault="009A4BF8" w:rsidP="00BF2CC3">
      <w:pPr>
        <w:spacing w:after="0" w:line="240" w:lineRule="auto"/>
        <w:jc w:val="center"/>
        <w:rPr>
          <w:b/>
          <w:bCs/>
          <w:sz w:val="32"/>
          <w:szCs w:val="32"/>
        </w:rPr>
      </w:pPr>
    </w:p>
    <w:p w14:paraId="38FEC94A" w14:textId="77777777" w:rsidR="009A4BF8" w:rsidRDefault="009A4BF8" w:rsidP="00BF2CC3">
      <w:pPr>
        <w:spacing w:after="0" w:line="240" w:lineRule="auto"/>
        <w:jc w:val="center"/>
        <w:rPr>
          <w:b/>
          <w:bCs/>
          <w:sz w:val="32"/>
          <w:szCs w:val="32"/>
        </w:rPr>
      </w:pPr>
      <w:r>
        <w:rPr>
          <w:b/>
          <w:bCs/>
          <w:sz w:val="32"/>
          <w:szCs w:val="32"/>
        </w:rPr>
        <w:t>Cyngor Tref Caerffili</w:t>
      </w:r>
    </w:p>
    <w:p w14:paraId="217CDD72" w14:textId="77777777" w:rsidR="009A4BF8" w:rsidRDefault="009A4BF8" w:rsidP="00BF2CC3">
      <w:pPr>
        <w:spacing w:after="0" w:line="240" w:lineRule="auto"/>
        <w:jc w:val="center"/>
        <w:rPr>
          <w:b/>
          <w:bCs/>
          <w:sz w:val="28"/>
          <w:szCs w:val="28"/>
        </w:rPr>
      </w:pPr>
    </w:p>
    <w:p w14:paraId="4E4835C8" w14:textId="77777777" w:rsidR="009A4BF8" w:rsidRDefault="009A4BF8" w:rsidP="00BF2CC3">
      <w:pPr>
        <w:spacing w:after="0" w:line="240" w:lineRule="auto"/>
        <w:jc w:val="center"/>
        <w:rPr>
          <w:b/>
          <w:bCs/>
          <w:sz w:val="28"/>
          <w:szCs w:val="28"/>
        </w:rPr>
      </w:pPr>
      <w:r>
        <w:rPr>
          <w:b/>
          <w:bCs/>
          <w:sz w:val="28"/>
          <w:szCs w:val="28"/>
        </w:rPr>
        <w:t>Estimates 2023/2024 Expenditure</w:t>
      </w:r>
    </w:p>
    <w:p w14:paraId="43440B8E" w14:textId="2010210C" w:rsidR="009A4BF8" w:rsidRDefault="009A4BF8" w:rsidP="009A4BF8">
      <w:pPr>
        <w:jc w:val="center"/>
        <w:rPr>
          <w:rFonts w:ascii="Times New Roman" w:hAnsi="Times New Roman" w:cstheme="minorBidi"/>
          <w:b/>
          <w:bCs/>
          <w:sz w:val="28"/>
          <w:szCs w:val="28"/>
        </w:rPr>
      </w:pPr>
      <w:r>
        <w:rPr>
          <w:rFonts w:ascii="Times New Roman" w:hAnsi="Times New Roman" w:cstheme="minorBidi"/>
          <w:noProof/>
        </w:rPr>
        <mc:AlternateContent>
          <mc:Choice Requires="wps">
            <w:drawing>
              <wp:anchor distT="0" distB="0" distL="114300" distR="114300" simplePos="0" relativeHeight="251658752" behindDoc="0" locked="0" layoutInCell="1" allowOverlap="1" wp14:anchorId="76958C38" wp14:editId="51AAC9E4">
                <wp:simplePos x="0" y="0"/>
                <wp:positionH relativeFrom="column">
                  <wp:posOffset>-291465</wp:posOffset>
                </wp:positionH>
                <wp:positionV relativeFrom="paragraph">
                  <wp:posOffset>4693285</wp:posOffset>
                </wp:positionV>
                <wp:extent cx="10795" cy="14605"/>
                <wp:effectExtent l="13335" t="6985" r="13970" b="6985"/>
                <wp:wrapNone/>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10795" cy="14605"/>
                        </a:xfrm>
                        <a:prstGeom prst="rect">
                          <a:avLst/>
                        </a:prstGeom>
                        <a:noFill/>
                        <a:ln w="9000" cap="rnd" algn="ctr">
                          <a:solidFill>
                            <a:srgbClr val="000000"/>
                          </a:solidFill>
                          <a:miter lim="800000"/>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D3B05" id="Rectangle 6" o:spid="_x0000_s1026" style="position:absolute;margin-left:-22.95pt;margin-top:369.55pt;width:.8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" filled="f" strokeweight=".25mm">
                <v:stroke endcap="round"/>
                <o:lock v:ext="edit" rotation="t" aspectratio="t" verticies="t" shapetype="t"/>
              </v:rect>
            </w:pict>
          </mc:Fallback>
        </mc:AlternateContent>
      </w:r>
      <w:r>
        <w:rPr>
          <w:rFonts w:ascii="Times New Roman" w:hAnsi="Times New Roman" w:cstheme="minorBidi"/>
          <w:noProof/>
        </w:rPr>
        <mc:AlternateContent>
          <mc:Choice Requires="wps">
            <w:drawing>
              <wp:anchor distT="0" distB="0" distL="114300" distR="114300" simplePos="0" relativeHeight="251659776" behindDoc="0" locked="0" layoutInCell="1" allowOverlap="1" wp14:anchorId="623146EA" wp14:editId="303FB1DA">
                <wp:simplePos x="0" y="0"/>
                <wp:positionH relativeFrom="column">
                  <wp:posOffset>-248920</wp:posOffset>
                </wp:positionH>
                <wp:positionV relativeFrom="paragraph">
                  <wp:posOffset>5426710</wp:posOffset>
                </wp:positionV>
                <wp:extent cx="10160" cy="9525"/>
                <wp:effectExtent l="8255" t="6985" r="10160" b="12065"/>
                <wp:wrapNone/>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10160" cy="9525"/>
                        </a:xfrm>
                        <a:prstGeom prst="rect">
                          <a:avLst/>
                        </a:prstGeom>
                        <a:noFill/>
                        <a:ln w="9000" cap="rnd" algn="ctr">
                          <a:solidFill>
                            <a:srgbClr val="000000"/>
                          </a:solidFill>
                          <a:miter lim="800000"/>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3C819" id="Rectangle 5" o:spid="_x0000_s1026" style="position:absolute;margin-left:-19.6pt;margin-top:427.3pt;width:.8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" filled="f" strokeweight=".25mm">
                <v:stroke endcap="round"/>
                <o:lock v:ext="edit" rotation="t" aspectratio="t" verticies="t" shapetype="t"/>
              </v:rect>
            </w:pict>
          </mc:Fallback>
        </mc:AlternateContent>
      </w:r>
      <w:r>
        <w:rPr>
          <w:rFonts w:ascii="Times New Roman" w:hAnsi="Times New Roman" w:cstheme="minorBidi"/>
          <w:noProof/>
        </w:rPr>
        <mc:AlternateContent>
          <mc:Choice Requires="wps">
            <w:drawing>
              <wp:anchor distT="0" distB="0" distL="114300" distR="114300" simplePos="0" relativeHeight="251654656" behindDoc="0" locked="0" layoutInCell="1" allowOverlap="1" wp14:anchorId="177A618B" wp14:editId="3BBBB1D9">
                <wp:simplePos x="0" y="0"/>
                <wp:positionH relativeFrom="column">
                  <wp:posOffset>-312420</wp:posOffset>
                </wp:positionH>
                <wp:positionV relativeFrom="paragraph">
                  <wp:posOffset>5548630</wp:posOffset>
                </wp:positionV>
                <wp:extent cx="9525" cy="9525"/>
                <wp:effectExtent l="11430" t="5080" r="7620" b="13970"/>
                <wp:wrapNone/>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9525" cy="9525"/>
                        </a:xfrm>
                        <a:prstGeom prst="rect">
                          <a:avLst/>
                        </a:prstGeom>
                        <a:noFill/>
                        <a:ln w="9000" cap="rnd" algn="ctr">
                          <a:solidFill>
                            <a:srgbClr val="000000"/>
                          </a:solidFill>
                          <a:miter lim="800000"/>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F9AA1" id="Rectangle 4" o:spid="_x0000_s1026" style="position:absolute;margin-left:-24.6pt;margin-top:436.9pt;width:.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" filled="f" strokeweight=".25mm">
                <v:stroke endcap="round"/>
                <o:lock v:ext="edit" rotation="t" aspectratio="t" verticies="t" shapetype="t"/>
              </v:rect>
            </w:pict>
          </mc:Fallback>
        </mc:AlternateContent>
      </w:r>
      <w:r>
        <w:rPr>
          <w:rFonts w:ascii="Times New Roman" w:hAnsi="Times New Roman" w:cstheme="minorBidi"/>
          <w:noProof/>
        </w:rPr>
        <mc:AlternateContent>
          <mc:Choice Requires="wpi">
            <w:drawing>
              <wp:anchor distT="0" distB="0" distL="114300" distR="114300" simplePos="0" relativeHeight="251660800" behindDoc="0" locked="0" layoutInCell="1" allowOverlap="1" wp14:anchorId="4CFCBF80" wp14:editId="4E1D8D60">
                <wp:simplePos x="0" y="0"/>
                <wp:positionH relativeFrom="column">
                  <wp:posOffset>-855980</wp:posOffset>
                </wp:positionH>
                <wp:positionV relativeFrom="paragraph">
                  <wp:posOffset>5476240</wp:posOffset>
                </wp:positionV>
                <wp:extent cx="9525" cy="9525"/>
                <wp:effectExtent l="1270" t="0" r="0" b="635"/>
                <wp:wrapNone/>
                <wp:docPr id="3" name="Ink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noChangeAspect="1" noEditPoints="1" noChangeArrowheads="1" noChangeShapeType="1"/>
                        </w14:cNvContentPartPr>
                      </w14:nvContentPartPr>
                      <w14:xfrm>
                        <a:off x="0" y="0"/>
                        <a:ext cx="9525" cy="9525"/>
                      </w14:xfrm>
                    </w14:contentPart>
                  </a:graphicData>
                </a:graphic>
                <wp14:sizeRelH relativeFrom="page">
                  <wp14:pctWidth>0</wp14:pctWidth>
                </wp14:sizeRelH>
                <wp14:sizeRelV relativeFrom="page">
                  <wp14:pctHeight>0</wp14:pctHeight>
                </wp14:sizeRelV>
              </wp:anchor>
            </w:drawing>
          </mc:Choice>
          <mc:Fallback>
            <w:pict>
              <v:shapetype w14:anchorId="121DE03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67.4pt;margin-top:431.2pt;width:.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">
                <v:imagedata r:id="rId11" o:title=""/>
                <o:lock v:ext="edit" rotation="t" verticies="t" shapetype="t"/>
              </v:shape>
            </w:pict>
          </mc:Fallback>
        </mc:AlternateContent>
      </w:r>
    </w:p>
    <w:tbl>
      <w:tblPr>
        <w:tblStyle w:val="TableGrid"/>
        <w:tblW w:w="0" w:type="auto"/>
        <w:jc w:val="center"/>
        <w:tblInd w:w="0" w:type="dxa"/>
        <w:tblLook w:val="04A0" w:firstRow="1" w:lastRow="0" w:firstColumn="1" w:lastColumn="0" w:noHBand="0" w:noVBand="1"/>
      </w:tblPr>
      <w:tblGrid>
        <w:gridCol w:w="3397"/>
        <w:gridCol w:w="1352"/>
        <w:gridCol w:w="1491"/>
        <w:gridCol w:w="1491"/>
        <w:gridCol w:w="1285"/>
      </w:tblGrid>
      <w:tr w:rsidR="009A4BF8" w14:paraId="136498A1" w14:textId="77777777" w:rsidTr="009A4BF8">
        <w:trPr>
          <w:jc w:val="center"/>
        </w:trPr>
        <w:tc>
          <w:tcPr>
            <w:tcW w:w="3397" w:type="dxa"/>
            <w:tcBorders>
              <w:top w:val="single" w:sz="4" w:space="0" w:color="auto"/>
              <w:left w:val="single" w:sz="4" w:space="0" w:color="auto"/>
              <w:bottom w:val="single" w:sz="4" w:space="0" w:color="auto"/>
              <w:right w:val="single" w:sz="4" w:space="0" w:color="auto"/>
            </w:tcBorders>
            <w:shd w:val="clear" w:color="auto" w:fill="E7E6E6" w:themeFill="background2"/>
          </w:tcPr>
          <w:p w14:paraId="247C0E85" w14:textId="77777777" w:rsidR="009A4BF8" w:rsidRDefault="009A4BF8">
            <w:pPr>
              <w:pStyle w:val="NoSpacing"/>
            </w:pPr>
          </w:p>
        </w:tc>
        <w:tc>
          <w:tcPr>
            <w:tcW w:w="1352" w:type="dxa"/>
            <w:tcBorders>
              <w:top w:val="single" w:sz="4" w:space="0" w:color="auto"/>
              <w:left w:val="single" w:sz="4" w:space="0" w:color="auto"/>
              <w:bottom w:val="single" w:sz="4" w:space="0" w:color="auto"/>
              <w:right w:val="single" w:sz="4" w:space="0" w:color="auto"/>
            </w:tcBorders>
          </w:tcPr>
          <w:p w14:paraId="4645C62E" w14:textId="77777777" w:rsidR="009A4BF8" w:rsidRDefault="009A4BF8">
            <w:pPr>
              <w:pStyle w:val="NoSpacing"/>
              <w:jc w:val="center"/>
              <w:rPr>
                <w:rFonts w:ascii="Arial" w:hAnsi="Arial" w:cs="Arial"/>
                <w:b/>
                <w:bCs/>
              </w:rPr>
            </w:pPr>
            <w:r>
              <w:rPr>
                <w:rFonts w:ascii="Arial" w:hAnsi="Arial" w:cs="Arial"/>
                <w:b/>
                <w:bCs/>
              </w:rPr>
              <w:t>Actual</w:t>
            </w:r>
          </w:p>
          <w:p w14:paraId="7DD09F95" w14:textId="77777777" w:rsidR="009A4BF8" w:rsidRDefault="009A4BF8">
            <w:pPr>
              <w:pStyle w:val="NoSpacing"/>
              <w:jc w:val="center"/>
              <w:rPr>
                <w:rFonts w:ascii="Arial" w:hAnsi="Arial" w:cs="Arial"/>
                <w:b/>
                <w:bCs/>
              </w:rPr>
            </w:pPr>
            <w:r>
              <w:rPr>
                <w:rFonts w:ascii="Arial" w:hAnsi="Arial" w:cs="Arial"/>
                <w:b/>
                <w:bCs/>
              </w:rPr>
              <w:t>2021/22</w:t>
            </w:r>
          </w:p>
          <w:p w14:paraId="47872545" w14:textId="77777777" w:rsidR="009A4BF8" w:rsidRDefault="009A4BF8">
            <w:pPr>
              <w:pStyle w:val="NoSpacing"/>
              <w:jc w:val="center"/>
              <w:rPr>
                <w:rFonts w:ascii="Arial" w:hAnsi="Arial" w:cs="Arial"/>
                <w:b/>
                <w:bCs/>
              </w:rPr>
            </w:pPr>
          </w:p>
          <w:p w14:paraId="26AD9193" w14:textId="77777777" w:rsidR="009A4BF8" w:rsidRDefault="009A4BF8">
            <w:pPr>
              <w:pStyle w:val="NoSpacing"/>
              <w:jc w:val="center"/>
              <w:rPr>
                <w:rFonts w:ascii="Arial" w:hAnsi="Arial" w:cs="Arial"/>
                <w:b/>
                <w:bCs/>
              </w:rPr>
            </w:pPr>
            <w:r>
              <w:rPr>
                <w:rFonts w:ascii="Arial" w:hAnsi="Arial" w:cs="Arial"/>
                <w:b/>
                <w:bCs/>
              </w:rPr>
              <w:t>£</w:t>
            </w:r>
          </w:p>
        </w:tc>
        <w:tc>
          <w:tcPr>
            <w:tcW w:w="1491" w:type="dxa"/>
            <w:tcBorders>
              <w:top w:val="single" w:sz="4" w:space="0" w:color="auto"/>
              <w:left w:val="single" w:sz="4" w:space="0" w:color="auto"/>
              <w:bottom w:val="single" w:sz="4" w:space="0" w:color="auto"/>
              <w:right w:val="single" w:sz="4" w:space="0" w:color="auto"/>
            </w:tcBorders>
            <w:hideMark/>
          </w:tcPr>
          <w:p w14:paraId="6BB66F25" w14:textId="77777777" w:rsidR="009A4BF8" w:rsidRDefault="009A4BF8">
            <w:pPr>
              <w:pStyle w:val="NoSpacing"/>
              <w:jc w:val="center"/>
              <w:rPr>
                <w:rFonts w:ascii="Arial" w:hAnsi="Arial" w:cs="Arial"/>
                <w:b/>
                <w:bCs/>
              </w:rPr>
            </w:pPr>
            <w:r>
              <w:rPr>
                <w:rFonts w:ascii="Arial" w:hAnsi="Arial" w:cs="Arial"/>
                <w:b/>
                <w:bCs/>
              </w:rPr>
              <w:t>Original</w:t>
            </w:r>
          </w:p>
          <w:p w14:paraId="50D2C7DD" w14:textId="77777777" w:rsidR="009A4BF8" w:rsidRDefault="009A4BF8">
            <w:pPr>
              <w:pStyle w:val="NoSpacing"/>
              <w:jc w:val="center"/>
              <w:rPr>
                <w:rFonts w:ascii="Arial" w:hAnsi="Arial" w:cs="Arial"/>
                <w:b/>
                <w:bCs/>
              </w:rPr>
            </w:pPr>
            <w:r>
              <w:rPr>
                <w:rFonts w:ascii="Arial" w:hAnsi="Arial" w:cs="Arial"/>
                <w:b/>
                <w:bCs/>
              </w:rPr>
              <w:t>Estimate</w:t>
            </w:r>
          </w:p>
          <w:p w14:paraId="414A5901" w14:textId="77777777" w:rsidR="009A4BF8" w:rsidRDefault="009A4BF8">
            <w:pPr>
              <w:pStyle w:val="NoSpacing"/>
              <w:jc w:val="center"/>
              <w:rPr>
                <w:rFonts w:ascii="Arial" w:hAnsi="Arial" w:cs="Arial"/>
                <w:b/>
                <w:bCs/>
              </w:rPr>
            </w:pPr>
            <w:r>
              <w:rPr>
                <w:rFonts w:ascii="Arial" w:hAnsi="Arial" w:cs="Arial"/>
                <w:b/>
                <w:bCs/>
              </w:rPr>
              <w:t>2022/23</w:t>
            </w:r>
          </w:p>
          <w:p w14:paraId="5C454E88" w14:textId="77777777" w:rsidR="009A4BF8" w:rsidRDefault="009A4BF8">
            <w:pPr>
              <w:pStyle w:val="NoSpacing"/>
              <w:jc w:val="center"/>
              <w:rPr>
                <w:b/>
                <w:bCs/>
              </w:rPr>
            </w:pPr>
            <w:r>
              <w:rPr>
                <w:rFonts w:ascii="Arial" w:hAnsi="Arial" w:cs="Arial"/>
                <w:b/>
                <w:bCs/>
              </w:rPr>
              <w:t>£</w:t>
            </w:r>
          </w:p>
        </w:tc>
        <w:tc>
          <w:tcPr>
            <w:tcW w:w="1491" w:type="dxa"/>
            <w:tcBorders>
              <w:top w:val="single" w:sz="4" w:space="0" w:color="auto"/>
              <w:left w:val="single" w:sz="4" w:space="0" w:color="auto"/>
              <w:bottom w:val="single" w:sz="4" w:space="0" w:color="auto"/>
              <w:right w:val="single" w:sz="4" w:space="0" w:color="auto"/>
            </w:tcBorders>
            <w:hideMark/>
          </w:tcPr>
          <w:p w14:paraId="69E2A912" w14:textId="77777777" w:rsidR="009A4BF8" w:rsidRDefault="009A4BF8">
            <w:pPr>
              <w:pStyle w:val="NoSpacing"/>
              <w:jc w:val="center"/>
              <w:rPr>
                <w:rFonts w:ascii="Arial" w:hAnsi="Arial" w:cs="Arial"/>
                <w:b/>
                <w:bCs/>
              </w:rPr>
            </w:pPr>
            <w:r>
              <w:rPr>
                <w:rFonts w:ascii="Arial" w:hAnsi="Arial" w:cs="Arial"/>
                <w:b/>
                <w:bCs/>
              </w:rPr>
              <w:t>Revised</w:t>
            </w:r>
          </w:p>
          <w:p w14:paraId="377D066F" w14:textId="77777777" w:rsidR="009A4BF8" w:rsidRDefault="009A4BF8">
            <w:pPr>
              <w:pStyle w:val="NoSpacing"/>
              <w:jc w:val="center"/>
              <w:rPr>
                <w:rFonts w:ascii="Arial" w:hAnsi="Arial" w:cs="Arial"/>
                <w:b/>
                <w:bCs/>
              </w:rPr>
            </w:pPr>
            <w:r>
              <w:rPr>
                <w:rFonts w:ascii="Arial" w:hAnsi="Arial" w:cs="Arial"/>
                <w:b/>
                <w:bCs/>
              </w:rPr>
              <w:t>Estimate</w:t>
            </w:r>
          </w:p>
          <w:p w14:paraId="526CA392" w14:textId="77777777" w:rsidR="009A4BF8" w:rsidRDefault="009A4BF8">
            <w:pPr>
              <w:pStyle w:val="NoSpacing"/>
              <w:jc w:val="center"/>
              <w:rPr>
                <w:rFonts w:ascii="Arial" w:hAnsi="Arial" w:cs="Arial"/>
                <w:b/>
                <w:bCs/>
              </w:rPr>
            </w:pPr>
            <w:r>
              <w:rPr>
                <w:rFonts w:ascii="Arial" w:hAnsi="Arial" w:cs="Arial"/>
                <w:b/>
                <w:bCs/>
              </w:rPr>
              <w:t>2022/23</w:t>
            </w:r>
          </w:p>
          <w:p w14:paraId="2CCBEA50" w14:textId="77777777" w:rsidR="009A4BF8" w:rsidRDefault="009A4BF8">
            <w:pPr>
              <w:pStyle w:val="NoSpacing"/>
              <w:jc w:val="center"/>
            </w:pPr>
            <w:r>
              <w:rPr>
                <w:rFonts w:ascii="Arial" w:hAnsi="Arial" w:cs="Arial"/>
                <w:b/>
                <w:bCs/>
              </w:rPr>
              <w:t>£</w:t>
            </w:r>
          </w:p>
        </w:tc>
        <w:tc>
          <w:tcPr>
            <w:tcW w:w="1285" w:type="dxa"/>
            <w:tcBorders>
              <w:top w:val="single" w:sz="4" w:space="0" w:color="auto"/>
              <w:left w:val="single" w:sz="4" w:space="0" w:color="auto"/>
              <w:bottom w:val="single" w:sz="4" w:space="0" w:color="auto"/>
              <w:right w:val="single" w:sz="4" w:space="0" w:color="auto"/>
            </w:tcBorders>
          </w:tcPr>
          <w:p w14:paraId="25E8C379" w14:textId="77777777" w:rsidR="009A4BF8" w:rsidRDefault="009A4BF8">
            <w:pPr>
              <w:pStyle w:val="NoSpacing"/>
              <w:jc w:val="center"/>
              <w:rPr>
                <w:rFonts w:ascii="Arial" w:hAnsi="Arial" w:cs="Arial"/>
                <w:b/>
                <w:bCs/>
              </w:rPr>
            </w:pPr>
            <w:r>
              <w:rPr>
                <w:rFonts w:ascii="Arial" w:hAnsi="Arial" w:cs="Arial"/>
                <w:b/>
                <w:bCs/>
              </w:rPr>
              <w:t>Estimate</w:t>
            </w:r>
          </w:p>
          <w:p w14:paraId="6D9FCC93" w14:textId="77777777" w:rsidR="009A4BF8" w:rsidRDefault="009A4BF8">
            <w:pPr>
              <w:pStyle w:val="NoSpacing"/>
              <w:jc w:val="center"/>
              <w:rPr>
                <w:rFonts w:ascii="Arial" w:hAnsi="Arial" w:cs="Arial"/>
                <w:b/>
                <w:bCs/>
              </w:rPr>
            </w:pPr>
            <w:r>
              <w:rPr>
                <w:rFonts w:ascii="Arial" w:hAnsi="Arial" w:cs="Arial"/>
                <w:b/>
                <w:bCs/>
              </w:rPr>
              <w:t>2023/24</w:t>
            </w:r>
          </w:p>
          <w:p w14:paraId="26781884" w14:textId="77777777" w:rsidR="009A4BF8" w:rsidRDefault="009A4BF8">
            <w:pPr>
              <w:pStyle w:val="NoSpacing"/>
              <w:jc w:val="center"/>
              <w:rPr>
                <w:rFonts w:ascii="Arial" w:hAnsi="Arial" w:cs="Arial"/>
                <w:b/>
                <w:bCs/>
              </w:rPr>
            </w:pPr>
          </w:p>
          <w:p w14:paraId="68515632" w14:textId="77777777" w:rsidR="009A4BF8" w:rsidRDefault="009A4BF8">
            <w:pPr>
              <w:pStyle w:val="NoSpacing"/>
              <w:jc w:val="center"/>
              <w:rPr>
                <w:rFonts w:ascii="Arial" w:hAnsi="Arial" w:cs="Arial"/>
                <w:b/>
                <w:bCs/>
              </w:rPr>
            </w:pPr>
            <w:r>
              <w:rPr>
                <w:rFonts w:ascii="Arial" w:hAnsi="Arial" w:cs="Arial"/>
                <w:b/>
                <w:bCs/>
              </w:rPr>
              <w:t>£</w:t>
            </w:r>
          </w:p>
        </w:tc>
      </w:tr>
      <w:tr w:rsidR="009A4BF8" w14:paraId="58E7837D" w14:textId="77777777" w:rsidTr="009A4BF8">
        <w:trPr>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401183" w14:textId="77777777" w:rsidR="009A4BF8" w:rsidRDefault="009A4BF8">
            <w:pPr>
              <w:pStyle w:val="NoSpacing"/>
              <w:rPr>
                <w:rFonts w:ascii="Arial" w:hAnsi="Arial" w:cs="Arial"/>
                <w:b/>
                <w:bCs/>
                <w:u w:val="single"/>
              </w:rPr>
            </w:pPr>
            <w:r>
              <w:rPr>
                <w:rFonts w:ascii="Arial" w:hAnsi="Arial" w:cs="Arial"/>
                <w:b/>
                <w:bCs/>
                <w:u w:val="single"/>
              </w:rPr>
              <w:t>Members</w:t>
            </w: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14:paraId="55EC8AD5" w14:textId="77777777" w:rsidR="009A4BF8" w:rsidRDefault="009A4BF8">
            <w:pPr>
              <w:pStyle w:val="NoSpacing"/>
              <w:jc w:val="center"/>
            </w:pP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6E96E8B7" w14:textId="77777777" w:rsidR="009A4BF8" w:rsidRDefault="009A4BF8">
            <w:pPr>
              <w:pStyle w:val="NoSpacing"/>
              <w:jc w:val="center"/>
            </w:pP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2E6A9E6E" w14:textId="77777777" w:rsidR="009A4BF8" w:rsidRDefault="009A4BF8">
            <w:pPr>
              <w:pStyle w:val="NoSpacing"/>
              <w:jc w:val="center"/>
            </w:pPr>
          </w:p>
        </w:tc>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tcPr>
          <w:p w14:paraId="4B4CB5CE" w14:textId="77777777" w:rsidR="009A4BF8" w:rsidRDefault="009A4BF8">
            <w:pPr>
              <w:pStyle w:val="NoSpacing"/>
              <w:jc w:val="center"/>
            </w:pPr>
          </w:p>
        </w:tc>
      </w:tr>
      <w:tr w:rsidR="009A4BF8" w14:paraId="7BCF8E30" w14:textId="77777777" w:rsidTr="009A4BF8">
        <w:trPr>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tcPr>
          <w:p w14:paraId="44AC4294" w14:textId="77777777" w:rsidR="009A4BF8" w:rsidRDefault="009A4BF8">
            <w:pPr>
              <w:pStyle w:val="NoSpacing"/>
              <w:rPr>
                <w:rFonts w:ascii="Arial" w:hAnsi="Arial" w:cs="Arial"/>
              </w:rPr>
            </w:pP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14:paraId="1F82FE63" w14:textId="77777777" w:rsidR="009A4BF8" w:rsidRDefault="009A4BF8">
            <w:pPr>
              <w:pStyle w:val="NoSpacing"/>
              <w:jc w:val="center"/>
            </w:pP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7F65CE8A" w14:textId="77777777" w:rsidR="009A4BF8" w:rsidRDefault="009A4BF8">
            <w:pPr>
              <w:pStyle w:val="NoSpacing"/>
              <w:jc w:val="center"/>
            </w:pP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7FB17545" w14:textId="77777777" w:rsidR="009A4BF8" w:rsidRDefault="009A4BF8">
            <w:pPr>
              <w:pStyle w:val="NoSpacing"/>
              <w:jc w:val="center"/>
            </w:pPr>
          </w:p>
        </w:tc>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tcPr>
          <w:p w14:paraId="55ECE30F" w14:textId="77777777" w:rsidR="009A4BF8" w:rsidRDefault="009A4BF8">
            <w:pPr>
              <w:pStyle w:val="NoSpacing"/>
              <w:jc w:val="center"/>
            </w:pPr>
          </w:p>
        </w:tc>
      </w:tr>
      <w:tr w:rsidR="009A4BF8" w14:paraId="6DC5C9D4" w14:textId="77777777" w:rsidTr="009A4BF8">
        <w:trPr>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8EBC2D" w14:textId="77777777" w:rsidR="009A4BF8" w:rsidRDefault="009A4BF8">
            <w:pPr>
              <w:pStyle w:val="NoSpacing"/>
              <w:rPr>
                <w:rFonts w:ascii="Arial" w:hAnsi="Arial" w:cs="Arial"/>
              </w:rPr>
            </w:pPr>
            <w:r>
              <w:rPr>
                <w:rFonts w:ascii="Arial" w:hAnsi="Arial" w:cs="Arial"/>
              </w:rPr>
              <w:t>Town Mayors Allowance</w:t>
            </w:r>
          </w:p>
        </w:tc>
        <w:tc>
          <w:tcPr>
            <w:tcW w:w="1352" w:type="dxa"/>
            <w:tcBorders>
              <w:top w:val="single" w:sz="4" w:space="0" w:color="auto"/>
              <w:left w:val="single" w:sz="4" w:space="0" w:color="auto"/>
              <w:bottom w:val="single" w:sz="4" w:space="0" w:color="auto"/>
              <w:right w:val="single" w:sz="4" w:space="0" w:color="auto"/>
            </w:tcBorders>
            <w:hideMark/>
          </w:tcPr>
          <w:p w14:paraId="52D5E430" w14:textId="77777777" w:rsidR="009A4BF8" w:rsidRDefault="009A4BF8">
            <w:pPr>
              <w:pStyle w:val="NoSpacing"/>
              <w:jc w:val="right"/>
              <w:rPr>
                <w:rFonts w:ascii="Arial" w:hAnsi="Arial" w:cs="Arial"/>
              </w:rPr>
            </w:pPr>
            <w:r>
              <w:rPr>
                <w:rFonts w:ascii="Arial" w:hAnsi="Arial" w:cs="Arial"/>
              </w:rPr>
              <w:t>900.00</w:t>
            </w:r>
          </w:p>
        </w:tc>
        <w:tc>
          <w:tcPr>
            <w:tcW w:w="1491" w:type="dxa"/>
            <w:tcBorders>
              <w:top w:val="single" w:sz="4" w:space="0" w:color="auto"/>
              <w:left w:val="single" w:sz="4" w:space="0" w:color="auto"/>
              <w:bottom w:val="single" w:sz="4" w:space="0" w:color="auto"/>
              <w:right w:val="single" w:sz="4" w:space="0" w:color="auto"/>
            </w:tcBorders>
            <w:hideMark/>
          </w:tcPr>
          <w:p w14:paraId="729FD71B" w14:textId="77777777" w:rsidR="009A4BF8" w:rsidRDefault="009A4BF8">
            <w:pPr>
              <w:pStyle w:val="NoSpacing"/>
              <w:jc w:val="right"/>
              <w:rPr>
                <w:rFonts w:ascii="Arial" w:hAnsi="Arial" w:cs="Arial"/>
              </w:rPr>
            </w:pPr>
            <w:r>
              <w:rPr>
                <w:rFonts w:ascii="Arial" w:hAnsi="Arial" w:cs="Arial"/>
              </w:rPr>
              <w:t>900.00</w:t>
            </w:r>
          </w:p>
        </w:tc>
        <w:tc>
          <w:tcPr>
            <w:tcW w:w="1491" w:type="dxa"/>
            <w:tcBorders>
              <w:top w:val="single" w:sz="4" w:space="0" w:color="auto"/>
              <w:left w:val="single" w:sz="4" w:space="0" w:color="auto"/>
              <w:bottom w:val="single" w:sz="4" w:space="0" w:color="auto"/>
              <w:right w:val="single" w:sz="4" w:space="0" w:color="auto"/>
            </w:tcBorders>
            <w:hideMark/>
          </w:tcPr>
          <w:p w14:paraId="790C268F" w14:textId="77777777" w:rsidR="009A4BF8" w:rsidRDefault="009A4BF8">
            <w:pPr>
              <w:pStyle w:val="NoSpacing"/>
              <w:jc w:val="right"/>
              <w:rPr>
                <w:rFonts w:ascii="Arial" w:hAnsi="Arial" w:cs="Arial"/>
              </w:rPr>
            </w:pPr>
            <w:r>
              <w:rPr>
                <w:rFonts w:ascii="Arial" w:hAnsi="Arial" w:cs="Arial"/>
              </w:rPr>
              <w:t>900.00</w:t>
            </w:r>
          </w:p>
        </w:tc>
        <w:tc>
          <w:tcPr>
            <w:tcW w:w="1285" w:type="dxa"/>
            <w:tcBorders>
              <w:top w:val="single" w:sz="4" w:space="0" w:color="auto"/>
              <w:left w:val="single" w:sz="4" w:space="0" w:color="auto"/>
              <w:bottom w:val="single" w:sz="4" w:space="0" w:color="auto"/>
              <w:right w:val="single" w:sz="4" w:space="0" w:color="auto"/>
            </w:tcBorders>
            <w:hideMark/>
          </w:tcPr>
          <w:p w14:paraId="6230309C" w14:textId="77777777" w:rsidR="009A4BF8" w:rsidRDefault="009A4BF8">
            <w:pPr>
              <w:pStyle w:val="NoSpacing"/>
              <w:jc w:val="right"/>
              <w:rPr>
                <w:rFonts w:ascii="Arial" w:hAnsi="Arial" w:cs="Arial"/>
              </w:rPr>
            </w:pPr>
            <w:r>
              <w:rPr>
                <w:rFonts w:ascii="Arial" w:hAnsi="Arial" w:cs="Arial"/>
              </w:rPr>
              <w:t>900.00</w:t>
            </w:r>
          </w:p>
        </w:tc>
      </w:tr>
      <w:tr w:rsidR="009A4BF8" w14:paraId="709EBF8B" w14:textId="77777777" w:rsidTr="009A4BF8">
        <w:trPr>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DCBF34" w14:textId="77777777" w:rsidR="009A4BF8" w:rsidRDefault="009A4BF8">
            <w:pPr>
              <w:pStyle w:val="NoSpacing"/>
              <w:rPr>
                <w:rFonts w:ascii="Arial" w:hAnsi="Arial" w:cs="Arial"/>
              </w:rPr>
            </w:pPr>
            <w:r>
              <w:rPr>
                <w:rFonts w:ascii="Arial" w:hAnsi="Arial" w:cs="Arial"/>
              </w:rPr>
              <w:t>Members Allowances</w:t>
            </w:r>
          </w:p>
        </w:tc>
        <w:tc>
          <w:tcPr>
            <w:tcW w:w="1352" w:type="dxa"/>
            <w:tcBorders>
              <w:top w:val="single" w:sz="4" w:space="0" w:color="auto"/>
              <w:left w:val="single" w:sz="4" w:space="0" w:color="auto"/>
              <w:bottom w:val="single" w:sz="4" w:space="0" w:color="auto"/>
              <w:right w:val="single" w:sz="4" w:space="0" w:color="auto"/>
            </w:tcBorders>
            <w:hideMark/>
          </w:tcPr>
          <w:p w14:paraId="4AA00B07" w14:textId="77777777" w:rsidR="009A4BF8" w:rsidRDefault="009A4BF8">
            <w:pPr>
              <w:pStyle w:val="NoSpacing"/>
              <w:jc w:val="right"/>
              <w:rPr>
                <w:rFonts w:ascii="Arial" w:hAnsi="Arial" w:cs="Arial"/>
              </w:rPr>
            </w:pPr>
            <w:r>
              <w:rPr>
                <w:rFonts w:ascii="Arial" w:hAnsi="Arial" w:cs="Arial"/>
              </w:rPr>
              <w:t>600.00</w:t>
            </w:r>
          </w:p>
        </w:tc>
        <w:tc>
          <w:tcPr>
            <w:tcW w:w="1491" w:type="dxa"/>
            <w:tcBorders>
              <w:top w:val="single" w:sz="4" w:space="0" w:color="auto"/>
              <w:left w:val="single" w:sz="4" w:space="0" w:color="auto"/>
              <w:bottom w:val="single" w:sz="4" w:space="0" w:color="auto"/>
              <w:right w:val="single" w:sz="4" w:space="0" w:color="auto"/>
            </w:tcBorders>
            <w:hideMark/>
          </w:tcPr>
          <w:p w14:paraId="78D3DCE9" w14:textId="77777777" w:rsidR="009A4BF8" w:rsidRDefault="009A4BF8">
            <w:pPr>
              <w:pStyle w:val="NoSpacing"/>
              <w:jc w:val="right"/>
              <w:rPr>
                <w:rFonts w:ascii="Arial" w:hAnsi="Arial" w:cs="Arial"/>
              </w:rPr>
            </w:pPr>
            <w:r>
              <w:rPr>
                <w:rFonts w:ascii="Arial" w:hAnsi="Arial" w:cs="Arial"/>
              </w:rPr>
              <w:t>1800.00</w:t>
            </w:r>
          </w:p>
        </w:tc>
        <w:tc>
          <w:tcPr>
            <w:tcW w:w="1491" w:type="dxa"/>
            <w:tcBorders>
              <w:top w:val="single" w:sz="4" w:space="0" w:color="auto"/>
              <w:left w:val="single" w:sz="4" w:space="0" w:color="auto"/>
              <w:bottom w:val="single" w:sz="4" w:space="0" w:color="auto"/>
              <w:right w:val="single" w:sz="4" w:space="0" w:color="auto"/>
            </w:tcBorders>
            <w:hideMark/>
          </w:tcPr>
          <w:p w14:paraId="72CEE0E2" w14:textId="77777777" w:rsidR="009A4BF8" w:rsidRDefault="009A4BF8">
            <w:pPr>
              <w:pStyle w:val="NoSpacing"/>
              <w:jc w:val="right"/>
              <w:rPr>
                <w:rFonts w:ascii="Arial" w:hAnsi="Arial" w:cs="Arial"/>
              </w:rPr>
            </w:pPr>
            <w:r>
              <w:rPr>
                <w:rFonts w:ascii="Arial" w:hAnsi="Arial" w:cs="Arial"/>
              </w:rPr>
              <w:t>1050.00</w:t>
            </w:r>
          </w:p>
        </w:tc>
        <w:tc>
          <w:tcPr>
            <w:tcW w:w="1285" w:type="dxa"/>
            <w:tcBorders>
              <w:top w:val="single" w:sz="4" w:space="0" w:color="auto"/>
              <w:left w:val="single" w:sz="4" w:space="0" w:color="auto"/>
              <w:bottom w:val="single" w:sz="4" w:space="0" w:color="auto"/>
              <w:right w:val="single" w:sz="4" w:space="0" w:color="auto"/>
            </w:tcBorders>
            <w:hideMark/>
          </w:tcPr>
          <w:p w14:paraId="05964341" w14:textId="77777777" w:rsidR="009A4BF8" w:rsidRDefault="009A4BF8">
            <w:pPr>
              <w:pStyle w:val="NoSpacing"/>
              <w:jc w:val="right"/>
              <w:rPr>
                <w:rFonts w:ascii="Arial" w:hAnsi="Arial" w:cs="Arial"/>
              </w:rPr>
            </w:pPr>
            <w:r>
              <w:rPr>
                <w:rFonts w:ascii="Arial" w:hAnsi="Arial" w:cs="Arial"/>
              </w:rPr>
              <w:t>2500.00</w:t>
            </w:r>
          </w:p>
        </w:tc>
      </w:tr>
      <w:tr w:rsidR="009A4BF8" w14:paraId="269CB0E3" w14:textId="77777777" w:rsidTr="009A4BF8">
        <w:trPr>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273AC6" w14:textId="77777777" w:rsidR="009A4BF8" w:rsidRDefault="009A4BF8">
            <w:pPr>
              <w:pStyle w:val="NoSpacing"/>
              <w:rPr>
                <w:rFonts w:ascii="Arial" w:hAnsi="Arial" w:cs="Arial"/>
              </w:rPr>
            </w:pPr>
            <w:r>
              <w:rPr>
                <w:rFonts w:ascii="Arial" w:hAnsi="Arial" w:cs="Arial"/>
              </w:rPr>
              <w:t xml:space="preserve">Civic Regalia </w:t>
            </w:r>
          </w:p>
        </w:tc>
        <w:tc>
          <w:tcPr>
            <w:tcW w:w="1352" w:type="dxa"/>
            <w:tcBorders>
              <w:top w:val="single" w:sz="4" w:space="0" w:color="auto"/>
              <w:left w:val="single" w:sz="4" w:space="0" w:color="auto"/>
              <w:bottom w:val="single" w:sz="4" w:space="0" w:color="auto"/>
              <w:right w:val="single" w:sz="4" w:space="0" w:color="auto"/>
            </w:tcBorders>
            <w:hideMark/>
          </w:tcPr>
          <w:p w14:paraId="1D067A66" w14:textId="77777777" w:rsidR="009A4BF8" w:rsidRDefault="009A4BF8">
            <w:pPr>
              <w:pStyle w:val="NoSpacing"/>
              <w:jc w:val="right"/>
              <w:rPr>
                <w:rFonts w:ascii="Arial" w:hAnsi="Arial" w:cs="Arial"/>
              </w:rPr>
            </w:pPr>
            <w:r>
              <w:rPr>
                <w:rFonts w:ascii="Arial" w:hAnsi="Arial" w:cs="Arial"/>
              </w:rPr>
              <w:t>0</w:t>
            </w:r>
          </w:p>
        </w:tc>
        <w:tc>
          <w:tcPr>
            <w:tcW w:w="1491" w:type="dxa"/>
            <w:tcBorders>
              <w:top w:val="single" w:sz="4" w:space="0" w:color="auto"/>
              <w:left w:val="single" w:sz="4" w:space="0" w:color="auto"/>
              <w:bottom w:val="single" w:sz="4" w:space="0" w:color="auto"/>
              <w:right w:val="single" w:sz="4" w:space="0" w:color="auto"/>
            </w:tcBorders>
            <w:hideMark/>
          </w:tcPr>
          <w:p w14:paraId="1C9264F0" w14:textId="77777777" w:rsidR="009A4BF8" w:rsidRDefault="009A4BF8">
            <w:pPr>
              <w:pStyle w:val="NoSpacing"/>
              <w:jc w:val="right"/>
              <w:rPr>
                <w:rFonts w:ascii="Arial" w:hAnsi="Arial" w:cs="Arial"/>
              </w:rPr>
            </w:pPr>
            <w:r>
              <w:rPr>
                <w:rFonts w:ascii="Arial" w:hAnsi="Arial" w:cs="Arial"/>
              </w:rPr>
              <w:t>0</w:t>
            </w:r>
          </w:p>
        </w:tc>
        <w:tc>
          <w:tcPr>
            <w:tcW w:w="1491" w:type="dxa"/>
            <w:tcBorders>
              <w:top w:val="single" w:sz="4" w:space="0" w:color="auto"/>
              <w:left w:val="single" w:sz="4" w:space="0" w:color="auto"/>
              <w:bottom w:val="single" w:sz="4" w:space="0" w:color="auto"/>
              <w:right w:val="single" w:sz="4" w:space="0" w:color="auto"/>
            </w:tcBorders>
            <w:hideMark/>
          </w:tcPr>
          <w:p w14:paraId="37370269" w14:textId="77777777" w:rsidR="009A4BF8" w:rsidRDefault="009A4BF8">
            <w:pPr>
              <w:pStyle w:val="NoSpacing"/>
              <w:jc w:val="right"/>
              <w:rPr>
                <w:rFonts w:ascii="Arial" w:hAnsi="Arial" w:cs="Arial"/>
              </w:rPr>
            </w:pPr>
            <w:r>
              <w:rPr>
                <w:rFonts w:ascii="Arial" w:hAnsi="Arial" w:cs="Arial"/>
              </w:rPr>
              <w:t>0</w:t>
            </w:r>
          </w:p>
        </w:tc>
        <w:tc>
          <w:tcPr>
            <w:tcW w:w="1285" w:type="dxa"/>
            <w:tcBorders>
              <w:top w:val="single" w:sz="4" w:space="0" w:color="auto"/>
              <w:left w:val="single" w:sz="4" w:space="0" w:color="auto"/>
              <w:bottom w:val="single" w:sz="4" w:space="0" w:color="auto"/>
              <w:right w:val="single" w:sz="4" w:space="0" w:color="auto"/>
            </w:tcBorders>
            <w:hideMark/>
          </w:tcPr>
          <w:p w14:paraId="54644AF6" w14:textId="77777777" w:rsidR="009A4BF8" w:rsidRDefault="009A4BF8">
            <w:pPr>
              <w:pStyle w:val="NoSpacing"/>
              <w:jc w:val="right"/>
              <w:rPr>
                <w:rFonts w:ascii="Arial" w:hAnsi="Arial" w:cs="Arial"/>
              </w:rPr>
            </w:pPr>
            <w:r>
              <w:rPr>
                <w:rFonts w:ascii="Arial" w:hAnsi="Arial" w:cs="Arial"/>
              </w:rPr>
              <w:t>0</w:t>
            </w:r>
          </w:p>
        </w:tc>
      </w:tr>
      <w:tr w:rsidR="009A4BF8" w14:paraId="6FBF3F3A" w14:textId="77777777" w:rsidTr="009A4BF8">
        <w:trPr>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3AAF0F" w14:textId="77777777" w:rsidR="009A4BF8" w:rsidRDefault="009A4BF8">
            <w:pPr>
              <w:pStyle w:val="NoSpacing"/>
              <w:rPr>
                <w:rFonts w:ascii="Arial" w:hAnsi="Arial" w:cs="Arial"/>
              </w:rPr>
            </w:pPr>
            <w:r>
              <w:rPr>
                <w:rFonts w:ascii="Arial" w:hAnsi="Arial" w:cs="Arial"/>
              </w:rPr>
              <w:t>Travelling</w:t>
            </w:r>
          </w:p>
        </w:tc>
        <w:tc>
          <w:tcPr>
            <w:tcW w:w="1352" w:type="dxa"/>
            <w:tcBorders>
              <w:top w:val="single" w:sz="4" w:space="0" w:color="auto"/>
              <w:left w:val="single" w:sz="4" w:space="0" w:color="auto"/>
              <w:bottom w:val="single" w:sz="4" w:space="0" w:color="auto"/>
              <w:right w:val="single" w:sz="4" w:space="0" w:color="auto"/>
            </w:tcBorders>
            <w:hideMark/>
          </w:tcPr>
          <w:p w14:paraId="3A5AADF0" w14:textId="77777777" w:rsidR="009A4BF8" w:rsidRDefault="009A4BF8">
            <w:pPr>
              <w:pStyle w:val="NoSpacing"/>
              <w:jc w:val="right"/>
              <w:rPr>
                <w:rFonts w:ascii="Arial" w:hAnsi="Arial" w:cs="Arial"/>
              </w:rPr>
            </w:pPr>
            <w:r>
              <w:rPr>
                <w:rFonts w:ascii="Arial" w:hAnsi="Arial" w:cs="Arial"/>
              </w:rPr>
              <w:t>149.59</w:t>
            </w:r>
          </w:p>
        </w:tc>
        <w:tc>
          <w:tcPr>
            <w:tcW w:w="1491" w:type="dxa"/>
            <w:tcBorders>
              <w:top w:val="single" w:sz="4" w:space="0" w:color="auto"/>
              <w:left w:val="single" w:sz="4" w:space="0" w:color="auto"/>
              <w:bottom w:val="single" w:sz="4" w:space="0" w:color="auto"/>
              <w:right w:val="single" w:sz="4" w:space="0" w:color="auto"/>
            </w:tcBorders>
            <w:hideMark/>
          </w:tcPr>
          <w:p w14:paraId="43CFA1B6" w14:textId="77777777" w:rsidR="009A4BF8" w:rsidRDefault="009A4BF8">
            <w:pPr>
              <w:pStyle w:val="NoSpacing"/>
              <w:jc w:val="right"/>
              <w:rPr>
                <w:rFonts w:ascii="Arial" w:hAnsi="Arial" w:cs="Arial"/>
              </w:rPr>
            </w:pPr>
            <w:r>
              <w:rPr>
                <w:rFonts w:ascii="Arial" w:hAnsi="Arial" w:cs="Arial"/>
              </w:rPr>
              <w:t>0</w:t>
            </w:r>
          </w:p>
        </w:tc>
        <w:tc>
          <w:tcPr>
            <w:tcW w:w="1491" w:type="dxa"/>
            <w:tcBorders>
              <w:top w:val="single" w:sz="4" w:space="0" w:color="auto"/>
              <w:left w:val="single" w:sz="4" w:space="0" w:color="auto"/>
              <w:bottom w:val="single" w:sz="4" w:space="0" w:color="auto"/>
              <w:right w:val="single" w:sz="4" w:space="0" w:color="auto"/>
            </w:tcBorders>
            <w:hideMark/>
          </w:tcPr>
          <w:p w14:paraId="0F7B8E93" w14:textId="77777777" w:rsidR="009A4BF8" w:rsidRDefault="009A4BF8">
            <w:pPr>
              <w:pStyle w:val="NoSpacing"/>
              <w:jc w:val="right"/>
              <w:rPr>
                <w:rFonts w:ascii="Arial" w:hAnsi="Arial" w:cs="Arial"/>
              </w:rPr>
            </w:pPr>
            <w:r>
              <w:rPr>
                <w:rFonts w:ascii="Arial" w:hAnsi="Arial" w:cs="Arial"/>
              </w:rPr>
              <w:t>0</w:t>
            </w:r>
          </w:p>
        </w:tc>
        <w:tc>
          <w:tcPr>
            <w:tcW w:w="1285" w:type="dxa"/>
            <w:tcBorders>
              <w:top w:val="single" w:sz="4" w:space="0" w:color="auto"/>
              <w:left w:val="single" w:sz="4" w:space="0" w:color="auto"/>
              <w:bottom w:val="single" w:sz="4" w:space="0" w:color="auto"/>
              <w:right w:val="single" w:sz="4" w:space="0" w:color="auto"/>
            </w:tcBorders>
            <w:hideMark/>
          </w:tcPr>
          <w:p w14:paraId="12194D82" w14:textId="77777777" w:rsidR="009A4BF8" w:rsidRDefault="009A4BF8">
            <w:pPr>
              <w:pStyle w:val="NoSpacing"/>
              <w:jc w:val="right"/>
              <w:rPr>
                <w:rFonts w:ascii="Arial" w:hAnsi="Arial" w:cs="Arial"/>
              </w:rPr>
            </w:pPr>
            <w:r>
              <w:rPr>
                <w:rFonts w:ascii="Arial" w:hAnsi="Arial" w:cs="Arial"/>
              </w:rPr>
              <w:t>0</w:t>
            </w:r>
          </w:p>
        </w:tc>
      </w:tr>
      <w:tr w:rsidR="009A4BF8" w14:paraId="6DB7D952" w14:textId="77777777" w:rsidTr="009A4BF8">
        <w:trPr>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E98D75" w14:textId="77777777" w:rsidR="009A4BF8" w:rsidRDefault="009A4BF8">
            <w:pPr>
              <w:pStyle w:val="NoSpacing"/>
              <w:rPr>
                <w:rFonts w:ascii="Arial" w:hAnsi="Arial" w:cs="Arial"/>
              </w:rPr>
            </w:pPr>
            <w:r>
              <w:rPr>
                <w:rFonts w:ascii="Arial" w:hAnsi="Arial" w:cs="Arial"/>
              </w:rPr>
              <w:t>Election Costs</w:t>
            </w:r>
          </w:p>
        </w:tc>
        <w:tc>
          <w:tcPr>
            <w:tcW w:w="1352" w:type="dxa"/>
            <w:tcBorders>
              <w:top w:val="single" w:sz="4" w:space="0" w:color="auto"/>
              <w:left w:val="single" w:sz="4" w:space="0" w:color="auto"/>
              <w:bottom w:val="single" w:sz="4" w:space="0" w:color="auto"/>
              <w:right w:val="single" w:sz="4" w:space="0" w:color="auto"/>
            </w:tcBorders>
            <w:hideMark/>
          </w:tcPr>
          <w:p w14:paraId="18E47EDF" w14:textId="77777777" w:rsidR="009A4BF8" w:rsidRDefault="009A4BF8">
            <w:pPr>
              <w:pStyle w:val="NoSpacing"/>
              <w:jc w:val="right"/>
              <w:rPr>
                <w:rFonts w:ascii="Arial" w:hAnsi="Arial" w:cs="Arial"/>
              </w:rPr>
            </w:pPr>
            <w:r>
              <w:rPr>
                <w:rFonts w:ascii="Arial" w:hAnsi="Arial" w:cs="Arial"/>
              </w:rPr>
              <w:t>0</w:t>
            </w:r>
          </w:p>
        </w:tc>
        <w:tc>
          <w:tcPr>
            <w:tcW w:w="1491" w:type="dxa"/>
            <w:tcBorders>
              <w:top w:val="single" w:sz="4" w:space="0" w:color="auto"/>
              <w:left w:val="single" w:sz="4" w:space="0" w:color="auto"/>
              <w:bottom w:val="single" w:sz="4" w:space="0" w:color="auto"/>
              <w:right w:val="single" w:sz="4" w:space="0" w:color="auto"/>
            </w:tcBorders>
            <w:hideMark/>
          </w:tcPr>
          <w:p w14:paraId="10E401CA" w14:textId="77777777" w:rsidR="009A4BF8" w:rsidRDefault="009A4BF8">
            <w:pPr>
              <w:pStyle w:val="NoSpacing"/>
              <w:jc w:val="right"/>
              <w:rPr>
                <w:rFonts w:ascii="Arial" w:hAnsi="Arial" w:cs="Arial"/>
              </w:rPr>
            </w:pPr>
            <w:r>
              <w:rPr>
                <w:rFonts w:ascii="Arial" w:hAnsi="Arial" w:cs="Arial"/>
              </w:rPr>
              <w:t>12000.00</w:t>
            </w:r>
          </w:p>
        </w:tc>
        <w:tc>
          <w:tcPr>
            <w:tcW w:w="1491" w:type="dxa"/>
            <w:tcBorders>
              <w:top w:val="single" w:sz="4" w:space="0" w:color="auto"/>
              <w:left w:val="single" w:sz="4" w:space="0" w:color="auto"/>
              <w:bottom w:val="single" w:sz="4" w:space="0" w:color="auto"/>
              <w:right w:val="single" w:sz="4" w:space="0" w:color="auto"/>
            </w:tcBorders>
            <w:hideMark/>
          </w:tcPr>
          <w:p w14:paraId="16254E85" w14:textId="77777777" w:rsidR="009A4BF8" w:rsidRDefault="009A4BF8">
            <w:pPr>
              <w:pStyle w:val="NoSpacing"/>
              <w:jc w:val="right"/>
              <w:rPr>
                <w:rFonts w:ascii="Arial" w:hAnsi="Arial" w:cs="Arial"/>
              </w:rPr>
            </w:pPr>
            <w:r>
              <w:rPr>
                <w:rFonts w:ascii="Arial" w:hAnsi="Arial" w:cs="Arial"/>
              </w:rPr>
              <w:t>9932.67</w:t>
            </w:r>
          </w:p>
        </w:tc>
        <w:tc>
          <w:tcPr>
            <w:tcW w:w="1285" w:type="dxa"/>
            <w:tcBorders>
              <w:top w:val="single" w:sz="4" w:space="0" w:color="auto"/>
              <w:left w:val="single" w:sz="4" w:space="0" w:color="auto"/>
              <w:bottom w:val="single" w:sz="4" w:space="0" w:color="auto"/>
              <w:right w:val="single" w:sz="4" w:space="0" w:color="auto"/>
            </w:tcBorders>
            <w:hideMark/>
          </w:tcPr>
          <w:p w14:paraId="3041F745" w14:textId="77777777" w:rsidR="009A4BF8" w:rsidRDefault="009A4BF8">
            <w:pPr>
              <w:pStyle w:val="NoSpacing"/>
              <w:jc w:val="right"/>
              <w:rPr>
                <w:rFonts w:ascii="Arial" w:hAnsi="Arial" w:cs="Arial"/>
              </w:rPr>
            </w:pPr>
            <w:r>
              <w:rPr>
                <w:rFonts w:ascii="Arial" w:hAnsi="Arial" w:cs="Arial"/>
              </w:rPr>
              <w:t>0</w:t>
            </w:r>
          </w:p>
        </w:tc>
      </w:tr>
      <w:tr w:rsidR="009A4BF8" w14:paraId="6FB1EE1D" w14:textId="77777777" w:rsidTr="009A4BF8">
        <w:trPr>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tcPr>
          <w:p w14:paraId="41191507" w14:textId="77777777" w:rsidR="009A4BF8" w:rsidRDefault="009A4BF8">
            <w:pPr>
              <w:pStyle w:val="NoSpacing"/>
              <w:rPr>
                <w:rFonts w:ascii="Arial" w:hAnsi="Arial" w:cs="Arial"/>
              </w:rPr>
            </w:pPr>
          </w:p>
        </w:tc>
        <w:tc>
          <w:tcPr>
            <w:tcW w:w="1352" w:type="dxa"/>
            <w:tcBorders>
              <w:top w:val="single" w:sz="4" w:space="0" w:color="auto"/>
              <w:left w:val="single" w:sz="4" w:space="0" w:color="auto"/>
              <w:bottom w:val="single" w:sz="4" w:space="0" w:color="auto"/>
              <w:right w:val="single" w:sz="4" w:space="0" w:color="auto"/>
            </w:tcBorders>
          </w:tcPr>
          <w:p w14:paraId="7A48794B" w14:textId="77777777" w:rsidR="009A4BF8" w:rsidRDefault="009A4BF8">
            <w:pPr>
              <w:pStyle w:val="NoSpacing"/>
              <w:jc w:val="right"/>
              <w:rPr>
                <w:rFonts w:ascii="Arial" w:hAnsi="Arial" w:cs="Arial"/>
              </w:rPr>
            </w:pPr>
          </w:p>
        </w:tc>
        <w:tc>
          <w:tcPr>
            <w:tcW w:w="1491" w:type="dxa"/>
            <w:tcBorders>
              <w:top w:val="single" w:sz="4" w:space="0" w:color="auto"/>
              <w:left w:val="single" w:sz="4" w:space="0" w:color="auto"/>
              <w:bottom w:val="single" w:sz="4" w:space="0" w:color="auto"/>
              <w:right w:val="single" w:sz="4" w:space="0" w:color="auto"/>
            </w:tcBorders>
          </w:tcPr>
          <w:p w14:paraId="49622496" w14:textId="77777777" w:rsidR="009A4BF8" w:rsidRDefault="009A4BF8">
            <w:pPr>
              <w:pStyle w:val="NoSpacing"/>
              <w:jc w:val="right"/>
              <w:rPr>
                <w:rFonts w:ascii="Arial" w:hAnsi="Arial" w:cs="Arial"/>
              </w:rPr>
            </w:pPr>
          </w:p>
        </w:tc>
        <w:tc>
          <w:tcPr>
            <w:tcW w:w="1491" w:type="dxa"/>
            <w:tcBorders>
              <w:top w:val="single" w:sz="4" w:space="0" w:color="auto"/>
              <w:left w:val="single" w:sz="4" w:space="0" w:color="auto"/>
              <w:bottom w:val="single" w:sz="4" w:space="0" w:color="auto"/>
              <w:right w:val="single" w:sz="4" w:space="0" w:color="auto"/>
            </w:tcBorders>
          </w:tcPr>
          <w:p w14:paraId="55226F86" w14:textId="77777777" w:rsidR="009A4BF8" w:rsidRDefault="009A4BF8">
            <w:pPr>
              <w:pStyle w:val="NoSpacing"/>
              <w:jc w:val="right"/>
              <w:rPr>
                <w:rFonts w:ascii="Arial" w:hAnsi="Arial" w:cs="Arial"/>
              </w:rPr>
            </w:pPr>
          </w:p>
        </w:tc>
        <w:tc>
          <w:tcPr>
            <w:tcW w:w="1285" w:type="dxa"/>
            <w:tcBorders>
              <w:top w:val="single" w:sz="4" w:space="0" w:color="auto"/>
              <w:left w:val="single" w:sz="4" w:space="0" w:color="auto"/>
              <w:bottom w:val="single" w:sz="4" w:space="0" w:color="auto"/>
              <w:right w:val="single" w:sz="4" w:space="0" w:color="auto"/>
            </w:tcBorders>
          </w:tcPr>
          <w:p w14:paraId="251D4A23" w14:textId="77777777" w:rsidR="009A4BF8" w:rsidRDefault="009A4BF8">
            <w:pPr>
              <w:pStyle w:val="NoSpacing"/>
              <w:jc w:val="right"/>
              <w:rPr>
                <w:rFonts w:ascii="Arial" w:hAnsi="Arial" w:cs="Arial"/>
              </w:rPr>
            </w:pPr>
          </w:p>
        </w:tc>
      </w:tr>
      <w:tr w:rsidR="009A4BF8" w14:paraId="34194679" w14:textId="77777777" w:rsidTr="009A4BF8">
        <w:trPr>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08C0BB" w14:textId="77777777" w:rsidR="009A4BF8" w:rsidRDefault="009A4BF8">
            <w:pPr>
              <w:pStyle w:val="NoSpacing"/>
              <w:rPr>
                <w:rFonts w:ascii="Arial" w:hAnsi="Arial" w:cs="Arial"/>
                <w:b/>
                <w:bCs/>
                <w:u w:val="single"/>
              </w:rPr>
            </w:pPr>
            <w:r>
              <w:rPr>
                <w:rFonts w:ascii="Arial" w:hAnsi="Arial" w:cs="Arial"/>
                <w:b/>
                <w:bCs/>
                <w:u w:val="single"/>
              </w:rPr>
              <w:t>Staff</w:t>
            </w:r>
          </w:p>
        </w:tc>
        <w:tc>
          <w:tcPr>
            <w:tcW w:w="1352" w:type="dxa"/>
            <w:tcBorders>
              <w:top w:val="single" w:sz="4" w:space="0" w:color="auto"/>
              <w:left w:val="single" w:sz="4" w:space="0" w:color="auto"/>
              <w:bottom w:val="single" w:sz="4" w:space="0" w:color="auto"/>
              <w:right w:val="single" w:sz="4" w:space="0" w:color="auto"/>
            </w:tcBorders>
          </w:tcPr>
          <w:p w14:paraId="22D67285" w14:textId="77777777" w:rsidR="009A4BF8" w:rsidRDefault="009A4BF8">
            <w:pPr>
              <w:pStyle w:val="NoSpacing"/>
              <w:jc w:val="right"/>
            </w:pPr>
          </w:p>
        </w:tc>
        <w:tc>
          <w:tcPr>
            <w:tcW w:w="1491" w:type="dxa"/>
            <w:tcBorders>
              <w:top w:val="single" w:sz="4" w:space="0" w:color="auto"/>
              <w:left w:val="single" w:sz="4" w:space="0" w:color="auto"/>
              <w:bottom w:val="single" w:sz="4" w:space="0" w:color="auto"/>
              <w:right w:val="single" w:sz="4" w:space="0" w:color="auto"/>
            </w:tcBorders>
          </w:tcPr>
          <w:p w14:paraId="17F40EB8" w14:textId="77777777" w:rsidR="009A4BF8" w:rsidRDefault="009A4BF8">
            <w:pPr>
              <w:pStyle w:val="NoSpacing"/>
              <w:jc w:val="right"/>
            </w:pPr>
          </w:p>
        </w:tc>
        <w:tc>
          <w:tcPr>
            <w:tcW w:w="1491" w:type="dxa"/>
            <w:tcBorders>
              <w:top w:val="single" w:sz="4" w:space="0" w:color="auto"/>
              <w:left w:val="single" w:sz="4" w:space="0" w:color="auto"/>
              <w:bottom w:val="single" w:sz="4" w:space="0" w:color="auto"/>
              <w:right w:val="single" w:sz="4" w:space="0" w:color="auto"/>
            </w:tcBorders>
          </w:tcPr>
          <w:p w14:paraId="08E55761" w14:textId="77777777" w:rsidR="009A4BF8" w:rsidRDefault="009A4BF8">
            <w:pPr>
              <w:pStyle w:val="NoSpacing"/>
              <w:jc w:val="right"/>
            </w:pPr>
          </w:p>
        </w:tc>
        <w:tc>
          <w:tcPr>
            <w:tcW w:w="1285" w:type="dxa"/>
            <w:tcBorders>
              <w:top w:val="single" w:sz="4" w:space="0" w:color="auto"/>
              <w:left w:val="single" w:sz="4" w:space="0" w:color="auto"/>
              <w:bottom w:val="single" w:sz="4" w:space="0" w:color="auto"/>
              <w:right w:val="single" w:sz="4" w:space="0" w:color="auto"/>
            </w:tcBorders>
          </w:tcPr>
          <w:p w14:paraId="6155CFFF" w14:textId="77777777" w:rsidR="009A4BF8" w:rsidRDefault="009A4BF8">
            <w:pPr>
              <w:pStyle w:val="NoSpacing"/>
              <w:jc w:val="right"/>
            </w:pPr>
          </w:p>
        </w:tc>
      </w:tr>
      <w:tr w:rsidR="009A4BF8" w14:paraId="70DD6517" w14:textId="77777777" w:rsidTr="009A4BF8">
        <w:trPr>
          <w:jc w:val="center"/>
        </w:trPr>
        <w:tc>
          <w:tcPr>
            <w:tcW w:w="773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8B16BD2" w14:textId="77777777" w:rsidR="009A4BF8" w:rsidRDefault="009A4BF8">
            <w:pPr>
              <w:pStyle w:val="NoSpacing"/>
              <w:jc w:val="right"/>
            </w:pPr>
          </w:p>
        </w:tc>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tcPr>
          <w:p w14:paraId="5982254A" w14:textId="77777777" w:rsidR="009A4BF8" w:rsidRDefault="009A4BF8">
            <w:pPr>
              <w:pStyle w:val="NoSpacing"/>
              <w:jc w:val="right"/>
            </w:pPr>
          </w:p>
        </w:tc>
      </w:tr>
      <w:tr w:rsidR="009A4BF8" w14:paraId="6E87D1D5" w14:textId="77777777" w:rsidTr="009A4BF8">
        <w:trPr>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7C220E" w14:textId="77777777" w:rsidR="009A4BF8" w:rsidRDefault="009A4BF8">
            <w:pPr>
              <w:pStyle w:val="NoSpacing"/>
              <w:rPr>
                <w:rFonts w:ascii="Arial" w:hAnsi="Arial" w:cs="Arial"/>
              </w:rPr>
            </w:pPr>
            <w:r>
              <w:rPr>
                <w:rFonts w:ascii="Arial" w:hAnsi="Arial" w:cs="Arial"/>
              </w:rPr>
              <w:t>Salaries /Statutory  Deductions</w:t>
            </w:r>
          </w:p>
        </w:tc>
        <w:tc>
          <w:tcPr>
            <w:tcW w:w="1352" w:type="dxa"/>
            <w:tcBorders>
              <w:top w:val="single" w:sz="4" w:space="0" w:color="auto"/>
              <w:left w:val="single" w:sz="4" w:space="0" w:color="auto"/>
              <w:bottom w:val="single" w:sz="4" w:space="0" w:color="auto"/>
              <w:right w:val="single" w:sz="4" w:space="0" w:color="auto"/>
            </w:tcBorders>
            <w:hideMark/>
          </w:tcPr>
          <w:p w14:paraId="4D337948" w14:textId="77777777" w:rsidR="009A4BF8" w:rsidRDefault="009A4BF8">
            <w:pPr>
              <w:pStyle w:val="NoSpacing"/>
              <w:jc w:val="right"/>
              <w:rPr>
                <w:rFonts w:ascii="Arial" w:hAnsi="Arial" w:cs="Arial"/>
              </w:rPr>
            </w:pPr>
            <w:r>
              <w:rPr>
                <w:rFonts w:ascii="Arial" w:hAnsi="Arial" w:cs="Arial"/>
              </w:rPr>
              <w:t>19601.73</w:t>
            </w:r>
          </w:p>
        </w:tc>
        <w:tc>
          <w:tcPr>
            <w:tcW w:w="1491" w:type="dxa"/>
            <w:tcBorders>
              <w:top w:val="single" w:sz="4" w:space="0" w:color="auto"/>
              <w:left w:val="single" w:sz="4" w:space="0" w:color="auto"/>
              <w:bottom w:val="single" w:sz="4" w:space="0" w:color="auto"/>
              <w:right w:val="single" w:sz="4" w:space="0" w:color="auto"/>
            </w:tcBorders>
            <w:hideMark/>
          </w:tcPr>
          <w:p w14:paraId="4AC0A548" w14:textId="77777777" w:rsidR="009A4BF8" w:rsidRDefault="009A4BF8">
            <w:pPr>
              <w:pStyle w:val="NoSpacing"/>
              <w:jc w:val="right"/>
              <w:rPr>
                <w:rFonts w:ascii="Arial" w:hAnsi="Arial" w:cs="Arial"/>
              </w:rPr>
            </w:pPr>
            <w:r>
              <w:rPr>
                <w:rFonts w:ascii="Arial" w:hAnsi="Arial" w:cs="Arial"/>
              </w:rPr>
              <w:t>20300.00</w:t>
            </w:r>
          </w:p>
        </w:tc>
        <w:tc>
          <w:tcPr>
            <w:tcW w:w="1491" w:type="dxa"/>
            <w:tcBorders>
              <w:top w:val="single" w:sz="4" w:space="0" w:color="auto"/>
              <w:left w:val="single" w:sz="4" w:space="0" w:color="auto"/>
              <w:bottom w:val="single" w:sz="4" w:space="0" w:color="auto"/>
              <w:right w:val="single" w:sz="4" w:space="0" w:color="auto"/>
            </w:tcBorders>
            <w:hideMark/>
          </w:tcPr>
          <w:p w14:paraId="5B91AB19" w14:textId="77777777" w:rsidR="009A4BF8" w:rsidRDefault="009A4BF8">
            <w:pPr>
              <w:pStyle w:val="NoSpacing"/>
              <w:jc w:val="right"/>
              <w:rPr>
                <w:rFonts w:ascii="Arial" w:hAnsi="Arial" w:cs="Arial"/>
              </w:rPr>
            </w:pPr>
            <w:r>
              <w:rPr>
                <w:rFonts w:ascii="Arial" w:hAnsi="Arial" w:cs="Arial"/>
              </w:rPr>
              <w:t>20942.00</w:t>
            </w:r>
          </w:p>
        </w:tc>
        <w:tc>
          <w:tcPr>
            <w:tcW w:w="1285" w:type="dxa"/>
            <w:tcBorders>
              <w:top w:val="single" w:sz="4" w:space="0" w:color="auto"/>
              <w:left w:val="single" w:sz="4" w:space="0" w:color="auto"/>
              <w:bottom w:val="single" w:sz="4" w:space="0" w:color="auto"/>
              <w:right w:val="single" w:sz="4" w:space="0" w:color="auto"/>
            </w:tcBorders>
            <w:hideMark/>
          </w:tcPr>
          <w:p w14:paraId="7E5DC627" w14:textId="77777777" w:rsidR="009A4BF8" w:rsidRDefault="009A4BF8">
            <w:pPr>
              <w:pStyle w:val="NoSpacing"/>
              <w:jc w:val="right"/>
              <w:rPr>
                <w:rFonts w:ascii="Arial" w:hAnsi="Arial" w:cs="Arial"/>
              </w:rPr>
            </w:pPr>
            <w:r>
              <w:rPr>
                <w:rFonts w:ascii="Arial" w:hAnsi="Arial" w:cs="Arial"/>
              </w:rPr>
              <w:t>21570.26</w:t>
            </w:r>
          </w:p>
        </w:tc>
      </w:tr>
      <w:tr w:rsidR="009A4BF8" w14:paraId="24F75678" w14:textId="77777777" w:rsidTr="009A4BF8">
        <w:trPr>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89C865" w14:textId="77777777" w:rsidR="009A4BF8" w:rsidRDefault="009A4BF8">
            <w:pPr>
              <w:pStyle w:val="NoSpacing"/>
              <w:rPr>
                <w:rFonts w:ascii="Arial" w:hAnsi="Arial" w:cs="Arial"/>
              </w:rPr>
            </w:pPr>
            <w:r>
              <w:rPr>
                <w:rFonts w:ascii="Arial" w:hAnsi="Arial" w:cs="Arial"/>
              </w:rPr>
              <w:t>Travelling</w:t>
            </w:r>
          </w:p>
        </w:tc>
        <w:tc>
          <w:tcPr>
            <w:tcW w:w="1352" w:type="dxa"/>
            <w:tcBorders>
              <w:top w:val="single" w:sz="4" w:space="0" w:color="auto"/>
              <w:left w:val="single" w:sz="4" w:space="0" w:color="auto"/>
              <w:bottom w:val="single" w:sz="4" w:space="0" w:color="auto"/>
              <w:right w:val="single" w:sz="4" w:space="0" w:color="auto"/>
            </w:tcBorders>
            <w:hideMark/>
          </w:tcPr>
          <w:p w14:paraId="1FD9B9D0" w14:textId="77777777" w:rsidR="009A4BF8" w:rsidRDefault="009A4BF8">
            <w:pPr>
              <w:pStyle w:val="NoSpacing"/>
              <w:jc w:val="right"/>
              <w:rPr>
                <w:rFonts w:ascii="Arial" w:hAnsi="Arial" w:cs="Arial"/>
              </w:rPr>
            </w:pPr>
            <w:r>
              <w:rPr>
                <w:rFonts w:ascii="Arial" w:hAnsi="Arial" w:cs="Arial"/>
              </w:rPr>
              <w:t>0</w:t>
            </w:r>
          </w:p>
        </w:tc>
        <w:tc>
          <w:tcPr>
            <w:tcW w:w="1491" w:type="dxa"/>
            <w:tcBorders>
              <w:top w:val="single" w:sz="4" w:space="0" w:color="auto"/>
              <w:left w:val="single" w:sz="4" w:space="0" w:color="auto"/>
              <w:bottom w:val="single" w:sz="4" w:space="0" w:color="auto"/>
              <w:right w:val="single" w:sz="4" w:space="0" w:color="auto"/>
            </w:tcBorders>
            <w:hideMark/>
          </w:tcPr>
          <w:p w14:paraId="7EBA226C" w14:textId="77777777" w:rsidR="009A4BF8" w:rsidRDefault="009A4BF8">
            <w:pPr>
              <w:pStyle w:val="NoSpacing"/>
              <w:jc w:val="right"/>
              <w:rPr>
                <w:rFonts w:ascii="Arial" w:hAnsi="Arial" w:cs="Arial"/>
              </w:rPr>
            </w:pPr>
            <w:r>
              <w:rPr>
                <w:rFonts w:ascii="Arial" w:hAnsi="Arial" w:cs="Arial"/>
              </w:rPr>
              <w:t>500.00</w:t>
            </w:r>
          </w:p>
        </w:tc>
        <w:tc>
          <w:tcPr>
            <w:tcW w:w="1491" w:type="dxa"/>
            <w:tcBorders>
              <w:top w:val="single" w:sz="4" w:space="0" w:color="auto"/>
              <w:left w:val="single" w:sz="4" w:space="0" w:color="auto"/>
              <w:bottom w:val="single" w:sz="4" w:space="0" w:color="auto"/>
              <w:right w:val="single" w:sz="4" w:space="0" w:color="auto"/>
            </w:tcBorders>
            <w:hideMark/>
          </w:tcPr>
          <w:p w14:paraId="45C77C79" w14:textId="77777777" w:rsidR="009A4BF8" w:rsidRDefault="009A4BF8">
            <w:pPr>
              <w:pStyle w:val="NoSpacing"/>
              <w:jc w:val="right"/>
              <w:rPr>
                <w:rFonts w:ascii="Arial" w:hAnsi="Arial" w:cs="Arial"/>
              </w:rPr>
            </w:pPr>
            <w:r>
              <w:rPr>
                <w:rFonts w:ascii="Arial" w:hAnsi="Arial" w:cs="Arial"/>
              </w:rPr>
              <w:t>500.00</w:t>
            </w:r>
          </w:p>
        </w:tc>
        <w:tc>
          <w:tcPr>
            <w:tcW w:w="1285" w:type="dxa"/>
            <w:tcBorders>
              <w:top w:val="single" w:sz="4" w:space="0" w:color="auto"/>
              <w:left w:val="single" w:sz="4" w:space="0" w:color="auto"/>
              <w:bottom w:val="single" w:sz="4" w:space="0" w:color="auto"/>
              <w:right w:val="single" w:sz="4" w:space="0" w:color="auto"/>
            </w:tcBorders>
            <w:hideMark/>
          </w:tcPr>
          <w:p w14:paraId="10FF15E3" w14:textId="77777777" w:rsidR="009A4BF8" w:rsidRDefault="009A4BF8">
            <w:pPr>
              <w:pStyle w:val="NoSpacing"/>
              <w:jc w:val="right"/>
              <w:rPr>
                <w:rFonts w:ascii="Arial" w:hAnsi="Arial" w:cs="Arial"/>
              </w:rPr>
            </w:pPr>
            <w:r>
              <w:rPr>
                <w:rFonts w:ascii="Arial" w:hAnsi="Arial" w:cs="Arial"/>
              </w:rPr>
              <w:t>500.00</w:t>
            </w:r>
          </w:p>
        </w:tc>
      </w:tr>
      <w:tr w:rsidR="009A4BF8" w14:paraId="23CC826D" w14:textId="77777777" w:rsidTr="009A4BF8">
        <w:trPr>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BD0B7E" w14:textId="77777777" w:rsidR="009A4BF8" w:rsidRDefault="009A4BF8">
            <w:pPr>
              <w:pStyle w:val="NoSpacing"/>
              <w:rPr>
                <w:rFonts w:ascii="Arial" w:hAnsi="Arial" w:cs="Arial"/>
              </w:rPr>
            </w:pPr>
            <w:r>
              <w:rPr>
                <w:rFonts w:ascii="Arial" w:hAnsi="Arial" w:cs="Arial"/>
              </w:rPr>
              <w:t>Payroll Admin</w:t>
            </w:r>
          </w:p>
        </w:tc>
        <w:tc>
          <w:tcPr>
            <w:tcW w:w="1352" w:type="dxa"/>
            <w:tcBorders>
              <w:top w:val="single" w:sz="4" w:space="0" w:color="auto"/>
              <w:left w:val="single" w:sz="4" w:space="0" w:color="auto"/>
              <w:bottom w:val="single" w:sz="4" w:space="0" w:color="auto"/>
              <w:right w:val="single" w:sz="4" w:space="0" w:color="auto"/>
            </w:tcBorders>
            <w:hideMark/>
          </w:tcPr>
          <w:p w14:paraId="526EA8B4" w14:textId="77777777" w:rsidR="009A4BF8" w:rsidRDefault="009A4BF8">
            <w:pPr>
              <w:pStyle w:val="NoSpacing"/>
              <w:jc w:val="right"/>
              <w:rPr>
                <w:rFonts w:ascii="Arial" w:hAnsi="Arial" w:cs="Arial"/>
              </w:rPr>
            </w:pPr>
            <w:r>
              <w:rPr>
                <w:rFonts w:ascii="Arial" w:hAnsi="Arial" w:cs="Arial"/>
              </w:rPr>
              <w:t>69.30</w:t>
            </w:r>
          </w:p>
        </w:tc>
        <w:tc>
          <w:tcPr>
            <w:tcW w:w="1491" w:type="dxa"/>
            <w:tcBorders>
              <w:top w:val="single" w:sz="4" w:space="0" w:color="auto"/>
              <w:left w:val="single" w:sz="4" w:space="0" w:color="auto"/>
              <w:bottom w:val="single" w:sz="4" w:space="0" w:color="auto"/>
              <w:right w:val="single" w:sz="4" w:space="0" w:color="auto"/>
            </w:tcBorders>
            <w:hideMark/>
          </w:tcPr>
          <w:p w14:paraId="7A4AE99D" w14:textId="77777777" w:rsidR="009A4BF8" w:rsidRDefault="009A4BF8">
            <w:pPr>
              <w:pStyle w:val="NoSpacing"/>
              <w:jc w:val="right"/>
              <w:rPr>
                <w:rFonts w:ascii="Arial" w:hAnsi="Arial" w:cs="Arial"/>
              </w:rPr>
            </w:pPr>
            <w:r>
              <w:rPr>
                <w:rFonts w:ascii="Arial" w:hAnsi="Arial" w:cs="Arial"/>
              </w:rPr>
              <w:t>150.00</w:t>
            </w:r>
          </w:p>
        </w:tc>
        <w:tc>
          <w:tcPr>
            <w:tcW w:w="1491" w:type="dxa"/>
            <w:tcBorders>
              <w:top w:val="single" w:sz="4" w:space="0" w:color="auto"/>
              <w:left w:val="single" w:sz="4" w:space="0" w:color="auto"/>
              <w:bottom w:val="single" w:sz="4" w:space="0" w:color="auto"/>
              <w:right w:val="single" w:sz="4" w:space="0" w:color="auto"/>
            </w:tcBorders>
            <w:hideMark/>
          </w:tcPr>
          <w:p w14:paraId="26F11F47" w14:textId="77777777" w:rsidR="009A4BF8" w:rsidRDefault="009A4BF8">
            <w:pPr>
              <w:pStyle w:val="NoSpacing"/>
              <w:jc w:val="right"/>
              <w:rPr>
                <w:rFonts w:ascii="Arial" w:hAnsi="Arial" w:cs="Arial"/>
              </w:rPr>
            </w:pPr>
            <w:r>
              <w:rPr>
                <w:rFonts w:ascii="Arial" w:hAnsi="Arial" w:cs="Arial"/>
              </w:rPr>
              <w:t>100.80</w:t>
            </w:r>
          </w:p>
        </w:tc>
        <w:tc>
          <w:tcPr>
            <w:tcW w:w="1285" w:type="dxa"/>
            <w:tcBorders>
              <w:top w:val="single" w:sz="4" w:space="0" w:color="auto"/>
              <w:left w:val="single" w:sz="4" w:space="0" w:color="auto"/>
              <w:bottom w:val="single" w:sz="4" w:space="0" w:color="auto"/>
              <w:right w:val="single" w:sz="4" w:space="0" w:color="auto"/>
            </w:tcBorders>
            <w:hideMark/>
          </w:tcPr>
          <w:p w14:paraId="0B49A85C" w14:textId="77777777" w:rsidR="009A4BF8" w:rsidRDefault="009A4BF8">
            <w:pPr>
              <w:pStyle w:val="NoSpacing"/>
              <w:jc w:val="right"/>
              <w:rPr>
                <w:rFonts w:ascii="Arial" w:hAnsi="Arial" w:cs="Arial"/>
              </w:rPr>
            </w:pPr>
            <w:r>
              <w:rPr>
                <w:rFonts w:ascii="Arial" w:hAnsi="Arial" w:cs="Arial"/>
              </w:rPr>
              <w:t>100.80</w:t>
            </w:r>
          </w:p>
        </w:tc>
      </w:tr>
      <w:tr w:rsidR="009A4BF8" w14:paraId="4C981D9C" w14:textId="77777777" w:rsidTr="009A4BF8">
        <w:trPr>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B4617E" w14:textId="77777777" w:rsidR="009A4BF8" w:rsidRDefault="009A4BF8">
            <w:pPr>
              <w:pStyle w:val="NoSpacing"/>
              <w:rPr>
                <w:rFonts w:ascii="Arial" w:hAnsi="Arial" w:cs="Arial"/>
              </w:rPr>
            </w:pPr>
            <w:r>
              <w:rPr>
                <w:rFonts w:ascii="Arial" w:hAnsi="Arial" w:cs="Arial"/>
              </w:rPr>
              <w:t>Pension (Employer)</w:t>
            </w:r>
          </w:p>
        </w:tc>
        <w:tc>
          <w:tcPr>
            <w:tcW w:w="1352" w:type="dxa"/>
            <w:tcBorders>
              <w:top w:val="single" w:sz="4" w:space="0" w:color="auto"/>
              <w:left w:val="single" w:sz="4" w:space="0" w:color="auto"/>
              <w:bottom w:val="single" w:sz="4" w:space="0" w:color="auto"/>
              <w:right w:val="single" w:sz="4" w:space="0" w:color="auto"/>
            </w:tcBorders>
            <w:hideMark/>
          </w:tcPr>
          <w:p w14:paraId="5E0D0D11" w14:textId="77777777" w:rsidR="009A4BF8" w:rsidRDefault="009A4BF8">
            <w:pPr>
              <w:pStyle w:val="NoSpacing"/>
              <w:jc w:val="right"/>
              <w:rPr>
                <w:rFonts w:ascii="Arial" w:hAnsi="Arial" w:cs="Arial"/>
              </w:rPr>
            </w:pPr>
            <w:r>
              <w:rPr>
                <w:rFonts w:ascii="Arial" w:hAnsi="Arial" w:cs="Arial"/>
              </w:rPr>
              <w:t>143.76</w:t>
            </w:r>
          </w:p>
        </w:tc>
        <w:tc>
          <w:tcPr>
            <w:tcW w:w="1491" w:type="dxa"/>
            <w:tcBorders>
              <w:top w:val="single" w:sz="4" w:space="0" w:color="auto"/>
              <w:left w:val="single" w:sz="4" w:space="0" w:color="auto"/>
              <w:bottom w:val="single" w:sz="4" w:space="0" w:color="auto"/>
              <w:right w:val="single" w:sz="4" w:space="0" w:color="auto"/>
            </w:tcBorders>
            <w:hideMark/>
          </w:tcPr>
          <w:p w14:paraId="35BB2D67" w14:textId="77777777" w:rsidR="009A4BF8" w:rsidRDefault="009A4BF8">
            <w:pPr>
              <w:pStyle w:val="NoSpacing"/>
              <w:jc w:val="right"/>
              <w:rPr>
                <w:rFonts w:ascii="Arial" w:hAnsi="Arial" w:cs="Arial"/>
              </w:rPr>
            </w:pPr>
            <w:r>
              <w:rPr>
                <w:rFonts w:ascii="Arial" w:hAnsi="Arial" w:cs="Arial"/>
              </w:rPr>
              <w:t>150.00</w:t>
            </w:r>
          </w:p>
        </w:tc>
        <w:tc>
          <w:tcPr>
            <w:tcW w:w="1491" w:type="dxa"/>
            <w:tcBorders>
              <w:top w:val="single" w:sz="4" w:space="0" w:color="auto"/>
              <w:left w:val="single" w:sz="4" w:space="0" w:color="auto"/>
              <w:bottom w:val="single" w:sz="4" w:space="0" w:color="auto"/>
              <w:right w:val="single" w:sz="4" w:space="0" w:color="auto"/>
            </w:tcBorders>
            <w:hideMark/>
          </w:tcPr>
          <w:p w14:paraId="68C9954B" w14:textId="77777777" w:rsidR="009A4BF8" w:rsidRDefault="009A4BF8">
            <w:pPr>
              <w:pStyle w:val="NoSpacing"/>
              <w:jc w:val="right"/>
              <w:rPr>
                <w:rFonts w:ascii="Arial" w:hAnsi="Arial" w:cs="Arial"/>
              </w:rPr>
            </w:pPr>
            <w:r>
              <w:rPr>
                <w:rFonts w:ascii="Arial" w:hAnsi="Arial" w:cs="Arial"/>
              </w:rPr>
              <w:t>154.00</w:t>
            </w:r>
          </w:p>
        </w:tc>
        <w:tc>
          <w:tcPr>
            <w:tcW w:w="1285" w:type="dxa"/>
            <w:tcBorders>
              <w:top w:val="single" w:sz="4" w:space="0" w:color="auto"/>
              <w:left w:val="single" w:sz="4" w:space="0" w:color="auto"/>
              <w:bottom w:val="single" w:sz="4" w:space="0" w:color="auto"/>
              <w:right w:val="single" w:sz="4" w:space="0" w:color="auto"/>
            </w:tcBorders>
            <w:hideMark/>
          </w:tcPr>
          <w:p w14:paraId="18714606" w14:textId="77777777" w:rsidR="009A4BF8" w:rsidRDefault="009A4BF8">
            <w:pPr>
              <w:pStyle w:val="NoSpacing"/>
              <w:jc w:val="right"/>
              <w:rPr>
                <w:rFonts w:ascii="Arial" w:hAnsi="Arial" w:cs="Arial"/>
              </w:rPr>
            </w:pPr>
            <w:r>
              <w:rPr>
                <w:rFonts w:ascii="Arial" w:hAnsi="Arial" w:cs="Arial"/>
              </w:rPr>
              <w:t>160.00</w:t>
            </w:r>
          </w:p>
        </w:tc>
      </w:tr>
      <w:tr w:rsidR="009A4BF8" w14:paraId="245D317E" w14:textId="77777777" w:rsidTr="009A4BF8">
        <w:trPr>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B4C3D1" w14:textId="77777777" w:rsidR="009A4BF8" w:rsidRDefault="009A4BF8">
            <w:pPr>
              <w:pStyle w:val="NoSpacing"/>
              <w:rPr>
                <w:rFonts w:ascii="Arial" w:hAnsi="Arial" w:cs="Arial"/>
              </w:rPr>
            </w:pPr>
            <w:r>
              <w:rPr>
                <w:rFonts w:ascii="Arial" w:hAnsi="Arial" w:cs="Arial"/>
              </w:rPr>
              <w:t>Employer N.I.</w:t>
            </w:r>
          </w:p>
        </w:tc>
        <w:tc>
          <w:tcPr>
            <w:tcW w:w="1352" w:type="dxa"/>
            <w:tcBorders>
              <w:top w:val="single" w:sz="4" w:space="0" w:color="auto"/>
              <w:left w:val="single" w:sz="4" w:space="0" w:color="auto"/>
              <w:bottom w:val="single" w:sz="4" w:space="0" w:color="auto"/>
              <w:right w:val="single" w:sz="4" w:space="0" w:color="auto"/>
            </w:tcBorders>
            <w:hideMark/>
          </w:tcPr>
          <w:p w14:paraId="6BC8C9BE" w14:textId="77777777" w:rsidR="009A4BF8" w:rsidRDefault="009A4BF8">
            <w:pPr>
              <w:pStyle w:val="NoSpacing"/>
              <w:jc w:val="right"/>
              <w:rPr>
                <w:rFonts w:ascii="Arial" w:hAnsi="Arial" w:cs="Arial"/>
              </w:rPr>
            </w:pPr>
            <w:r>
              <w:rPr>
                <w:rFonts w:ascii="Arial" w:hAnsi="Arial" w:cs="Arial"/>
              </w:rPr>
              <w:t>823.23</w:t>
            </w:r>
          </w:p>
        </w:tc>
        <w:tc>
          <w:tcPr>
            <w:tcW w:w="1491" w:type="dxa"/>
            <w:tcBorders>
              <w:top w:val="single" w:sz="4" w:space="0" w:color="auto"/>
              <w:left w:val="single" w:sz="4" w:space="0" w:color="auto"/>
              <w:bottom w:val="single" w:sz="4" w:space="0" w:color="auto"/>
              <w:right w:val="single" w:sz="4" w:space="0" w:color="auto"/>
            </w:tcBorders>
            <w:hideMark/>
          </w:tcPr>
          <w:p w14:paraId="10F06D4C" w14:textId="77777777" w:rsidR="009A4BF8" w:rsidRDefault="009A4BF8">
            <w:pPr>
              <w:pStyle w:val="NoSpacing"/>
              <w:jc w:val="right"/>
              <w:rPr>
                <w:rFonts w:ascii="Arial" w:hAnsi="Arial" w:cs="Arial"/>
              </w:rPr>
            </w:pPr>
            <w:r>
              <w:rPr>
                <w:rFonts w:ascii="Arial" w:hAnsi="Arial" w:cs="Arial"/>
              </w:rPr>
              <w:t>870.00</w:t>
            </w:r>
          </w:p>
        </w:tc>
        <w:tc>
          <w:tcPr>
            <w:tcW w:w="1491" w:type="dxa"/>
            <w:tcBorders>
              <w:top w:val="single" w:sz="4" w:space="0" w:color="auto"/>
              <w:left w:val="single" w:sz="4" w:space="0" w:color="auto"/>
              <w:bottom w:val="single" w:sz="4" w:space="0" w:color="auto"/>
              <w:right w:val="single" w:sz="4" w:space="0" w:color="auto"/>
            </w:tcBorders>
            <w:hideMark/>
          </w:tcPr>
          <w:p w14:paraId="729DBCF8" w14:textId="77777777" w:rsidR="009A4BF8" w:rsidRDefault="009A4BF8">
            <w:pPr>
              <w:pStyle w:val="NoSpacing"/>
              <w:jc w:val="right"/>
              <w:rPr>
                <w:rFonts w:ascii="Arial" w:hAnsi="Arial" w:cs="Arial"/>
              </w:rPr>
            </w:pPr>
            <w:r>
              <w:rPr>
                <w:rFonts w:ascii="Arial" w:hAnsi="Arial" w:cs="Arial"/>
              </w:rPr>
              <w:t>950.00</w:t>
            </w:r>
          </w:p>
        </w:tc>
        <w:tc>
          <w:tcPr>
            <w:tcW w:w="1285" w:type="dxa"/>
            <w:tcBorders>
              <w:top w:val="single" w:sz="4" w:space="0" w:color="auto"/>
              <w:left w:val="single" w:sz="4" w:space="0" w:color="auto"/>
              <w:bottom w:val="single" w:sz="4" w:space="0" w:color="auto"/>
              <w:right w:val="single" w:sz="4" w:space="0" w:color="auto"/>
            </w:tcBorders>
            <w:hideMark/>
          </w:tcPr>
          <w:p w14:paraId="2867776C" w14:textId="77777777" w:rsidR="009A4BF8" w:rsidRDefault="009A4BF8">
            <w:pPr>
              <w:pStyle w:val="NoSpacing"/>
              <w:jc w:val="right"/>
              <w:rPr>
                <w:rFonts w:ascii="Arial" w:hAnsi="Arial" w:cs="Arial"/>
              </w:rPr>
            </w:pPr>
            <w:r>
              <w:rPr>
                <w:rFonts w:ascii="Arial" w:hAnsi="Arial" w:cs="Arial"/>
              </w:rPr>
              <w:t>980.00</w:t>
            </w:r>
          </w:p>
        </w:tc>
      </w:tr>
      <w:tr w:rsidR="009A4BF8" w14:paraId="4602F7CC" w14:textId="77777777" w:rsidTr="009A4BF8">
        <w:trPr>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407EA6" w14:textId="77777777" w:rsidR="009A4BF8" w:rsidRDefault="009A4BF8">
            <w:pPr>
              <w:pStyle w:val="NoSpacing"/>
              <w:rPr>
                <w:rFonts w:ascii="Arial" w:hAnsi="Arial" w:cs="Arial"/>
              </w:rPr>
            </w:pPr>
            <w:r>
              <w:rPr>
                <w:rFonts w:ascii="Arial" w:hAnsi="Arial" w:cs="Arial"/>
              </w:rPr>
              <w:t>Audit Fee</w:t>
            </w:r>
          </w:p>
        </w:tc>
        <w:tc>
          <w:tcPr>
            <w:tcW w:w="1352" w:type="dxa"/>
            <w:tcBorders>
              <w:top w:val="single" w:sz="4" w:space="0" w:color="auto"/>
              <w:left w:val="single" w:sz="4" w:space="0" w:color="auto"/>
              <w:bottom w:val="single" w:sz="4" w:space="0" w:color="auto"/>
              <w:right w:val="single" w:sz="4" w:space="0" w:color="auto"/>
            </w:tcBorders>
            <w:hideMark/>
          </w:tcPr>
          <w:p w14:paraId="134771E9" w14:textId="77777777" w:rsidR="009A4BF8" w:rsidRDefault="009A4BF8">
            <w:pPr>
              <w:pStyle w:val="NoSpacing"/>
              <w:jc w:val="right"/>
              <w:rPr>
                <w:rFonts w:ascii="Arial" w:hAnsi="Arial" w:cs="Arial"/>
              </w:rPr>
            </w:pPr>
            <w:r>
              <w:rPr>
                <w:rFonts w:ascii="Arial" w:hAnsi="Arial" w:cs="Arial"/>
              </w:rPr>
              <w:t>480.00</w:t>
            </w:r>
          </w:p>
        </w:tc>
        <w:tc>
          <w:tcPr>
            <w:tcW w:w="1491" w:type="dxa"/>
            <w:tcBorders>
              <w:top w:val="single" w:sz="4" w:space="0" w:color="auto"/>
              <w:left w:val="single" w:sz="4" w:space="0" w:color="auto"/>
              <w:bottom w:val="single" w:sz="4" w:space="0" w:color="auto"/>
              <w:right w:val="single" w:sz="4" w:space="0" w:color="auto"/>
            </w:tcBorders>
            <w:hideMark/>
          </w:tcPr>
          <w:p w14:paraId="36E9B5B0" w14:textId="77777777" w:rsidR="009A4BF8" w:rsidRDefault="009A4BF8">
            <w:pPr>
              <w:pStyle w:val="NoSpacing"/>
              <w:jc w:val="right"/>
              <w:rPr>
                <w:rFonts w:ascii="Arial" w:hAnsi="Arial" w:cs="Arial"/>
              </w:rPr>
            </w:pPr>
            <w:r>
              <w:rPr>
                <w:rFonts w:ascii="Arial" w:hAnsi="Arial" w:cs="Arial"/>
              </w:rPr>
              <w:t>600.00</w:t>
            </w:r>
          </w:p>
        </w:tc>
        <w:tc>
          <w:tcPr>
            <w:tcW w:w="1491" w:type="dxa"/>
            <w:tcBorders>
              <w:top w:val="single" w:sz="4" w:space="0" w:color="auto"/>
              <w:left w:val="single" w:sz="4" w:space="0" w:color="auto"/>
              <w:bottom w:val="single" w:sz="4" w:space="0" w:color="auto"/>
              <w:right w:val="single" w:sz="4" w:space="0" w:color="auto"/>
            </w:tcBorders>
            <w:hideMark/>
          </w:tcPr>
          <w:p w14:paraId="3EEBE3B3" w14:textId="77777777" w:rsidR="009A4BF8" w:rsidRDefault="009A4BF8">
            <w:pPr>
              <w:pStyle w:val="NoSpacing"/>
              <w:jc w:val="right"/>
              <w:rPr>
                <w:rFonts w:ascii="Arial" w:hAnsi="Arial" w:cs="Arial"/>
              </w:rPr>
            </w:pPr>
            <w:r>
              <w:rPr>
                <w:rFonts w:ascii="Arial" w:hAnsi="Arial" w:cs="Arial"/>
              </w:rPr>
              <w:t>600.00</w:t>
            </w:r>
          </w:p>
        </w:tc>
        <w:tc>
          <w:tcPr>
            <w:tcW w:w="1285" w:type="dxa"/>
            <w:tcBorders>
              <w:top w:val="single" w:sz="4" w:space="0" w:color="auto"/>
              <w:left w:val="single" w:sz="4" w:space="0" w:color="auto"/>
              <w:bottom w:val="single" w:sz="4" w:space="0" w:color="auto"/>
              <w:right w:val="single" w:sz="4" w:space="0" w:color="auto"/>
            </w:tcBorders>
            <w:hideMark/>
          </w:tcPr>
          <w:p w14:paraId="7A8B1DCB" w14:textId="77777777" w:rsidR="009A4BF8" w:rsidRDefault="009A4BF8">
            <w:pPr>
              <w:pStyle w:val="NoSpacing"/>
              <w:jc w:val="right"/>
              <w:rPr>
                <w:rFonts w:ascii="Arial" w:hAnsi="Arial" w:cs="Arial"/>
              </w:rPr>
            </w:pPr>
            <w:r>
              <w:rPr>
                <w:rFonts w:ascii="Arial" w:hAnsi="Arial" w:cs="Arial"/>
              </w:rPr>
              <w:t>600.00</w:t>
            </w:r>
          </w:p>
        </w:tc>
      </w:tr>
      <w:tr w:rsidR="009A4BF8" w14:paraId="5CDC2CC0" w14:textId="77777777" w:rsidTr="009A4BF8">
        <w:trPr>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E91B1B" w14:textId="77777777" w:rsidR="009A4BF8" w:rsidRDefault="009A4BF8">
            <w:pPr>
              <w:pStyle w:val="NoSpacing"/>
              <w:rPr>
                <w:rFonts w:ascii="Arial" w:hAnsi="Arial" w:cs="Arial"/>
              </w:rPr>
            </w:pPr>
            <w:r>
              <w:rPr>
                <w:rFonts w:ascii="Arial" w:hAnsi="Arial" w:cs="Arial"/>
              </w:rPr>
              <w:t>Insurance</w:t>
            </w:r>
          </w:p>
        </w:tc>
        <w:tc>
          <w:tcPr>
            <w:tcW w:w="1352" w:type="dxa"/>
            <w:tcBorders>
              <w:top w:val="single" w:sz="4" w:space="0" w:color="auto"/>
              <w:left w:val="single" w:sz="4" w:space="0" w:color="auto"/>
              <w:bottom w:val="single" w:sz="4" w:space="0" w:color="auto"/>
              <w:right w:val="single" w:sz="4" w:space="0" w:color="auto"/>
            </w:tcBorders>
            <w:hideMark/>
          </w:tcPr>
          <w:p w14:paraId="5BC1DE62" w14:textId="77777777" w:rsidR="009A4BF8" w:rsidRDefault="009A4BF8">
            <w:pPr>
              <w:pStyle w:val="NoSpacing"/>
              <w:jc w:val="right"/>
              <w:rPr>
                <w:rFonts w:ascii="Arial" w:hAnsi="Arial" w:cs="Arial"/>
              </w:rPr>
            </w:pPr>
            <w:r>
              <w:rPr>
                <w:rFonts w:ascii="Arial" w:hAnsi="Arial" w:cs="Arial"/>
              </w:rPr>
              <w:t>1766.53</w:t>
            </w:r>
          </w:p>
        </w:tc>
        <w:tc>
          <w:tcPr>
            <w:tcW w:w="1491" w:type="dxa"/>
            <w:tcBorders>
              <w:top w:val="single" w:sz="4" w:space="0" w:color="auto"/>
              <w:left w:val="single" w:sz="4" w:space="0" w:color="auto"/>
              <w:bottom w:val="single" w:sz="4" w:space="0" w:color="auto"/>
              <w:right w:val="single" w:sz="4" w:space="0" w:color="auto"/>
            </w:tcBorders>
            <w:hideMark/>
          </w:tcPr>
          <w:p w14:paraId="377D2DF1" w14:textId="77777777" w:rsidR="009A4BF8" w:rsidRDefault="009A4BF8">
            <w:pPr>
              <w:pStyle w:val="NoSpacing"/>
              <w:jc w:val="right"/>
              <w:rPr>
                <w:rFonts w:ascii="Arial" w:hAnsi="Arial" w:cs="Arial"/>
              </w:rPr>
            </w:pPr>
            <w:r>
              <w:rPr>
                <w:rFonts w:ascii="Arial" w:hAnsi="Arial" w:cs="Arial"/>
              </w:rPr>
              <w:t>2000.00</w:t>
            </w:r>
          </w:p>
        </w:tc>
        <w:tc>
          <w:tcPr>
            <w:tcW w:w="1491" w:type="dxa"/>
            <w:tcBorders>
              <w:top w:val="single" w:sz="4" w:space="0" w:color="auto"/>
              <w:left w:val="single" w:sz="4" w:space="0" w:color="auto"/>
              <w:bottom w:val="single" w:sz="4" w:space="0" w:color="auto"/>
              <w:right w:val="single" w:sz="4" w:space="0" w:color="auto"/>
            </w:tcBorders>
            <w:hideMark/>
          </w:tcPr>
          <w:p w14:paraId="5858564F" w14:textId="77777777" w:rsidR="009A4BF8" w:rsidRDefault="009A4BF8">
            <w:pPr>
              <w:pStyle w:val="NoSpacing"/>
              <w:jc w:val="right"/>
              <w:rPr>
                <w:rFonts w:ascii="Arial" w:hAnsi="Arial" w:cs="Arial"/>
              </w:rPr>
            </w:pPr>
            <w:r>
              <w:rPr>
                <w:rFonts w:ascii="Arial" w:hAnsi="Arial" w:cs="Arial"/>
              </w:rPr>
              <w:t>1110.61</w:t>
            </w:r>
          </w:p>
        </w:tc>
        <w:tc>
          <w:tcPr>
            <w:tcW w:w="1285" w:type="dxa"/>
            <w:tcBorders>
              <w:top w:val="single" w:sz="4" w:space="0" w:color="auto"/>
              <w:left w:val="single" w:sz="4" w:space="0" w:color="auto"/>
              <w:bottom w:val="single" w:sz="4" w:space="0" w:color="auto"/>
              <w:right w:val="single" w:sz="4" w:space="0" w:color="auto"/>
            </w:tcBorders>
            <w:hideMark/>
          </w:tcPr>
          <w:p w14:paraId="4FF3F3C8" w14:textId="77777777" w:rsidR="009A4BF8" w:rsidRDefault="009A4BF8">
            <w:pPr>
              <w:pStyle w:val="NoSpacing"/>
              <w:jc w:val="right"/>
              <w:rPr>
                <w:rFonts w:ascii="Arial" w:hAnsi="Arial" w:cs="Arial"/>
              </w:rPr>
            </w:pPr>
            <w:r>
              <w:rPr>
                <w:rFonts w:ascii="Arial" w:hAnsi="Arial" w:cs="Arial"/>
              </w:rPr>
              <w:t>1500.00</w:t>
            </w:r>
          </w:p>
        </w:tc>
      </w:tr>
      <w:tr w:rsidR="009A4BF8" w14:paraId="031F073D" w14:textId="77777777" w:rsidTr="009A4BF8">
        <w:trPr>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tcPr>
          <w:p w14:paraId="05ADAD93" w14:textId="77777777" w:rsidR="009A4BF8" w:rsidRDefault="009A4BF8">
            <w:pPr>
              <w:pStyle w:val="NoSpacing"/>
            </w:pPr>
          </w:p>
        </w:tc>
        <w:tc>
          <w:tcPr>
            <w:tcW w:w="1352" w:type="dxa"/>
            <w:tcBorders>
              <w:top w:val="single" w:sz="4" w:space="0" w:color="auto"/>
              <w:left w:val="single" w:sz="4" w:space="0" w:color="auto"/>
              <w:bottom w:val="single" w:sz="4" w:space="0" w:color="auto"/>
              <w:right w:val="single" w:sz="4" w:space="0" w:color="auto"/>
            </w:tcBorders>
          </w:tcPr>
          <w:p w14:paraId="72E8A27C" w14:textId="77777777" w:rsidR="009A4BF8" w:rsidRDefault="009A4BF8">
            <w:pPr>
              <w:pStyle w:val="NoSpacing"/>
              <w:jc w:val="center"/>
            </w:pPr>
          </w:p>
        </w:tc>
        <w:tc>
          <w:tcPr>
            <w:tcW w:w="1491" w:type="dxa"/>
            <w:tcBorders>
              <w:top w:val="single" w:sz="4" w:space="0" w:color="auto"/>
              <w:left w:val="single" w:sz="4" w:space="0" w:color="auto"/>
              <w:bottom w:val="single" w:sz="4" w:space="0" w:color="auto"/>
              <w:right w:val="single" w:sz="4" w:space="0" w:color="auto"/>
            </w:tcBorders>
          </w:tcPr>
          <w:p w14:paraId="61AE7731" w14:textId="77777777" w:rsidR="009A4BF8" w:rsidRDefault="009A4BF8">
            <w:pPr>
              <w:pStyle w:val="NoSpacing"/>
              <w:jc w:val="center"/>
            </w:pPr>
          </w:p>
        </w:tc>
        <w:tc>
          <w:tcPr>
            <w:tcW w:w="1491" w:type="dxa"/>
            <w:tcBorders>
              <w:top w:val="single" w:sz="4" w:space="0" w:color="auto"/>
              <w:left w:val="single" w:sz="4" w:space="0" w:color="auto"/>
              <w:bottom w:val="single" w:sz="4" w:space="0" w:color="auto"/>
              <w:right w:val="single" w:sz="4" w:space="0" w:color="auto"/>
            </w:tcBorders>
          </w:tcPr>
          <w:p w14:paraId="7D1F6E49" w14:textId="77777777" w:rsidR="009A4BF8" w:rsidRDefault="009A4BF8">
            <w:pPr>
              <w:pStyle w:val="NoSpacing"/>
              <w:jc w:val="center"/>
            </w:pPr>
          </w:p>
        </w:tc>
        <w:tc>
          <w:tcPr>
            <w:tcW w:w="1285" w:type="dxa"/>
            <w:tcBorders>
              <w:top w:val="single" w:sz="4" w:space="0" w:color="auto"/>
              <w:left w:val="single" w:sz="4" w:space="0" w:color="auto"/>
              <w:bottom w:val="single" w:sz="4" w:space="0" w:color="auto"/>
              <w:right w:val="single" w:sz="4" w:space="0" w:color="auto"/>
            </w:tcBorders>
          </w:tcPr>
          <w:p w14:paraId="39D6DE68" w14:textId="77777777" w:rsidR="009A4BF8" w:rsidRDefault="009A4BF8">
            <w:pPr>
              <w:pStyle w:val="NoSpacing"/>
              <w:jc w:val="center"/>
            </w:pPr>
          </w:p>
        </w:tc>
      </w:tr>
      <w:tr w:rsidR="009A4BF8" w14:paraId="5002251B" w14:textId="77777777" w:rsidTr="009A4BF8">
        <w:trPr>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655F43" w14:textId="77777777" w:rsidR="009A4BF8" w:rsidRDefault="009A4BF8">
            <w:pPr>
              <w:pStyle w:val="NoSpacing"/>
              <w:rPr>
                <w:rFonts w:ascii="Arial" w:hAnsi="Arial" w:cs="Arial"/>
                <w:b/>
                <w:bCs/>
                <w:u w:val="single"/>
              </w:rPr>
            </w:pPr>
            <w:r>
              <w:rPr>
                <w:rFonts w:ascii="Arial" w:hAnsi="Arial" w:cs="Arial"/>
                <w:b/>
                <w:bCs/>
                <w:u w:val="single"/>
              </w:rPr>
              <w:t>Administration</w:t>
            </w:r>
          </w:p>
        </w:tc>
        <w:tc>
          <w:tcPr>
            <w:tcW w:w="1352" w:type="dxa"/>
            <w:tcBorders>
              <w:top w:val="single" w:sz="4" w:space="0" w:color="auto"/>
              <w:left w:val="single" w:sz="4" w:space="0" w:color="auto"/>
              <w:bottom w:val="single" w:sz="4" w:space="0" w:color="auto"/>
              <w:right w:val="single" w:sz="4" w:space="0" w:color="auto"/>
            </w:tcBorders>
          </w:tcPr>
          <w:p w14:paraId="44047EB5" w14:textId="77777777" w:rsidR="009A4BF8" w:rsidRDefault="009A4BF8">
            <w:pPr>
              <w:pStyle w:val="NoSpacing"/>
              <w:jc w:val="center"/>
            </w:pPr>
          </w:p>
        </w:tc>
        <w:tc>
          <w:tcPr>
            <w:tcW w:w="1491" w:type="dxa"/>
            <w:tcBorders>
              <w:top w:val="single" w:sz="4" w:space="0" w:color="auto"/>
              <w:left w:val="single" w:sz="4" w:space="0" w:color="auto"/>
              <w:bottom w:val="single" w:sz="4" w:space="0" w:color="auto"/>
              <w:right w:val="single" w:sz="4" w:space="0" w:color="auto"/>
            </w:tcBorders>
          </w:tcPr>
          <w:p w14:paraId="7B7DCFC6" w14:textId="77777777" w:rsidR="009A4BF8" w:rsidRDefault="009A4BF8">
            <w:pPr>
              <w:pStyle w:val="NoSpacing"/>
              <w:jc w:val="center"/>
            </w:pPr>
          </w:p>
        </w:tc>
        <w:tc>
          <w:tcPr>
            <w:tcW w:w="1491" w:type="dxa"/>
            <w:tcBorders>
              <w:top w:val="single" w:sz="4" w:space="0" w:color="auto"/>
              <w:left w:val="single" w:sz="4" w:space="0" w:color="auto"/>
              <w:bottom w:val="single" w:sz="4" w:space="0" w:color="auto"/>
              <w:right w:val="single" w:sz="4" w:space="0" w:color="auto"/>
            </w:tcBorders>
          </w:tcPr>
          <w:p w14:paraId="2498DFF5" w14:textId="77777777" w:rsidR="009A4BF8" w:rsidRDefault="009A4BF8">
            <w:pPr>
              <w:pStyle w:val="NoSpacing"/>
              <w:jc w:val="center"/>
            </w:pPr>
          </w:p>
        </w:tc>
        <w:tc>
          <w:tcPr>
            <w:tcW w:w="1285" w:type="dxa"/>
            <w:tcBorders>
              <w:top w:val="single" w:sz="4" w:space="0" w:color="auto"/>
              <w:left w:val="single" w:sz="4" w:space="0" w:color="auto"/>
              <w:bottom w:val="single" w:sz="4" w:space="0" w:color="auto"/>
              <w:right w:val="single" w:sz="4" w:space="0" w:color="auto"/>
            </w:tcBorders>
          </w:tcPr>
          <w:p w14:paraId="17D48BC1" w14:textId="77777777" w:rsidR="009A4BF8" w:rsidRDefault="009A4BF8">
            <w:pPr>
              <w:pStyle w:val="NoSpacing"/>
              <w:jc w:val="center"/>
            </w:pPr>
          </w:p>
        </w:tc>
      </w:tr>
      <w:tr w:rsidR="009A4BF8" w14:paraId="77820E30" w14:textId="77777777" w:rsidTr="009A4BF8">
        <w:trPr>
          <w:jc w:val="center"/>
        </w:trPr>
        <w:tc>
          <w:tcPr>
            <w:tcW w:w="773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D566D46" w14:textId="77777777" w:rsidR="009A4BF8" w:rsidRDefault="009A4BF8">
            <w:pPr>
              <w:pStyle w:val="NoSpacing"/>
              <w:jc w:val="center"/>
            </w:pPr>
          </w:p>
        </w:tc>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tcPr>
          <w:p w14:paraId="77AB08EB" w14:textId="77777777" w:rsidR="009A4BF8" w:rsidRDefault="009A4BF8">
            <w:pPr>
              <w:pStyle w:val="NoSpacing"/>
              <w:jc w:val="center"/>
            </w:pPr>
          </w:p>
        </w:tc>
      </w:tr>
      <w:tr w:rsidR="009A4BF8" w14:paraId="5A93D3DB" w14:textId="77777777" w:rsidTr="009A4BF8">
        <w:trPr>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673A27" w14:textId="794B9EE4" w:rsidR="009A4BF8" w:rsidRDefault="009A4BF8">
            <w:pPr>
              <w:pStyle w:val="NoSpacing"/>
              <w:rPr>
                <w:rFonts w:ascii="Arial" w:hAnsi="Arial" w:cs="Arial"/>
              </w:rPr>
            </w:pPr>
            <w:r>
              <w:rPr>
                <w:noProof/>
              </w:rPr>
              <mc:AlternateContent>
                <mc:Choice Requires="wpi">
                  <w:drawing>
                    <wp:anchor distT="0" distB="0" distL="114300" distR="114300" simplePos="0" relativeHeight="251655680" behindDoc="0" locked="0" layoutInCell="1" allowOverlap="1" wp14:anchorId="174B7F93" wp14:editId="51A6710B">
                      <wp:simplePos x="0" y="0"/>
                      <wp:positionH relativeFrom="column">
                        <wp:posOffset>1992630</wp:posOffset>
                      </wp:positionH>
                      <wp:positionV relativeFrom="paragraph">
                        <wp:posOffset>307340</wp:posOffset>
                      </wp:positionV>
                      <wp:extent cx="9525" cy="9525"/>
                      <wp:effectExtent l="1905" t="2540" r="0" b="0"/>
                      <wp:wrapNone/>
                      <wp:docPr id="2"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noChangeAspect="1" noEditPoints="1" noChangeArrowheads="1" noChangeShapeType="1"/>
                              </w14:cNvContentPartPr>
                            </w14:nvContentPartPr>
                            <w14:xfrm>
                              <a:off x="0" y="0"/>
                              <a:ext cx="9525" cy="9525"/>
                            </w14:xfrm>
                          </w14:contentPart>
                        </a:graphicData>
                      </a:graphic>
                      <wp14:sizeRelH relativeFrom="page">
                        <wp14:pctWidth>0</wp14:pctWidth>
                      </wp14:sizeRelH>
                      <wp14:sizeRelV relativeFrom="page">
                        <wp14:pctHeight>0</wp14:pctHeight>
                      </wp14:sizeRelV>
                    </wp:anchor>
                  </w:drawing>
                </mc:Choice>
                <mc:Fallback>
                  <w:pict>
                    <v:shape w14:anchorId="1D2DCBE0" id="Ink 2" o:spid="_x0000_s1026" type="#_x0000_t75" style="position:absolute;margin-left:156.9pt;margin-top:24.2pt;width:.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">
                      <v:imagedata r:id="rId11" o:title=""/>
                      <o:lock v:ext="edit" rotation="t" verticies="t" shapetype="t"/>
                    </v:shape>
                  </w:pict>
                </mc:Fallback>
              </mc:AlternateContent>
            </w:r>
            <w:r>
              <w:rPr>
                <w:noProof/>
              </w:rPr>
              <mc:AlternateContent>
                <mc:Choice Requires="wps">
                  <w:drawing>
                    <wp:anchor distT="0" distB="0" distL="114300" distR="114300" simplePos="0" relativeHeight="251656704" behindDoc="0" locked="0" layoutInCell="1" allowOverlap="1" wp14:anchorId="4669D75C" wp14:editId="15495CB4">
                      <wp:simplePos x="0" y="0"/>
                      <wp:positionH relativeFrom="column">
                        <wp:posOffset>1997075</wp:posOffset>
                      </wp:positionH>
                      <wp:positionV relativeFrom="paragraph">
                        <wp:posOffset>162560</wp:posOffset>
                      </wp:positionV>
                      <wp:extent cx="9525" cy="9525"/>
                      <wp:effectExtent l="6350" t="10160" r="12700" b="8890"/>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9525" cy="9525"/>
                              </a:xfrm>
                              <a:prstGeom prst="rect">
                                <a:avLst/>
                              </a:prstGeom>
                              <a:noFill/>
                              <a:ln w="9000" cap="rnd" algn="ctr">
                                <a:solidFill>
                                  <a:srgbClr val="000000"/>
                                </a:solidFill>
                                <a:miter lim="800000"/>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2C07B" id="Rectangle 1" o:spid="_x0000_s1026" style="position:absolute;margin-left:157.25pt;margin-top:12.8pt;width:.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" filled="f" strokeweight=".25mm">
                      <v:stroke endcap="round"/>
                      <o:lock v:ext="edit" rotation="t" aspectratio="t" verticies="t" shapetype="t"/>
                    </v:rect>
                  </w:pict>
                </mc:Fallback>
              </mc:AlternateContent>
            </w:r>
            <w:r>
              <w:rPr>
                <w:rFonts w:ascii="Arial" w:hAnsi="Arial" w:cs="Arial"/>
              </w:rPr>
              <w:t xml:space="preserve">Office Rent / Business Rates </w:t>
            </w:r>
          </w:p>
        </w:tc>
        <w:tc>
          <w:tcPr>
            <w:tcW w:w="1352" w:type="dxa"/>
            <w:vMerge w:val="restart"/>
            <w:tcBorders>
              <w:top w:val="single" w:sz="4" w:space="0" w:color="auto"/>
              <w:left w:val="single" w:sz="4" w:space="0" w:color="auto"/>
              <w:bottom w:val="single" w:sz="4" w:space="0" w:color="auto"/>
              <w:right w:val="single" w:sz="4" w:space="0" w:color="auto"/>
            </w:tcBorders>
          </w:tcPr>
          <w:p w14:paraId="3A2EC79B" w14:textId="20BE274A" w:rsidR="009A4BF8" w:rsidRDefault="009A4BF8">
            <w:pPr>
              <w:pStyle w:val="NoSpacing"/>
              <w:jc w:val="right"/>
              <w:rPr>
                <w:rFonts w:ascii="Arial" w:hAnsi="Arial" w:cs="Arial"/>
              </w:rPr>
            </w:pPr>
            <w:r>
              <w:rPr>
                <w:noProof/>
              </w:rPr>
              <mc:AlternateContent>
                <mc:Choice Requires="wps">
                  <w:drawing>
                    <wp:anchor distT="0" distB="0" distL="114300" distR="114300" simplePos="0" relativeHeight="251657728" behindDoc="0" locked="0" layoutInCell="1" allowOverlap="1" wp14:anchorId="6577BDA9" wp14:editId="1E9DA48B">
                      <wp:simplePos x="0" y="0"/>
                      <wp:positionH relativeFrom="column">
                        <wp:posOffset>-28575</wp:posOffset>
                      </wp:positionH>
                      <wp:positionV relativeFrom="paragraph">
                        <wp:posOffset>31750</wp:posOffset>
                      </wp:positionV>
                      <wp:extent cx="154940" cy="676910"/>
                      <wp:effectExtent l="0" t="0" r="16510" b="27940"/>
                      <wp:wrapNone/>
                      <wp:docPr id="57" name="Right Brace 57"/>
                      <wp:cNvGraphicFramePr/>
                      <a:graphic xmlns:a="http://schemas.openxmlformats.org/drawingml/2006/main">
                        <a:graphicData uri="http://schemas.microsoft.com/office/word/2010/wordprocessingShape">
                          <wps:wsp>
                            <wps:cNvSpPr/>
                            <wps:spPr>
                              <a:xfrm>
                                <a:off x="0" y="0"/>
                                <a:ext cx="154305" cy="676275"/>
                              </a:xfrm>
                              <a:prstGeom prst="rightBrace">
                                <a:avLst/>
                              </a:prstGeom>
                            </wps:spPr>
                            <wps:style>
                              <a:lnRef idx="2">
                                <a:schemeClr val="dk1"/>
                              </a:lnRef>
                              <a:fillRef idx="0">
                                <a:schemeClr val="dk1"/>
                              </a:fillRef>
                              <a:effectRef idx="1">
                                <a:schemeClr val="dk1"/>
                              </a:effectRef>
                              <a:fontRef idx="minor">
                                <a:schemeClr val="tx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C8BC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7" o:spid="_x0000_s1026" type="#_x0000_t88" style="position:absolute;margin-left:-2.25pt;margin-top:2.5pt;width:12.2pt;height:5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" adj="411" strokecolor="black [3200]" strokeweight="1pt">
                      <v:stroke joinstyle="miter"/>
                    </v:shape>
                  </w:pict>
                </mc:Fallback>
              </mc:AlternateContent>
            </w:r>
          </w:p>
          <w:p w14:paraId="2FAC4C31" w14:textId="77777777" w:rsidR="009A4BF8" w:rsidRDefault="009A4BF8">
            <w:pPr>
              <w:pStyle w:val="NoSpacing"/>
              <w:jc w:val="right"/>
              <w:rPr>
                <w:rFonts w:ascii="Arial" w:hAnsi="Arial" w:cs="Arial"/>
              </w:rPr>
            </w:pPr>
          </w:p>
          <w:p w14:paraId="7FF3C731" w14:textId="77777777" w:rsidR="009A4BF8" w:rsidRDefault="009A4BF8">
            <w:pPr>
              <w:pStyle w:val="NoSpacing"/>
              <w:jc w:val="right"/>
              <w:rPr>
                <w:rFonts w:ascii="Arial" w:hAnsi="Arial" w:cs="Arial"/>
              </w:rPr>
            </w:pPr>
            <w:r>
              <w:rPr>
                <w:rFonts w:ascii="Arial" w:hAnsi="Arial" w:cs="Arial"/>
              </w:rPr>
              <w:t>9443.07</w:t>
            </w:r>
          </w:p>
        </w:tc>
        <w:tc>
          <w:tcPr>
            <w:tcW w:w="1491" w:type="dxa"/>
            <w:tcBorders>
              <w:top w:val="single" w:sz="4" w:space="0" w:color="auto"/>
              <w:left w:val="single" w:sz="4" w:space="0" w:color="auto"/>
              <w:bottom w:val="single" w:sz="4" w:space="0" w:color="auto"/>
              <w:right w:val="single" w:sz="4" w:space="0" w:color="auto"/>
            </w:tcBorders>
            <w:hideMark/>
          </w:tcPr>
          <w:p w14:paraId="462DA95F" w14:textId="77777777" w:rsidR="009A4BF8" w:rsidRDefault="009A4BF8">
            <w:pPr>
              <w:pStyle w:val="NoSpacing"/>
              <w:jc w:val="right"/>
              <w:rPr>
                <w:rFonts w:ascii="Arial" w:hAnsi="Arial" w:cs="Arial"/>
              </w:rPr>
            </w:pPr>
            <w:r>
              <w:rPr>
                <w:rFonts w:ascii="Arial" w:hAnsi="Arial" w:cs="Arial"/>
              </w:rPr>
              <w:t>6000.00</w:t>
            </w:r>
          </w:p>
        </w:tc>
        <w:tc>
          <w:tcPr>
            <w:tcW w:w="1491" w:type="dxa"/>
            <w:tcBorders>
              <w:top w:val="single" w:sz="4" w:space="0" w:color="auto"/>
              <w:left w:val="single" w:sz="4" w:space="0" w:color="auto"/>
              <w:bottom w:val="single" w:sz="4" w:space="0" w:color="auto"/>
              <w:right w:val="single" w:sz="4" w:space="0" w:color="auto"/>
            </w:tcBorders>
            <w:hideMark/>
          </w:tcPr>
          <w:p w14:paraId="60C7840A" w14:textId="77777777" w:rsidR="009A4BF8" w:rsidRDefault="009A4BF8">
            <w:pPr>
              <w:pStyle w:val="NoSpacing"/>
              <w:jc w:val="right"/>
              <w:rPr>
                <w:rFonts w:ascii="Arial" w:hAnsi="Arial" w:cs="Arial"/>
              </w:rPr>
            </w:pPr>
            <w:r>
              <w:rPr>
                <w:rFonts w:ascii="Arial" w:hAnsi="Arial" w:cs="Arial"/>
              </w:rPr>
              <w:t>6000.00</w:t>
            </w:r>
          </w:p>
        </w:tc>
        <w:tc>
          <w:tcPr>
            <w:tcW w:w="1285" w:type="dxa"/>
            <w:tcBorders>
              <w:top w:val="single" w:sz="4" w:space="0" w:color="auto"/>
              <w:left w:val="single" w:sz="4" w:space="0" w:color="auto"/>
              <w:bottom w:val="single" w:sz="4" w:space="0" w:color="auto"/>
              <w:right w:val="single" w:sz="4" w:space="0" w:color="auto"/>
            </w:tcBorders>
            <w:hideMark/>
          </w:tcPr>
          <w:p w14:paraId="61216E5D" w14:textId="77777777" w:rsidR="009A4BF8" w:rsidRDefault="009A4BF8">
            <w:pPr>
              <w:pStyle w:val="NoSpacing"/>
              <w:jc w:val="right"/>
              <w:rPr>
                <w:rFonts w:ascii="Arial" w:hAnsi="Arial" w:cs="Arial"/>
              </w:rPr>
            </w:pPr>
            <w:r>
              <w:rPr>
                <w:rFonts w:ascii="Arial" w:hAnsi="Arial" w:cs="Arial"/>
              </w:rPr>
              <w:t>6000.00</w:t>
            </w:r>
          </w:p>
        </w:tc>
      </w:tr>
      <w:tr w:rsidR="009A4BF8" w14:paraId="5F8B0289" w14:textId="77777777" w:rsidTr="009A4BF8">
        <w:trPr>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334BE0" w14:textId="77777777" w:rsidR="009A4BF8" w:rsidRDefault="009A4BF8">
            <w:pPr>
              <w:pStyle w:val="NoSpacing"/>
              <w:rPr>
                <w:rFonts w:ascii="Arial" w:hAnsi="Arial" w:cs="Arial"/>
              </w:rPr>
            </w:pPr>
            <w:r>
              <w:rPr>
                <w:rFonts w:ascii="Arial" w:hAnsi="Arial" w:cs="Arial"/>
              </w:rPr>
              <w:t>Tel/Postage/Stationery/Subs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F2CFFA" w14:textId="77777777" w:rsidR="009A4BF8" w:rsidRDefault="009A4BF8">
            <w:pPr>
              <w:rPr>
                <w:rFonts w:ascii="Arial" w:hAnsi="Arial" w:cs="Arial"/>
              </w:rPr>
            </w:pPr>
          </w:p>
        </w:tc>
        <w:tc>
          <w:tcPr>
            <w:tcW w:w="1491" w:type="dxa"/>
            <w:tcBorders>
              <w:top w:val="single" w:sz="4" w:space="0" w:color="auto"/>
              <w:left w:val="single" w:sz="4" w:space="0" w:color="auto"/>
              <w:bottom w:val="single" w:sz="4" w:space="0" w:color="auto"/>
              <w:right w:val="single" w:sz="4" w:space="0" w:color="auto"/>
            </w:tcBorders>
            <w:hideMark/>
          </w:tcPr>
          <w:p w14:paraId="7421908B" w14:textId="77777777" w:rsidR="009A4BF8" w:rsidRDefault="009A4BF8">
            <w:pPr>
              <w:pStyle w:val="NoSpacing"/>
              <w:jc w:val="right"/>
              <w:rPr>
                <w:rFonts w:ascii="Arial" w:hAnsi="Arial" w:cs="Arial"/>
              </w:rPr>
            </w:pPr>
            <w:r>
              <w:rPr>
                <w:rFonts w:ascii="Arial" w:hAnsi="Arial" w:cs="Arial"/>
              </w:rPr>
              <w:t>1500.00</w:t>
            </w:r>
          </w:p>
        </w:tc>
        <w:tc>
          <w:tcPr>
            <w:tcW w:w="1491" w:type="dxa"/>
            <w:tcBorders>
              <w:top w:val="single" w:sz="4" w:space="0" w:color="auto"/>
              <w:left w:val="single" w:sz="4" w:space="0" w:color="auto"/>
              <w:bottom w:val="single" w:sz="4" w:space="0" w:color="auto"/>
              <w:right w:val="single" w:sz="4" w:space="0" w:color="auto"/>
            </w:tcBorders>
            <w:hideMark/>
          </w:tcPr>
          <w:p w14:paraId="46B325E6" w14:textId="77777777" w:rsidR="009A4BF8" w:rsidRDefault="009A4BF8">
            <w:pPr>
              <w:pStyle w:val="NoSpacing"/>
              <w:jc w:val="right"/>
              <w:rPr>
                <w:rFonts w:ascii="Arial" w:hAnsi="Arial" w:cs="Arial"/>
              </w:rPr>
            </w:pPr>
            <w:r>
              <w:rPr>
                <w:rFonts w:ascii="Arial" w:hAnsi="Arial" w:cs="Arial"/>
              </w:rPr>
              <w:t>1500.00</w:t>
            </w:r>
          </w:p>
        </w:tc>
        <w:tc>
          <w:tcPr>
            <w:tcW w:w="1285" w:type="dxa"/>
            <w:tcBorders>
              <w:top w:val="single" w:sz="4" w:space="0" w:color="auto"/>
              <w:left w:val="single" w:sz="4" w:space="0" w:color="auto"/>
              <w:bottom w:val="single" w:sz="4" w:space="0" w:color="auto"/>
              <w:right w:val="single" w:sz="4" w:space="0" w:color="auto"/>
            </w:tcBorders>
            <w:hideMark/>
          </w:tcPr>
          <w:p w14:paraId="61C1B6B4" w14:textId="77777777" w:rsidR="009A4BF8" w:rsidRDefault="009A4BF8">
            <w:pPr>
              <w:pStyle w:val="NoSpacing"/>
              <w:jc w:val="right"/>
              <w:rPr>
                <w:rFonts w:ascii="Arial" w:hAnsi="Arial" w:cs="Arial"/>
              </w:rPr>
            </w:pPr>
            <w:r>
              <w:rPr>
                <w:rFonts w:ascii="Arial" w:hAnsi="Arial" w:cs="Arial"/>
              </w:rPr>
              <w:t>1500.00</w:t>
            </w:r>
          </w:p>
        </w:tc>
      </w:tr>
      <w:tr w:rsidR="009A4BF8" w14:paraId="4BC4EAB0" w14:textId="77777777" w:rsidTr="009A4BF8">
        <w:trPr>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ED383A" w14:textId="77777777" w:rsidR="009A4BF8" w:rsidRDefault="009A4BF8">
            <w:pPr>
              <w:pStyle w:val="NoSpacing"/>
              <w:rPr>
                <w:rFonts w:ascii="Arial" w:hAnsi="Arial" w:cs="Arial"/>
              </w:rPr>
            </w:pPr>
            <w:r>
              <w:rPr>
                <w:rFonts w:ascii="Arial" w:hAnsi="Arial" w:cs="Arial"/>
              </w:rPr>
              <w:t>Furniture/Equipment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930FF2" w14:textId="77777777" w:rsidR="009A4BF8" w:rsidRDefault="009A4BF8">
            <w:pPr>
              <w:rPr>
                <w:rFonts w:ascii="Arial" w:hAnsi="Arial" w:cs="Arial"/>
              </w:rPr>
            </w:pPr>
          </w:p>
        </w:tc>
        <w:tc>
          <w:tcPr>
            <w:tcW w:w="1491" w:type="dxa"/>
            <w:tcBorders>
              <w:top w:val="single" w:sz="4" w:space="0" w:color="auto"/>
              <w:left w:val="single" w:sz="4" w:space="0" w:color="auto"/>
              <w:bottom w:val="single" w:sz="4" w:space="0" w:color="auto"/>
              <w:right w:val="single" w:sz="4" w:space="0" w:color="auto"/>
            </w:tcBorders>
            <w:hideMark/>
          </w:tcPr>
          <w:p w14:paraId="51D76897" w14:textId="77777777" w:rsidR="009A4BF8" w:rsidRDefault="009A4BF8">
            <w:pPr>
              <w:pStyle w:val="NoSpacing"/>
              <w:jc w:val="right"/>
              <w:rPr>
                <w:rFonts w:ascii="Arial" w:hAnsi="Arial" w:cs="Arial"/>
              </w:rPr>
            </w:pPr>
            <w:r>
              <w:rPr>
                <w:rFonts w:ascii="Arial" w:hAnsi="Arial" w:cs="Arial"/>
              </w:rPr>
              <w:t>1000.00</w:t>
            </w:r>
          </w:p>
        </w:tc>
        <w:tc>
          <w:tcPr>
            <w:tcW w:w="1491" w:type="dxa"/>
            <w:tcBorders>
              <w:top w:val="single" w:sz="4" w:space="0" w:color="auto"/>
              <w:left w:val="single" w:sz="4" w:space="0" w:color="auto"/>
              <w:bottom w:val="single" w:sz="4" w:space="0" w:color="auto"/>
              <w:right w:val="single" w:sz="4" w:space="0" w:color="auto"/>
            </w:tcBorders>
            <w:hideMark/>
          </w:tcPr>
          <w:p w14:paraId="4FD4531A" w14:textId="77777777" w:rsidR="009A4BF8" w:rsidRDefault="009A4BF8">
            <w:pPr>
              <w:pStyle w:val="NoSpacing"/>
              <w:jc w:val="right"/>
              <w:rPr>
                <w:rFonts w:ascii="Arial" w:hAnsi="Arial" w:cs="Arial"/>
              </w:rPr>
            </w:pPr>
            <w:r>
              <w:rPr>
                <w:rFonts w:ascii="Arial" w:hAnsi="Arial" w:cs="Arial"/>
              </w:rPr>
              <w:t>1000.00</w:t>
            </w:r>
          </w:p>
        </w:tc>
        <w:tc>
          <w:tcPr>
            <w:tcW w:w="1285" w:type="dxa"/>
            <w:tcBorders>
              <w:top w:val="single" w:sz="4" w:space="0" w:color="auto"/>
              <w:left w:val="single" w:sz="4" w:space="0" w:color="auto"/>
              <w:bottom w:val="single" w:sz="4" w:space="0" w:color="auto"/>
              <w:right w:val="single" w:sz="4" w:space="0" w:color="auto"/>
            </w:tcBorders>
            <w:hideMark/>
          </w:tcPr>
          <w:p w14:paraId="1F84FC04" w14:textId="77777777" w:rsidR="009A4BF8" w:rsidRDefault="009A4BF8">
            <w:pPr>
              <w:pStyle w:val="NoSpacing"/>
              <w:jc w:val="right"/>
              <w:rPr>
                <w:rFonts w:ascii="Arial" w:hAnsi="Arial" w:cs="Arial"/>
              </w:rPr>
            </w:pPr>
            <w:r>
              <w:rPr>
                <w:rFonts w:ascii="Arial" w:hAnsi="Arial" w:cs="Arial"/>
              </w:rPr>
              <w:t>1000.00</w:t>
            </w:r>
          </w:p>
        </w:tc>
      </w:tr>
      <w:tr w:rsidR="009A4BF8" w14:paraId="50297C18" w14:textId="77777777" w:rsidTr="009A4BF8">
        <w:trPr>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6C357B" w14:textId="77777777" w:rsidR="009A4BF8" w:rsidRDefault="009A4BF8">
            <w:pPr>
              <w:pStyle w:val="NoSpacing"/>
              <w:rPr>
                <w:rFonts w:ascii="Arial" w:hAnsi="Arial" w:cs="Arial"/>
              </w:rPr>
            </w:pPr>
            <w:r>
              <w:rPr>
                <w:rFonts w:ascii="Arial" w:hAnsi="Arial" w:cs="Arial"/>
              </w:rPr>
              <w:t>IT / IT Support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4C9DD4" w14:textId="77777777" w:rsidR="009A4BF8" w:rsidRDefault="009A4BF8">
            <w:pPr>
              <w:rPr>
                <w:rFonts w:ascii="Arial" w:hAnsi="Arial" w:cs="Arial"/>
              </w:rPr>
            </w:pPr>
          </w:p>
        </w:tc>
        <w:tc>
          <w:tcPr>
            <w:tcW w:w="1491" w:type="dxa"/>
            <w:tcBorders>
              <w:top w:val="single" w:sz="4" w:space="0" w:color="auto"/>
              <w:left w:val="single" w:sz="4" w:space="0" w:color="auto"/>
              <w:bottom w:val="single" w:sz="4" w:space="0" w:color="auto"/>
              <w:right w:val="single" w:sz="4" w:space="0" w:color="auto"/>
            </w:tcBorders>
            <w:hideMark/>
          </w:tcPr>
          <w:p w14:paraId="1C4FA84F" w14:textId="77777777" w:rsidR="009A4BF8" w:rsidRDefault="009A4BF8">
            <w:pPr>
              <w:pStyle w:val="NoSpacing"/>
              <w:jc w:val="right"/>
              <w:rPr>
                <w:rFonts w:ascii="Arial" w:hAnsi="Arial" w:cs="Arial"/>
              </w:rPr>
            </w:pPr>
            <w:r>
              <w:rPr>
                <w:rFonts w:ascii="Arial" w:hAnsi="Arial" w:cs="Arial"/>
              </w:rPr>
              <w:t>2500.00</w:t>
            </w:r>
          </w:p>
        </w:tc>
        <w:tc>
          <w:tcPr>
            <w:tcW w:w="1491" w:type="dxa"/>
            <w:tcBorders>
              <w:top w:val="single" w:sz="4" w:space="0" w:color="auto"/>
              <w:left w:val="single" w:sz="4" w:space="0" w:color="auto"/>
              <w:bottom w:val="single" w:sz="4" w:space="0" w:color="auto"/>
              <w:right w:val="single" w:sz="4" w:space="0" w:color="auto"/>
            </w:tcBorders>
            <w:hideMark/>
          </w:tcPr>
          <w:p w14:paraId="36F88D75" w14:textId="77777777" w:rsidR="009A4BF8" w:rsidRDefault="009A4BF8">
            <w:pPr>
              <w:pStyle w:val="NoSpacing"/>
              <w:jc w:val="right"/>
              <w:rPr>
                <w:rFonts w:ascii="Arial" w:hAnsi="Arial" w:cs="Arial"/>
              </w:rPr>
            </w:pPr>
            <w:r>
              <w:rPr>
                <w:rFonts w:ascii="Arial" w:hAnsi="Arial" w:cs="Arial"/>
              </w:rPr>
              <w:t>2500.00</w:t>
            </w:r>
          </w:p>
        </w:tc>
        <w:tc>
          <w:tcPr>
            <w:tcW w:w="1285" w:type="dxa"/>
            <w:tcBorders>
              <w:top w:val="single" w:sz="4" w:space="0" w:color="auto"/>
              <w:left w:val="single" w:sz="4" w:space="0" w:color="auto"/>
              <w:bottom w:val="single" w:sz="4" w:space="0" w:color="auto"/>
              <w:right w:val="single" w:sz="4" w:space="0" w:color="auto"/>
            </w:tcBorders>
            <w:hideMark/>
          </w:tcPr>
          <w:p w14:paraId="7857822A" w14:textId="77777777" w:rsidR="009A4BF8" w:rsidRDefault="009A4BF8">
            <w:pPr>
              <w:pStyle w:val="NoSpacing"/>
              <w:jc w:val="right"/>
              <w:rPr>
                <w:rFonts w:ascii="Arial" w:hAnsi="Arial" w:cs="Arial"/>
              </w:rPr>
            </w:pPr>
            <w:r>
              <w:rPr>
                <w:rFonts w:ascii="Arial" w:hAnsi="Arial" w:cs="Arial"/>
              </w:rPr>
              <w:t>2500.00</w:t>
            </w:r>
          </w:p>
        </w:tc>
      </w:tr>
      <w:tr w:rsidR="009A4BF8" w14:paraId="00900D2B" w14:textId="77777777" w:rsidTr="009A4BF8">
        <w:trPr>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8A81DA" w14:textId="77777777" w:rsidR="009A4BF8" w:rsidRDefault="009A4BF8">
            <w:pPr>
              <w:pStyle w:val="NoSpacing"/>
              <w:rPr>
                <w:rFonts w:ascii="Arial" w:hAnsi="Arial" w:cs="Arial"/>
              </w:rPr>
            </w:pPr>
            <w:r>
              <w:rPr>
                <w:rFonts w:ascii="Arial" w:hAnsi="Arial" w:cs="Arial"/>
              </w:rPr>
              <w:t>Training</w:t>
            </w:r>
          </w:p>
        </w:tc>
        <w:tc>
          <w:tcPr>
            <w:tcW w:w="1352" w:type="dxa"/>
            <w:tcBorders>
              <w:top w:val="single" w:sz="4" w:space="0" w:color="auto"/>
              <w:left w:val="single" w:sz="4" w:space="0" w:color="auto"/>
              <w:bottom w:val="single" w:sz="4" w:space="0" w:color="auto"/>
              <w:right w:val="single" w:sz="4" w:space="0" w:color="auto"/>
            </w:tcBorders>
            <w:hideMark/>
          </w:tcPr>
          <w:p w14:paraId="76A47FED" w14:textId="77777777" w:rsidR="009A4BF8" w:rsidRDefault="009A4BF8">
            <w:pPr>
              <w:pStyle w:val="NoSpacing"/>
              <w:jc w:val="right"/>
              <w:rPr>
                <w:rFonts w:ascii="Arial" w:hAnsi="Arial" w:cs="Arial"/>
              </w:rPr>
            </w:pPr>
            <w:r>
              <w:rPr>
                <w:rFonts w:ascii="Arial" w:hAnsi="Arial" w:cs="Arial"/>
              </w:rPr>
              <w:t>0</w:t>
            </w:r>
          </w:p>
        </w:tc>
        <w:tc>
          <w:tcPr>
            <w:tcW w:w="1491" w:type="dxa"/>
            <w:tcBorders>
              <w:top w:val="single" w:sz="4" w:space="0" w:color="auto"/>
              <w:left w:val="single" w:sz="4" w:space="0" w:color="auto"/>
              <w:bottom w:val="single" w:sz="4" w:space="0" w:color="auto"/>
              <w:right w:val="single" w:sz="4" w:space="0" w:color="auto"/>
            </w:tcBorders>
            <w:hideMark/>
          </w:tcPr>
          <w:p w14:paraId="1FCCB158" w14:textId="77777777" w:rsidR="009A4BF8" w:rsidRDefault="009A4BF8">
            <w:pPr>
              <w:pStyle w:val="NoSpacing"/>
              <w:jc w:val="right"/>
              <w:rPr>
                <w:rFonts w:ascii="Arial" w:hAnsi="Arial" w:cs="Arial"/>
              </w:rPr>
            </w:pPr>
            <w:r>
              <w:rPr>
                <w:rFonts w:ascii="Arial" w:hAnsi="Arial" w:cs="Arial"/>
              </w:rPr>
              <w:t>0</w:t>
            </w:r>
          </w:p>
        </w:tc>
        <w:tc>
          <w:tcPr>
            <w:tcW w:w="1491" w:type="dxa"/>
            <w:tcBorders>
              <w:top w:val="single" w:sz="4" w:space="0" w:color="auto"/>
              <w:left w:val="single" w:sz="4" w:space="0" w:color="auto"/>
              <w:bottom w:val="single" w:sz="4" w:space="0" w:color="auto"/>
              <w:right w:val="single" w:sz="4" w:space="0" w:color="auto"/>
            </w:tcBorders>
            <w:hideMark/>
          </w:tcPr>
          <w:p w14:paraId="0ABC3565" w14:textId="77777777" w:rsidR="009A4BF8" w:rsidRDefault="009A4BF8">
            <w:pPr>
              <w:pStyle w:val="NoSpacing"/>
              <w:jc w:val="right"/>
              <w:rPr>
                <w:rFonts w:ascii="Arial" w:hAnsi="Arial" w:cs="Arial"/>
              </w:rPr>
            </w:pPr>
            <w:r>
              <w:rPr>
                <w:rFonts w:ascii="Arial" w:hAnsi="Arial" w:cs="Arial"/>
              </w:rPr>
              <w:t>1000.00</w:t>
            </w:r>
          </w:p>
        </w:tc>
        <w:tc>
          <w:tcPr>
            <w:tcW w:w="1285" w:type="dxa"/>
            <w:tcBorders>
              <w:top w:val="single" w:sz="4" w:space="0" w:color="auto"/>
              <w:left w:val="single" w:sz="4" w:space="0" w:color="auto"/>
              <w:bottom w:val="single" w:sz="4" w:space="0" w:color="auto"/>
              <w:right w:val="single" w:sz="4" w:space="0" w:color="auto"/>
            </w:tcBorders>
            <w:hideMark/>
          </w:tcPr>
          <w:p w14:paraId="71590E8C" w14:textId="77777777" w:rsidR="009A4BF8" w:rsidRDefault="009A4BF8">
            <w:pPr>
              <w:pStyle w:val="NoSpacing"/>
              <w:jc w:val="right"/>
              <w:rPr>
                <w:rFonts w:ascii="Arial" w:hAnsi="Arial" w:cs="Arial"/>
              </w:rPr>
            </w:pPr>
            <w:r>
              <w:rPr>
                <w:rFonts w:ascii="Arial" w:hAnsi="Arial" w:cs="Arial"/>
              </w:rPr>
              <w:t>1000.00</w:t>
            </w:r>
          </w:p>
        </w:tc>
      </w:tr>
      <w:tr w:rsidR="009A4BF8" w14:paraId="1EA639C1" w14:textId="77777777" w:rsidTr="009A4BF8">
        <w:trPr>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55EB49" w14:textId="77777777" w:rsidR="009A4BF8" w:rsidRDefault="009A4BF8">
            <w:pPr>
              <w:pStyle w:val="NoSpacing"/>
              <w:rPr>
                <w:rFonts w:ascii="Arial" w:hAnsi="Arial" w:cs="Arial"/>
                <w:b/>
                <w:bCs/>
              </w:rPr>
            </w:pPr>
            <w:r>
              <w:rPr>
                <w:rFonts w:ascii="Arial" w:hAnsi="Arial" w:cs="Arial"/>
                <w:b/>
                <w:bCs/>
              </w:rPr>
              <w:t>Sub total</w:t>
            </w:r>
          </w:p>
        </w:tc>
        <w:tc>
          <w:tcPr>
            <w:tcW w:w="1352" w:type="dxa"/>
            <w:tcBorders>
              <w:top w:val="single" w:sz="4" w:space="0" w:color="auto"/>
              <w:left w:val="single" w:sz="4" w:space="0" w:color="auto"/>
              <w:bottom w:val="single" w:sz="4" w:space="0" w:color="auto"/>
              <w:right w:val="single" w:sz="4" w:space="0" w:color="auto"/>
            </w:tcBorders>
            <w:hideMark/>
          </w:tcPr>
          <w:p w14:paraId="48301FFE" w14:textId="77777777" w:rsidR="009A4BF8" w:rsidRDefault="009A4BF8">
            <w:pPr>
              <w:pStyle w:val="NoSpacing"/>
              <w:jc w:val="right"/>
              <w:rPr>
                <w:rFonts w:ascii="Arial" w:hAnsi="Arial" w:cs="Arial"/>
              </w:rPr>
            </w:pPr>
            <w:r>
              <w:rPr>
                <w:rFonts w:ascii="Arial" w:hAnsi="Arial" w:cs="Arial"/>
              </w:rPr>
              <w:t>33,971.21</w:t>
            </w:r>
          </w:p>
        </w:tc>
        <w:tc>
          <w:tcPr>
            <w:tcW w:w="1491" w:type="dxa"/>
            <w:tcBorders>
              <w:top w:val="single" w:sz="4" w:space="0" w:color="auto"/>
              <w:left w:val="single" w:sz="4" w:space="0" w:color="auto"/>
              <w:bottom w:val="single" w:sz="4" w:space="0" w:color="auto"/>
              <w:right w:val="single" w:sz="4" w:space="0" w:color="auto"/>
            </w:tcBorders>
            <w:hideMark/>
          </w:tcPr>
          <w:p w14:paraId="79483BC2" w14:textId="77777777" w:rsidR="009A4BF8" w:rsidRDefault="009A4BF8">
            <w:pPr>
              <w:pStyle w:val="NoSpacing"/>
              <w:jc w:val="right"/>
              <w:rPr>
                <w:rFonts w:ascii="Arial" w:hAnsi="Arial" w:cs="Arial"/>
              </w:rPr>
            </w:pPr>
            <w:r>
              <w:rPr>
                <w:rFonts w:ascii="Arial" w:hAnsi="Arial" w:cs="Arial"/>
              </w:rPr>
              <w:t>50,270.00</w:t>
            </w:r>
          </w:p>
        </w:tc>
        <w:tc>
          <w:tcPr>
            <w:tcW w:w="1491" w:type="dxa"/>
            <w:tcBorders>
              <w:top w:val="single" w:sz="4" w:space="0" w:color="auto"/>
              <w:left w:val="single" w:sz="4" w:space="0" w:color="auto"/>
              <w:bottom w:val="single" w:sz="4" w:space="0" w:color="auto"/>
              <w:right w:val="single" w:sz="4" w:space="0" w:color="auto"/>
            </w:tcBorders>
            <w:hideMark/>
          </w:tcPr>
          <w:p w14:paraId="632979F6" w14:textId="77777777" w:rsidR="009A4BF8" w:rsidRDefault="009A4BF8">
            <w:pPr>
              <w:pStyle w:val="NoSpacing"/>
              <w:jc w:val="right"/>
              <w:rPr>
                <w:rFonts w:ascii="Arial" w:hAnsi="Arial" w:cs="Arial"/>
              </w:rPr>
            </w:pPr>
            <w:r>
              <w:rPr>
                <w:rFonts w:ascii="Arial" w:hAnsi="Arial" w:cs="Arial"/>
              </w:rPr>
              <w:t>48,240.08</w:t>
            </w:r>
          </w:p>
        </w:tc>
        <w:tc>
          <w:tcPr>
            <w:tcW w:w="1285" w:type="dxa"/>
            <w:tcBorders>
              <w:top w:val="single" w:sz="4" w:space="0" w:color="auto"/>
              <w:left w:val="single" w:sz="4" w:space="0" w:color="auto"/>
              <w:bottom w:val="single" w:sz="4" w:space="0" w:color="auto"/>
              <w:right w:val="single" w:sz="4" w:space="0" w:color="auto"/>
            </w:tcBorders>
            <w:hideMark/>
          </w:tcPr>
          <w:p w14:paraId="4938AF34" w14:textId="77777777" w:rsidR="009A4BF8" w:rsidRDefault="009A4BF8">
            <w:pPr>
              <w:pStyle w:val="NoSpacing"/>
              <w:jc w:val="right"/>
              <w:rPr>
                <w:rFonts w:ascii="Arial" w:hAnsi="Arial" w:cs="Arial"/>
              </w:rPr>
            </w:pPr>
            <w:r>
              <w:rPr>
                <w:rFonts w:ascii="Arial" w:hAnsi="Arial" w:cs="Arial"/>
              </w:rPr>
              <w:t>40,811.06</w:t>
            </w:r>
          </w:p>
        </w:tc>
      </w:tr>
    </w:tbl>
    <w:p w14:paraId="0BC9374F" w14:textId="77777777" w:rsidR="009A4BF8" w:rsidRDefault="009A4BF8" w:rsidP="001B720F"/>
    <w:p w14:paraId="6B7D220B" w14:textId="117A6A7D" w:rsidR="001B720F" w:rsidRDefault="001B720F" w:rsidP="000C61D3">
      <w:pPr>
        <w:pStyle w:val="NoSpacing"/>
      </w:pPr>
    </w:p>
    <w:p w14:paraId="205407AB" w14:textId="52B6DED2" w:rsidR="00AB6FCD" w:rsidRDefault="00AB6FCD" w:rsidP="000C61D3">
      <w:pPr>
        <w:pStyle w:val="NoSpacing"/>
      </w:pPr>
    </w:p>
    <w:p w14:paraId="4C8F04DE" w14:textId="25BA85AD" w:rsidR="00AB6FCD" w:rsidRDefault="00AB6FCD" w:rsidP="000C61D3">
      <w:pPr>
        <w:pStyle w:val="NoSpacing"/>
      </w:pPr>
    </w:p>
    <w:p w14:paraId="7FA70D31" w14:textId="46B21EB7" w:rsidR="00AB6FCD" w:rsidRDefault="00AB6FCD" w:rsidP="000C61D3">
      <w:pPr>
        <w:pStyle w:val="NoSpacing"/>
      </w:pPr>
    </w:p>
    <w:p w14:paraId="3A512D85" w14:textId="574C1564" w:rsidR="00AB6FCD" w:rsidRDefault="00AB6FCD" w:rsidP="000C61D3">
      <w:pPr>
        <w:pStyle w:val="NoSpacing"/>
      </w:pPr>
    </w:p>
    <w:p w14:paraId="1CDD8182" w14:textId="78BE2C71" w:rsidR="00AB6FCD" w:rsidRDefault="00AB6FCD" w:rsidP="000C61D3">
      <w:pPr>
        <w:pStyle w:val="NoSpacing"/>
      </w:pPr>
    </w:p>
    <w:p w14:paraId="32BBF18C" w14:textId="6F2E637E" w:rsidR="00AB6FCD" w:rsidRDefault="00AB6FCD" w:rsidP="000C61D3">
      <w:pPr>
        <w:pStyle w:val="NoSpacing"/>
      </w:pPr>
    </w:p>
    <w:p w14:paraId="61ABDE98" w14:textId="198756F2" w:rsidR="00AB6FCD" w:rsidRDefault="00AB6FCD" w:rsidP="000C61D3">
      <w:pPr>
        <w:pStyle w:val="NoSpacing"/>
      </w:pPr>
    </w:p>
    <w:p w14:paraId="05E4C1F5" w14:textId="33F1950B" w:rsidR="00AB6FCD" w:rsidRDefault="00AB6FCD" w:rsidP="000C61D3">
      <w:pPr>
        <w:pStyle w:val="NoSpacing"/>
      </w:pPr>
    </w:p>
    <w:p w14:paraId="501809B7" w14:textId="77777777" w:rsidR="00BF2CC3" w:rsidRDefault="00BF2CC3" w:rsidP="00AB6FCD">
      <w:pPr>
        <w:jc w:val="center"/>
        <w:rPr>
          <w:b/>
          <w:bCs/>
          <w:sz w:val="32"/>
          <w:szCs w:val="32"/>
        </w:rPr>
      </w:pPr>
    </w:p>
    <w:p w14:paraId="4E433C33" w14:textId="77777777" w:rsidR="00BF2CC3" w:rsidRDefault="00BF2CC3" w:rsidP="00BF2CC3">
      <w:pPr>
        <w:spacing w:after="0" w:line="240" w:lineRule="auto"/>
        <w:jc w:val="center"/>
        <w:rPr>
          <w:b/>
          <w:bCs/>
          <w:sz w:val="32"/>
          <w:szCs w:val="32"/>
        </w:rPr>
      </w:pPr>
    </w:p>
    <w:p w14:paraId="5411917B" w14:textId="77777777" w:rsidR="009A00CC" w:rsidRDefault="009A00CC" w:rsidP="00BF2CC3">
      <w:pPr>
        <w:spacing w:after="0" w:line="240" w:lineRule="auto"/>
        <w:jc w:val="center"/>
        <w:rPr>
          <w:b/>
          <w:bCs/>
          <w:sz w:val="32"/>
          <w:szCs w:val="32"/>
        </w:rPr>
      </w:pPr>
    </w:p>
    <w:p w14:paraId="472D8E81" w14:textId="77777777" w:rsidR="009A00CC" w:rsidRDefault="009A00CC" w:rsidP="00BF2CC3">
      <w:pPr>
        <w:spacing w:after="0" w:line="240" w:lineRule="auto"/>
        <w:jc w:val="center"/>
        <w:rPr>
          <w:b/>
          <w:bCs/>
          <w:sz w:val="32"/>
          <w:szCs w:val="32"/>
        </w:rPr>
      </w:pPr>
    </w:p>
    <w:p w14:paraId="263A92AE" w14:textId="046944AD" w:rsidR="00AB6FCD" w:rsidRDefault="00AB6FCD" w:rsidP="00BF2CC3">
      <w:pPr>
        <w:spacing w:after="0" w:line="240" w:lineRule="auto"/>
        <w:jc w:val="center"/>
        <w:rPr>
          <w:b/>
          <w:bCs/>
          <w:sz w:val="32"/>
          <w:szCs w:val="32"/>
        </w:rPr>
      </w:pPr>
      <w:r>
        <w:rPr>
          <w:b/>
          <w:bCs/>
          <w:sz w:val="32"/>
          <w:szCs w:val="32"/>
        </w:rPr>
        <w:t>Caerphilly Town Council</w:t>
      </w:r>
    </w:p>
    <w:p w14:paraId="3019D93B" w14:textId="77777777" w:rsidR="00AB6FCD" w:rsidRDefault="00AB6FCD" w:rsidP="00BF2CC3">
      <w:pPr>
        <w:spacing w:after="0" w:line="240" w:lineRule="auto"/>
        <w:jc w:val="center"/>
        <w:rPr>
          <w:b/>
          <w:bCs/>
          <w:sz w:val="32"/>
          <w:szCs w:val="32"/>
        </w:rPr>
      </w:pPr>
    </w:p>
    <w:p w14:paraId="6AAF72DD" w14:textId="77777777" w:rsidR="00AB6FCD" w:rsidRDefault="00AB6FCD" w:rsidP="00BF2CC3">
      <w:pPr>
        <w:spacing w:after="0" w:line="240" w:lineRule="auto"/>
        <w:jc w:val="center"/>
        <w:rPr>
          <w:b/>
          <w:bCs/>
          <w:sz w:val="32"/>
          <w:szCs w:val="32"/>
        </w:rPr>
      </w:pPr>
      <w:r>
        <w:rPr>
          <w:b/>
          <w:bCs/>
          <w:sz w:val="32"/>
          <w:szCs w:val="32"/>
        </w:rPr>
        <w:t>Cyngor Tref Caerffili</w:t>
      </w:r>
    </w:p>
    <w:p w14:paraId="67D67E98" w14:textId="77777777" w:rsidR="00AB6FCD" w:rsidRDefault="00AB6FCD" w:rsidP="00BF2CC3">
      <w:pPr>
        <w:spacing w:after="0" w:line="240" w:lineRule="auto"/>
        <w:jc w:val="center"/>
        <w:rPr>
          <w:b/>
          <w:bCs/>
          <w:sz w:val="28"/>
          <w:szCs w:val="28"/>
        </w:rPr>
      </w:pPr>
    </w:p>
    <w:p w14:paraId="2AC38628" w14:textId="77777777" w:rsidR="00AB6FCD" w:rsidRDefault="00AB6FCD" w:rsidP="00BF2CC3">
      <w:pPr>
        <w:spacing w:after="0" w:line="240" w:lineRule="auto"/>
        <w:jc w:val="center"/>
        <w:rPr>
          <w:b/>
          <w:bCs/>
          <w:sz w:val="28"/>
          <w:szCs w:val="28"/>
        </w:rPr>
      </w:pPr>
      <w:r>
        <w:rPr>
          <w:b/>
          <w:bCs/>
          <w:sz w:val="28"/>
          <w:szCs w:val="28"/>
        </w:rPr>
        <w:t xml:space="preserve"> Estimates 2023/2024 Expenditure</w:t>
      </w:r>
    </w:p>
    <w:p w14:paraId="29FE6674" w14:textId="77777777" w:rsidR="00AB6FCD" w:rsidRDefault="00AB6FCD" w:rsidP="00AB6FCD">
      <w:pPr>
        <w:jc w:val="center"/>
        <w:rPr>
          <w:rFonts w:ascii="Times New Roman" w:hAnsi="Times New Roman" w:cstheme="minorBidi"/>
          <w:b/>
          <w:bCs/>
          <w:sz w:val="28"/>
          <w:szCs w:val="28"/>
        </w:rPr>
      </w:pPr>
    </w:p>
    <w:tbl>
      <w:tblPr>
        <w:tblStyle w:val="TableGrid"/>
        <w:tblW w:w="0" w:type="auto"/>
        <w:jc w:val="center"/>
        <w:tblInd w:w="0" w:type="dxa"/>
        <w:tblLook w:val="04A0" w:firstRow="1" w:lastRow="0" w:firstColumn="1" w:lastColumn="0" w:noHBand="0" w:noVBand="1"/>
      </w:tblPr>
      <w:tblGrid>
        <w:gridCol w:w="2606"/>
        <w:gridCol w:w="1674"/>
        <w:gridCol w:w="1674"/>
        <w:gridCol w:w="1644"/>
        <w:gridCol w:w="1418"/>
      </w:tblGrid>
      <w:tr w:rsidR="00AB6FCD" w14:paraId="22FEF339" w14:textId="77777777" w:rsidTr="00AB6FCD">
        <w:trPr>
          <w:jc w:val="center"/>
        </w:trPr>
        <w:tc>
          <w:tcPr>
            <w:tcW w:w="2606" w:type="dxa"/>
            <w:tcBorders>
              <w:top w:val="single" w:sz="4" w:space="0" w:color="auto"/>
              <w:left w:val="single" w:sz="4" w:space="0" w:color="auto"/>
              <w:bottom w:val="single" w:sz="4" w:space="0" w:color="auto"/>
              <w:right w:val="single" w:sz="4" w:space="0" w:color="auto"/>
            </w:tcBorders>
            <w:shd w:val="clear" w:color="auto" w:fill="E7E6E6" w:themeFill="background2"/>
          </w:tcPr>
          <w:p w14:paraId="1FAD3347" w14:textId="77777777" w:rsidR="00AB6FCD" w:rsidRDefault="00AB6FCD">
            <w:pPr>
              <w:pStyle w:val="NoSpacing"/>
            </w:pPr>
          </w:p>
        </w:tc>
        <w:tc>
          <w:tcPr>
            <w:tcW w:w="1674" w:type="dxa"/>
            <w:tcBorders>
              <w:top w:val="single" w:sz="4" w:space="0" w:color="auto"/>
              <w:left w:val="single" w:sz="4" w:space="0" w:color="auto"/>
              <w:bottom w:val="single" w:sz="4" w:space="0" w:color="auto"/>
              <w:right w:val="single" w:sz="4" w:space="0" w:color="auto"/>
            </w:tcBorders>
          </w:tcPr>
          <w:p w14:paraId="5294FB0A" w14:textId="77777777" w:rsidR="00AB6FCD" w:rsidRDefault="00AB6FCD">
            <w:pPr>
              <w:pStyle w:val="NoSpacing"/>
              <w:jc w:val="center"/>
              <w:rPr>
                <w:rFonts w:ascii="Arial" w:hAnsi="Arial" w:cs="Arial"/>
                <w:b/>
                <w:bCs/>
              </w:rPr>
            </w:pPr>
            <w:r>
              <w:rPr>
                <w:rFonts w:ascii="Arial" w:hAnsi="Arial" w:cs="Arial"/>
                <w:b/>
                <w:bCs/>
              </w:rPr>
              <w:t>Actual</w:t>
            </w:r>
          </w:p>
          <w:p w14:paraId="386F9D14" w14:textId="77777777" w:rsidR="00AB6FCD" w:rsidRDefault="00AB6FCD">
            <w:pPr>
              <w:pStyle w:val="NoSpacing"/>
              <w:jc w:val="center"/>
              <w:rPr>
                <w:rFonts w:ascii="Arial" w:hAnsi="Arial" w:cs="Arial"/>
                <w:b/>
                <w:bCs/>
              </w:rPr>
            </w:pPr>
            <w:r>
              <w:rPr>
                <w:rFonts w:ascii="Arial" w:hAnsi="Arial" w:cs="Arial"/>
                <w:b/>
                <w:bCs/>
              </w:rPr>
              <w:t>2021/22</w:t>
            </w:r>
          </w:p>
          <w:p w14:paraId="2CE9D811" w14:textId="77777777" w:rsidR="00AB6FCD" w:rsidRDefault="00AB6FCD">
            <w:pPr>
              <w:pStyle w:val="NoSpacing"/>
              <w:jc w:val="center"/>
              <w:rPr>
                <w:rFonts w:ascii="Arial" w:hAnsi="Arial" w:cs="Arial"/>
                <w:b/>
                <w:bCs/>
              </w:rPr>
            </w:pPr>
          </w:p>
          <w:p w14:paraId="2212C8D0" w14:textId="77777777" w:rsidR="00AB6FCD" w:rsidRDefault="00AB6FCD">
            <w:pPr>
              <w:pStyle w:val="NoSpacing"/>
              <w:jc w:val="center"/>
              <w:rPr>
                <w:rFonts w:ascii="Arial" w:hAnsi="Arial" w:cs="Arial"/>
                <w:b/>
                <w:bCs/>
              </w:rPr>
            </w:pPr>
            <w:r>
              <w:rPr>
                <w:rFonts w:ascii="Arial" w:hAnsi="Arial" w:cs="Arial"/>
                <w:b/>
                <w:bCs/>
              </w:rPr>
              <w:t>£</w:t>
            </w:r>
          </w:p>
        </w:tc>
        <w:tc>
          <w:tcPr>
            <w:tcW w:w="1674" w:type="dxa"/>
            <w:tcBorders>
              <w:top w:val="single" w:sz="4" w:space="0" w:color="auto"/>
              <w:left w:val="single" w:sz="4" w:space="0" w:color="auto"/>
              <w:bottom w:val="single" w:sz="4" w:space="0" w:color="auto"/>
              <w:right w:val="single" w:sz="4" w:space="0" w:color="auto"/>
            </w:tcBorders>
            <w:hideMark/>
          </w:tcPr>
          <w:p w14:paraId="45AE95B9" w14:textId="77777777" w:rsidR="00AB6FCD" w:rsidRDefault="00AB6FCD">
            <w:pPr>
              <w:pStyle w:val="NoSpacing"/>
              <w:jc w:val="center"/>
              <w:rPr>
                <w:rFonts w:ascii="Arial" w:hAnsi="Arial" w:cs="Arial"/>
                <w:b/>
                <w:bCs/>
              </w:rPr>
            </w:pPr>
            <w:r>
              <w:rPr>
                <w:rFonts w:ascii="Arial" w:hAnsi="Arial" w:cs="Arial"/>
                <w:b/>
                <w:bCs/>
              </w:rPr>
              <w:t>Original</w:t>
            </w:r>
          </w:p>
          <w:p w14:paraId="55B2C2F5" w14:textId="77777777" w:rsidR="00AB6FCD" w:rsidRDefault="00AB6FCD">
            <w:pPr>
              <w:pStyle w:val="NoSpacing"/>
              <w:jc w:val="center"/>
              <w:rPr>
                <w:rFonts w:ascii="Arial" w:hAnsi="Arial" w:cs="Arial"/>
                <w:b/>
                <w:bCs/>
              </w:rPr>
            </w:pPr>
            <w:r>
              <w:rPr>
                <w:rFonts w:ascii="Arial" w:hAnsi="Arial" w:cs="Arial"/>
                <w:b/>
                <w:bCs/>
              </w:rPr>
              <w:t>Estimate</w:t>
            </w:r>
          </w:p>
          <w:p w14:paraId="45EE084C" w14:textId="77777777" w:rsidR="00AB6FCD" w:rsidRDefault="00AB6FCD">
            <w:pPr>
              <w:pStyle w:val="NoSpacing"/>
              <w:jc w:val="center"/>
              <w:rPr>
                <w:rFonts w:ascii="Arial" w:hAnsi="Arial" w:cs="Arial"/>
                <w:b/>
                <w:bCs/>
              </w:rPr>
            </w:pPr>
            <w:r>
              <w:rPr>
                <w:rFonts w:ascii="Arial" w:hAnsi="Arial" w:cs="Arial"/>
                <w:b/>
                <w:bCs/>
              </w:rPr>
              <w:t>2022/23</w:t>
            </w:r>
          </w:p>
          <w:p w14:paraId="57C11689" w14:textId="77777777" w:rsidR="00AB6FCD" w:rsidRDefault="00AB6FCD">
            <w:pPr>
              <w:pStyle w:val="NoSpacing"/>
              <w:jc w:val="center"/>
              <w:rPr>
                <w:b/>
                <w:bCs/>
              </w:rPr>
            </w:pPr>
            <w:r>
              <w:rPr>
                <w:rFonts w:ascii="Arial" w:hAnsi="Arial" w:cs="Arial"/>
                <w:b/>
                <w:bCs/>
              </w:rPr>
              <w:t>£</w:t>
            </w:r>
          </w:p>
        </w:tc>
        <w:tc>
          <w:tcPr>
            <w:tcW w:w="1644" w:type="dxa"/>
            <w:tcBorders>
              <w:top w:val="single" w:sz="4" w:space="0" w:color="auto"/>
              <w:left w:val="single" w:sz="4" w:space="0" w:color="auto"/>
              <w:bottom w:val="single" w:sz="4" w:space="0" w:color="auto"/>
              <w:right w:val="single" w:sz="4" w:space="0" w:color="auto"/>
            </w:tcBorders>
            <w:hideMark/>
          </w:tcPr>
          <w:p w14:paraId="258A7830" w14:textId="77777777" w:rsidR="00AB6FCD" w:rsidRDefault="00AB6FCD">
            <w:pPr>
              <w:pStyle w:val="NoSpacing"/>
              <w:jc w:val="center"/>
              <w:rPr>
                <w:rFonts w:ascii="Arial" w:hAnsi="Arial" w:cs="Arial"/>
                <w:b/>
                <w:bCs/>
              </w:rPr>
            </w:pPr>
            <w:r>
              <w:rPr>
                <w:rFonts w:ascii="Arial" w:hAnsi="Arial" w:cs="Arial"/>
                <w:b/>
                <w:bCs/>
              </w:rPr>
              <w:t>Revised</w:t>
            </w:r>
          </w:p>
          <w:p w14:paraId="4C318AED" w14:textId="77777777" w:rsidR="00AB6FCD" w:rsidRDefault="00AB6FCD">
            <w:pPr>
              <w:pStyle w:val="NoSpacing"/>
              <w:jc w:val="center"/>
              <w:rPr>
                <w:rFonts w:ascii="Arial" w:hAnsi="Arial" w:cs="Arial"/>
                <w:b/>
                <w:bCs/>
              </w:rPr>
            </w:pPr>
            <w:r>
              <w:rPr>
                <w:rFonts w:ascii="Arial" w:hAnsi="Arial" w:cs="Arial"/>
                <w:b/>
                <w:bCs/>
              </w:rPr>
              <w:t>Estimate</w:t>
            </w:r>
          </w:p>
          <w:p w14:paraId="23AB767F" w14:textId="77777777" w:rsidR="00AB6FCD" w:rsidRDefault="00AB6FCD">
            <w:pPr>
              <w:pStyle w:val="NoSpacing"/>
              <w:jc w:val="center"/>
              <w:rPr>
                <w:rFonts w:ascii="Arial" w:hAnsi="Arial" w:cs="Arial"/>
                <w:b/>
                <w:bCs/>
              </w:rPr>
            </w:pPr>
            <w:r>
              <w:rPr>
                <w:rFonts w:ascii="Arial" w:hAnsi="Arial" w:cs="Arial"/>
                <w:b/>
                <w:bCs/>
              </w:rPr>
              <w:t>2022/23</w:t>
            </w:r>
          </w:p>
          <w:p w14:paraId="03EDBC29" w14:textId="77777777" w:rsidR="00AB6FCD" w:rsidRDefault="00AB6FCD">
            <w:pPr>
              <w:pStyle w:val="NoSpacing"/>
              <w:jc w:val="center"/>
              <w:rPr>
                <w:rFonts w:ascii="Arial" w:hAnsi="Arial" w:cs="Arial"/>
              </w:rPr>
            </w:pPr>
            <w:r>
              <w:rPr>
                <w:rFonts w:ascii="Arial" w:hAnsi="Arial" w:cs="Arial"/>
                <w:b/>
                <w:bCs/>
              </w:rPr>
              <w:t>£</w:t>
            </w:r>
          </w:p>
        </w:tc>
        <w:tc>
          <w:tcPr>
            <w:tcW w:w="1418" w:type="dxa"/>
            <w:tcBorders>
              <w:top w:val="single" w:sz="4" w:space="0" w:color="auto"/>
              <w:left w:val="single" w:sz="4" w:space="0" w:color="auto"/>
              <w:bottom w:val="single" w:sz="4" w:space="0" w:color="auto"/>
              <w:right w:val="single" w:sz="4" w:space="0" w:color="auto"/>
            </w:tcBorders>
          </w:tcPr>
          <w:p w14:paraId="52581216" w14:textId="77777777" w:rsidR="00AB6FCD" w:rsidRDefault="00AB6FCD">
            <w:pPr>
              <w:pStyle w:val="NoSpacing"/>
              <w:jc w:val="center"/>
              <w:rPr>
                <w:rFonts w:ascii="Arial" w:hAnsi="Arial" w:cs="Arial"/>
                <w:b/>
                <w:bCs/>
              </w:rPr>
            </w:pPr>
            <w:r>
              <w:rPr>
                <w:rFonts w:ascii="Arial" w:hAnsi="Arial" w:cs="Arial"/>
                <w:b/>
                <w:bCs/>
              </w:rPr>
              <w:t>Estimate</w:t>
            </w:r>
          </w:p>
          <w:p w14:paraId="17BAC1BE" w14:textId="77777777" w:rsidR="00AB6FCD" w:rsidRDefault="00AB6FCD">
            <w:pPr>
              <w:pStyle w:val="NoSpacing"/>
              <w:jc w:val="center"/>
              <w:rPr>
                <w:rFonts w:ascii="Arial" w:hAnsi="Arial" w:cs="Arial"/>
                <w:b/>
                <w:bCs/>
              </w:rPr>
            </w:pPr>
            <w:r>
              <w:rPr>
                <w:rFonts w:ascii="Arial" w:hAnsi="Arial" w:cs="Arial"/>
                <w:b/>
                <w:bCs/>
              </w:rPr>
              <w:t>2023/24</w:t>
            </w:r>
          </w:p>
          <w:p w14:paraId="72A75124" w14:textId="77777777" w:rsidR="00AB6FCD" w:rsidRDefault="00AB6FCD">
            <w:pPr>
              <w:pStyle w:val="NoSpacing"/>
              <w:jc w:val="center"/>
              <w:rPr>
                <w:rFonts w:ascii="Arial" w:hAnsi="Arial" w:cs="Arial"/>
                <w:b/>
                <w:bCs/>
              </w:rPr>
            </w:pPr>
          </w:p>
          <w:p w14:paraId="17E0B7FC" w14:textId="77777777" w:rsidR="00AB6FCD" w:rsidRDefault="00AB6FCD">
            <w:pPr>
              <w:pStyle w:val="NoSpacing"/>
              <w:jc w:val="center"/>
              <w:rPr>
                <w:rFonts w:ascii="Arial" w:hAnsi="Arial" w:cs="Arial"/>
                <w:b/>
                <w:bCs/>
              </w:rPr>
            </w:pPr>
            <w:r>
              <w:rPr>
                <w:rFonts w:ascii="Arial" w:hAnsi="Arial" w:cs="Arial"/>
                <w:b/>
                <w:bCs/>
              </w:rPr>
              <w:t>£</w:t>
            </w:r>
          </w:p>
        </w:tc>
      </w:tr>
      <w:tr w:rsidR="00AB6FCD" w14:paraId="71C78D4D" w14:textId="77777777" w:rsidTr="00AB6FCD">
        <w:trPr>
          <w:jc w:val="center"/>
        </w:trPr>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C59FC9" w14:textId="77777777" w:rsidR="00AB6FCD" w:rsidRDefault="00AB6FCD">
            <w:pPr>
              <w:pStyle w:val="NoSpacing"/>
              <w:rPr>
                <w:rFonts w:ascii="Arial" w:hAnsi="Arial" w:cs="Arial"/>
                <w:b/>
                <w:bCs/>
              </w:rPr>
            </w:pPr>
            <w:r>
              <w:rPr>
                <w:rFonts w:ascii="Arial" w:hAnsi="Arial" w:cs="Arial"/>
                <w:b/>
                <w:bCs/>
              </w:rPr>
              <w:t>Brought forward</w:t>
            </w:r>
          </w:p>
        </w:tc>
        <w:tc>
          <w:tcPr>
            <w:tcW w:w="1674" w:type="dxa"/>
            <w:tcBorders>
              <w:top w:val="single" w:sz="4" w:space="0" w:color="auto"/>
              <w:left w:val="single" w:sz="4" w:space="0" w:color="auto"/>
              <w:bottom w:val="single" w:sz="4" w:space="0" w:color="auto"/>
              <w:right w:val="single" w:sz="4" w:space="0" w:color="auto"/>
            </w:tcBorders>
            <w:hideMark/>
          </w:tcPr>
          <w:p w14:paraId="1D8F9FD6" w14:textId="77777777" w:rsidR="00AB6FCD" w:rsidRDefault="00AB6FCD">
            <w:pPr>
              <w:pStyle w:val="NoSpacing"/>
              <w:jc w:val="right"/>
              <w:rPr>
                <w:rFonts w:ascii="Arial" w:hAnsi="Arial" w:cs="Arial"/>
              </w:rPr>
            </w:pPr>
            <w:r>
              <w:rPr>
                <w:rFonts w:ascii="Arial" w:hAnsi="Arial" w:cs="Arial"/>
              </w:rPr>
              <w:t>33,977.21</w:t>
            </w:r>
          </w:p>
        </w:tc>
        <w:tc>
          <w:tcPr>
            <w:tcW w:w="1674" w:type="dxa"/>
            <w:tcBorders>
              <w:top w:val="single" w:sz="4" w:space="0" w:color="auto"/>
              <w:left w:val="single" w:sz="4" w:space="0" w:color="auto"/>
              <w:bottom w:val="single" w:sz="4" w:space="0" w:color="auto"/>
              <w:right w:val="single" w:sz="4" w:space="0" w:color="auto"/>
            </w:tcBorders>
            <w:hideMark/>
          </w:tcPr>
          <w:p w14:paraId="29F3A8F7" w14:textId="77777777" w:rsidR="00AB6FCD" w:rsidRDefault="00AB6FCD">
            <w:pPr>
              <w:pStyle w:val="NoSpacing"/>
              <w:jc w:val="center"/>
              <w:rPr>
                <w:rFonts w:ascii="Arial" w:hAnsi="Arial" w:cs="Arial"/>
              </w:rPr>
            </w:pPr>
            <w:r>
              <w:rPr>
                <w:rFonts w:ascii="Arial" w:hAnsi="Arial" w:cs="Arial"/>
              </w:rPr>
              <w:t>50,270.00</w:t>
            </w:r>
          </w:p>
        </w:tc>
        <w:tc>
          <w:tcPr>
            <w:tcW w:w="1644" w:type="dxa"/>
            <w:tcBorders>
              <w:top w:val="single" w:sz="4" w:space="0" w:color="auto"/>
              <w:left w:val="single" w:sz="4" w:space="0" w:color="auto"/>
              <w:bottom w:val="single" w:sz="4" w:space="0" w:color="auto"/>
              <w:right w:val="single" w:sz="4" w:space="0" w:color="auto"/>
            </w:tcBorders>
            <w:hideMark/>
          </w:tcPr>
          <w:p w14:paraId="03A5C581" w14:textId="77777777" w:rsidR="00AB6FCD" w:rsidRDefault="00AB6FCD">
            <w:pPr>
              <w:pStyle w:val="NoSpacing"/>
              <w:jc w:val="center"/>
              <w:rPr>
                <w:rFonts w:ascii="Arial" w:hAnsi="Arial" w:cs="Arial"/>
              </w:rPr>
            </w:pPr>
            <w:r>
              <w:rPr>
                <w:rFonts w:ascii="Arial" w:hAnsi="Arial" w:cs="Arial"/>
              </w:rPr>
              <w:t>48,240.08</w:t>
            </w:r>
          </w:p>
        </w:tc>
        <w:tc>
          <w:tcPr>
            <w:tcW w:w="1418" w:type="dxa"/>
            <w:tcBorders>
              <w:top w:val="single" w:sz="4" w:space="0" w:color="auto"/>
              <w:left w:val="single" w:sz="4" w:space="0" w:color="auto"/>
              <w:bottom w:val="single" w:sz="4" w:space="0" w:color="auto"/>
              <w:right w:val="single" w:sz="4" w:space="0" w:color="auto"/>
            </w:tcBorders>
            <w:hideMark/>
          </w:tcPr>
          <w:p w14:paraId="09969B11" w14:textId="77777777" w:rsidR="00AB6FCD" w:rsidRDefault="00AB6FCD">
            <w:pPr>
              <w:pStyle w:val="NoSpacing"/>
              <w:rPr>
                <w:rFonts w:ascii="Arial" w:hAnsi="Arial" w:cs="Arial"/>
              </w:rPr>
            </w:pPr>
            <w:r>
              <w:rPr>
                <w:rFonts w:ascii="Arial" w:hAnsi="Arial" w:cs="Arial"/>
              </w:rPr>
              <w:t>40,811.06</w:t>
            </w:r>
          </w:p>
        </w:tc>
      </w:tr>
      <w:tr w:rsidR="00AB6FCD" w14:paraId="22CCD937" w14:textId="77777777" w:rsidTr="00AB6FCD">
        <w:trPr>
          <w:jc w:val="center"/>
        </w:trPr>
        <w:tc>
          <w:tcPr>
            <w:tcW w:w="759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F84B0AC" w14:textId="77777777" w:rsidR="00AB6FCD" w:rsidRDefault="00AB6FCD">
            <w:pPr>
              <w:pStyle w:val="NoSpacing"/>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07A66F6" w14:textId="77777777" w:rsidR="00AB6FCD" w:rsidRDefault="00AB6FCD">
            <w:pPr>
              <w:pStyle w:val="NoSpacing"/>
              <w:jc w:val="center"/>
            </w:pPr>
          </w:p>
        </w:tc>
      </w:tr>
      <w:tr w:rsidR="00AB6FCD" w14:paraId="1207497A" w14:textId="77777777" w:rsidTr="00AB6FCD">
        <w:trPr>
          <w:jc w:val="center"/>
        </w:trPr>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B5D18C" w14:textId="77777777" w:rsidR="00AB6FCD" w:rsidRDefault="00AB6FCD">
            <w:pPr>
              <w:pStyle w:val="NoSpacing"/>
              <w:rPr>
                <w:rFonts w:ascii="Arial" w:hAnsi="Arial" w:cs="Arial"/>
              </w:rPr>
            </w:pPr>
            <w:r>
              <w:rPr>
                <w:rFonts w:ascii="Arial" w:hAnsi="Arial" w:cs="Arial"/>
              </w:rPr>
              <w:t xml:space="preserve">Sponsored Events        </w:t>
            </w:r>
          </w:p>
        </w:tc>
        <w:tc>
          <w:tcPr>
            <w:tcW w:w="1674" w:type="dxa"/>
            <w:tcBorders>
              <w:top w:val="single" w:sz="4" w:space="0" w:color="auto"/>
              <w:left w:val="single" w:sz="4" w:space="0" w:color="auto"/>
              <w:bottom w:val="single" w:sz="4" w:space="0" w:color="auto"/>
              <w:right w:val="single" w:sz="4" w:space="0" w:color="auto"/>
            </w:tcBorders>
            <w:hideMark/>
          </w:tcPr>
          <w:p w14:paraId="0534B50A" w14:textId="77777777" w:rsidR="00AB6FCD" w:rsidRDefault="00AB6FCD">
            <w:pPr>
              <w:pStyle w:val="NoSpacing"/>
              <w:jc w:val="right"/>
              <w:rPr>
                <w:rFonts w:ascii="Arial" w:hAnsi="Arial" w:cs="Arial"/>
              </w:rPr>
            </w:pPr>
            <w:r>
              <w:rPr>
                <w:rFonts w:ascii="Arial" w:hAnsi="Arial" w:cs="Arial"/>
              </w:rPr>
              <w:t>1114.46</w:t>
            </w:r>
          </w:p>
        </w:tc>
        <w:tc>
          <w:tcPr>
            <w:tcW w:w="1674" w:type="dxa"/>
            <w:tcBorders>
              <w:top w:val="single" w:sz="4" w:space="0" w:color="auto"/>
              <w:left w:val="single" w:sz="4" w:space="0" w:color="auto"/>
              <w:bottom w:val="single" w:sz="4" w:space="0" w:color="auto"/>
              <w:right w:val="single" w:sz="4" w:space="0" w:color="auto"/>
            </w:tcBorders>
            <w:hideMark/>
          </w:tcPr>
          <w:p w14:paraId="5211F78E" w14:textId="77777777" w:rsidR="00AB6FCD" w:rsidRDefault="00AB6FCD">
            <w:pPr>
              <w:pStyle w:val="NoSpacing"/>
              <w:jc w:val="right"/>
              <w:rPr>
                <w:rFonts w:ascii="Arial" w:hAnsi="Arial" w:cs="Arial"/>
              </w:rPr>
            </w:pPr>
            <w:r>
              <w:rPr>
                <w:rFonts w:ascii="Arial" w:hAnsi="Arial" w:cs="Arial"/>
              </w:rPr>
              <w:t>16000.00</w:t>
            </w:r>
          </w:p>
        </w:tc>
        <w:tc>
          <w:tcPr>
            <w:tcW w:w="1644" w:type="dxa"/>
            <w:tcBorders>
              <w:top w:val="single" w:sz="4" w:space="0" w:color="auto"/>
              <w:left w:val="single" w:sz="4" w:space="0" w:color="auto"/>
              <w:bottom w:val="single" w:sz="4" w:space="0" w:color="auto"/>
              <w:right w:val="single" w:sz="4" w:space="0" w:color="auto"/>
            </w:tcBorders>
            <w:hideMark/>
          </w:tcPr>
          <w:p w14:paraId="1652E1E6" w14:textId="77777777" w:rsidR="00AB6FCD" w:rsidRDefault="00AB6FCD">
            <w:pPr>
              <w:pStyle w:val="NoSpacing"/>
              <w:jc w:val="right"/>
              <w:rPr>
                <w:rFonts w:ascii="Arial" w:hAnsi="Arial" w:cs="Arial"/>
              </w:rPr>
            </w:pPr>
            <w:r>
              <w:rPr>
                <w:rFonts w:ascii="Arial" w:hAnsi="Arial" w:cs="Arial"/>
              </w:rPr>
              <w:t>16000.00</w:t>
            </w:r>
          </w:p>
        </w:tc>
        <w:tc>
          <w:tcPr>
            <w:tcW w:w="1418" w:type="dxa"/>
            <w:tcBorders>
              <w:top w:val="single" w:sz="4" w:space="0" w:color="auto"/>
              <w:left w:val="single" w:sz="4" w:space="0" w:color="auto"/>
              <w:bottom w:val="single" w:sz="4" w:space="0" w:color="auto"/>
              <w:right w:val="single" w:sz="4" w:space="0" w:color="auto"/>
            </w:tcBorders>
            <w:hideMark/>
          </w:tcPr>
          <w:p w14:paraId="04B0E9D5" w14:textId="77777777" w:rsidR="00AB6FCD" w:rsidRDefault="00AB6FCD">
            <w:pPr>
              <w:pStyle w:val="NoSpacing"/>
              <w:jc w:val="right"/>
              <w:rPr>
                <w:rFonts w:ascii="Arial" w:hAnsi="Arial" w:cs="Arial"/>
              </w:rPr>
            </w:pPr>
            <w:r>
              <w:rPr>
                <w:rFonts w:ascii="Arial" w:hAnsi="Arial" w:cs="Arial"/>
              </w:rPr>
              <w:t>17600.00</w:t>
            </w:r>
          </w:p>
        </w:tc>
      </w:tr>
      <w:tr w:rsidR="00AB6FCD" w14:paraId="2985E438" w14:textId="77777777" w:rsidTr="00AB6FCD">
        <w:trPr>
          <w:jc w:val="center"/>
        </w:trPr>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9A9088" w14:textId="77777777" w:rsidR="00AB6FCD" w:rsidRDefault="00AB6FCD">
            <w:pPr>
              <w:pStyle w:val="NoSpacing"/>
              <w:rPr>
                <w:rFonts w:ascii="Arial" w:hAnsi="Arial" w:cs="Arial"/>
              </w:rPr>
            </w:pPr>
            <w:r>
              <w:rPr>
                <w:rFonts w:ascii="Arial" w:hAnsi="Arial" w:cs="Arial"/>
              </w:rPr>
              <w:t>Concessionary Hires</w:t>
            </w:r>
          </w:p>
        </w:tc>
        <w:tc>
          <w:tcPr>
            <w:tcW w:w="1674" w:type="dxa"/>
            <w:tcBorders>
              <w:top w:val="single" w:sz="4" w:space="0" w:color="auto"/>
              <w:left w:val="single" w:sz="4" w:space="0" w:color="auto"/>
              <w:bottom w:val="single" w:sz="4" w:space="0" w:color="auto"/>
              <w:right w:val="single" w:sz="4" w:space="0" w:color="auto"/>
            </w:tcBorders>
            <w:hideMark/>
          </w:tcPr>
          <w:p w14:paraId="10A788A0" w14:textId="77777777" w:rsidR="00AB6FCD" w:rsidRDefault="00AB6FCD">
            <w:pPr>
              <w:pStyle w:val="NoSpacing"/>
              <w:jc w:val="right"/>
              <w:rPr>
                <w:rFonts w:ascii="Arial" w:hAnsi="Arial" w:cs="Arial"/>
              </w:rPr>
            </w:pPr>
            <w:r>
              <w:rPr>
                <w:rFonts w:ascii="Arial" w:hAnsi="Arial" w:cs="Arial"/>
              </w:rPr>
              <w:t>0</w:t>
            </w:r>
          </w:p>
        </w:tc>
        <w:tc>
          <w:tcPr>
            <w:tcW w:w="1674" w:type="dxa"/>
            <w:tcBorders>
              <w:top w:val="single" w:sz="4" w:space="0" w:color="auto"/>
              <w:left w:val="single" w:sz="4" w:space="0" w:color="auto"/>
              <w:bottom w:val="single" w:sz="4" w:space="0" w:color="auto"/>
              <w:right w:val="single" w:sz="4" w:space="0" w:color="auto"/>
            </w:tcBorders>
            <w:hideMark/>
          </w:tcPr>
          <w:p w14:paraId="06312617" w14:textId="77777777" w:rsidR="00AB6FCD" w:rsidRDefault="00AB6FCD">
            <w:pPr>
              <w:pStyle w:val="NoSpacing"/>
              <w:jc w:val="right"/>
              <w:rPr>
                <w:rFonts w:ascii="Arial" w:hAnsi="Arial" w:cs="Arial"/>
              </w:rPr>
            </w:pPr>
            <w:r>
              <w:rPr>
                <w:rFonts w:ascii="Arial" w:hAnsi="Arial" w:cs="Arial"/>
              </w:rPr>
              <w:t>0</w:t>
            </w:r>
          </w:p>
        </w:tc>
        <w:tc>
          <w:tcPr>
            <w:tcW w:w="1644" w:type="dxa"/>
            <w:tcBorders>
              <w:top w:val="single" w:sz="4" w:space="0" w:color="auto"/>
              <w:left w:val="single" w:sz="4" w:space="0" w:color="auto"/>
              <w:bottom w:val="single" w:sz="4" w:space="0" w:color="auto"/>
              <w:right w:val="single" w:sz="4" w:space="0" w:color="auto"/>
            </w:tcBorders>
            <w:hideMark/>
          </w:tcPr>
          <w:p w14:paraId="268EEA2B" w14:textId="77777777" w:rsidR="00AB6FCD" w:rsidRDefault="00AB6FCD">
            <w:pPr>
              <w:pStyle w:val="NoSpacing"/>
              <w:jc w:val="right"/>
              <w:rPr>
                <w:rFonts w:ascii="Arial" w:hAnsi="Arial" w:cs="Arial"/>
              </w:rPr>
            </w:pPr>
            <w:r>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hideMark/>
          </w:tcPr>
          <w:p w14:paraId="53BA34BC" w14:textId="77777777" w:rsidR="00AB6FCD" w:rsidRDefault="00AB6FCD">
            <w:pPr>
              <w:pStyle w:val="NoSpacing"/>
              <w:jc w:val="right"/>
              <w:rPr>
                <w:rFonts w:ascii="Arial" w:hAnsi="Arial" w:cs="Arial"/>
              </w:rPr>
            </w:pPr>
            <w:r>
              <w:rPr>
                <w:rFonts w:ascii="Arial" w:hAnsi="Arial" w:cs="Arial"/>
              </w:rPr>
              <w:t>0</w:t>
            </w:r>
          </w:p>
        </w:tc>
      </w:tr>
      <w:tr w:rsidR="00AB6FCD" w14:paraId="14EB098A" w14:textId="77777777" w:rsidTr="00AB6FCD">
        <w:trPr>
          <w:jc w:val="center"/>
        </w:trPr>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90FC9B" w14:textId="77777777" w:rsidR="00AB6FCD" w:rsidRDefault="00AB6FCD">
            <w:pPr>
              <w:pStyle w:val="NoSpacing"/>
              <w:rPr>
                <w:rFonts w:ascii="Arial" w:hAnsi="Arial" w:cs="Arial"/>
              </w:rPr>
            </w:pPr>
            <w:r>
              <w:rPr>
                <w:rFonts w:ascii="Arial" w:hAnsi="Arial" w:cs="Arial"/>
              </w:rPr>
              <w:t>Fireworks Display</w:t>
            </w:r>
          </w:p>
        </w:tc>
        <w:tc>
          <w:tcPr>
            <w:tcW w:w="1674" w:type="dxa"/>
            <w:tcBorders>
              <w:top w:val="single" w:sz="4" w:space="0" w:color="auto"/>
              <w:left w:val="single" w:sz="4" w:space="0" w:color="auto"/>
              <w:bottom w:val="single" w:sz="4" w:space="0" w:color="auto"/>
              <w:right w:val="single" w:sz="4" w:space="0" w:color="auto"/>
            </w:tcBorders>
            <w:hideMark/>
          </w:tcPr>
          <w:p w14:paraId="25378BFE" w14:textId="77777777" w:rsidR="00AB6FCD" w:rsidRDefault="00AB6FCD">
            <w:pPr>
              <w:pStyle w:val="NoSpacing"/>
              <w:jc w:val="right"/>
              <w:rPr>
                <w:rFonts w:ascii="Arial" w:hAnsi="Arial" w:cs="Arial"/>
              </w:rPr>
            </w:pPr>
            <w:r>
              <w:rPr>
                <w:rFonts w:ascii="Arial" w:hAnsi="Arial" w:cs="Arial"/>
              </w:rPr>
              <w:t>0</w:t>
            </w:r>
          </w:p>
        </w:tc>
        <w:tc>
          <w:tcPr>
            <w:tcW w:w="1674" w:type="dxa"/>
            <w:tcBorders>
              <w:top w:val="single" w:sz="4" w:space="0" w:color="auto"/>
              <w:left w:val="single" w:sz="4" w:space="0" w:color="auto"/>
              <w:bottom w:val="single" w:sz="4" w:space="0" w:color="auto"/>
              <w:right w:val="single" w:sz="4" w:space="0" w:color="auto"/>
            </w:tcBorders>
            <w:hideMark/>
          </w:tcPr>
          <w:p w14:paraId="5F026643" w14:textId="77777777" w:rsidR="00AB6FCD" w:rsidRDefault="00AB6FCD">
            <w:pPr>
              <w:pStyle w:val="NoSpacing"/>
              <w:jc w:val="right"/>
              <w:rPr>
                <w:rFonts w:ascii="Arial" w:hAnsi="Arial" w:cs="Arial"/>
              </w:rPr>
            </w:pPr>
            <w:r>
              <w:rPr>
                <w:rFonts w:ascii="Arial" w:hAnsi="Arial" w:cs="Arial"/>
              </w:rPr>
              <w:t>16000.00</w:t>
            </w:r>
          </w:p>
        </w:tc>
        <w:tc>
          <w:tcPr>
            <w:tcW w:w="1644" w:type="dxa"/>
            <w:tcBorders>
              <w:top w:val="single" w:sz="4" w:space="0" w:color="auto"/>
              <w:left w:val="single" w:sz="4" w:space="0" w:color="auto"/>
              <w:bottom w:val="single" w:sz="4" w:space="0" w:color="auto"/>
              <w:right w:val="single" w:sz="4" w:space="0" w:color="auto"/>
            </w:tcBorders>
            <w:hideMark/>
          </w:tcPr>
          <w:p w14:paraId="7A1A141E" w14:textId="77777777" w:rsidR="00AB6FCD" w:rsidRDefault="00AB6FCD">
            <w:pPr>
              <w:pStyle w:val="NoSpacing"/>
              <w:jc w:val="right"/>
              <w:rPr>
                <w:rFonts w:ascii="Arial" w:hAnsi="Arial" w:cs="Arial"/>
              </w:rPr>
            </w:pPr>
            <w:r>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hideMark/>
          </w:tcPr>
          <w:p w14:paraId="5582C5CC" w14:textId="77777777" w:rsidR="00AB6FCD" w:rsidRDefault="00AB6FCD">
            <w:pPr>
              <w:pStyle w:val="NoSpacing"/>
              <w:jc w:val="right"/>
              <w:rPr>
                <w:rFonts w:ascii="Arial" w:hAnsi="Arial" w:cs="Arial"/>
              </w:rPr>
            </w:pPr>
            <w:r>
              <w:rPr>
                <w:rFonts w:ascii="Arial" w:hAnsi="Arial" w:cs="Arial"/>
              </w:rPr>
              <w:t>18000.00</w:t>
            </w:r>
          </w:p>
        </w:tc>
      </w:tr>
      <w:tr w:rsidR="00AB6FCD" w14:paraId="78284612" w14:textId="77777777" w:rsidTr="00AB6FCD">
        <w:trPr>
          <w:jc w:val="center"/>
        </w:trPr>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D9B23A" w14:textId="77777777" w:rsidR="00AB6FCD" w:rsidRDefault="00AB6FCD">
            <w:pPr>
              <w:pStyle w:val="NoSpacing"/>
              <w:rPr>
                <w:rFonts w:ascii="Arial" w:hAnsi="Arial" w:cs="Arial"/>
              </w:rPr>
            </w:pPr>
            <w:r>
              <w:rPr>
                <w:rFonts w:ascii="Arial" w:hAnsi="Arial" w:cs="Arial"/>
              </w:rPr>
              <w:t>Floral Decorations</w:t>
            </w:r>
          </w:p>
        </w:tc>
        <w:tc>
          <w:tcPr>
            <w:tcW w:w="1674" w:type="dxa"/>
            <w:tcBorders>
              <w:top w:val="single" w:sz="4" w:space="0" w:color="auto"/>
              <w:left w:val="single" w:sz="4" w:space="0" w:color="auto"/>
              <w:bottom w:val="single" w:sz="4" w:space="0" w:color="auto"/>
              <w:right w:val="single" w:sz="4" w:space="0" w:color="auto"/>
            </w:tcBorders>
            <w:hideMark/>
          </w:tcPr>
          <w:p w14:paraId="15970C4D" w14:textId="77777777" w:rsidR="00AB6FCD" w:rsidRDefault="00AB6FCD">
            <w:pPr>
              <w:pStyle w:val="NoSpacing"/>
              <w:jc w:val="right"/>
              <w:rPr>
                <w:rFonts w:ascii="Arial" w:hAnsi="Arial" w:cs="Arial"/>
              </w:rPr>
            </w:pPr>
            <w:r>
              <w:rPr>
                <w:rFonts w:ascii="Arial" w:hAnsi="Arial" w:cs="Arial"/>
              </w:rPr>
              <w:t>12847.50</w:t>
            </w:r>
          </w:p>
        </w:tc>
        <w:tc>
          <w:tcPr>
            <w:tcW w:w="1674" w:type="dxa"/>
            <w:tcBorders>
              <w:top w:val="single" w:sz="4" w:space="0" w:color="auto"/>
              <w:left w:val="single" w:sz="4" w:space="0" w:color="auto"/>
              <w:bottom w:val="single" w:sz="4" w:space="0" w:color="auto"/>
              <w:right w:val="single" w:sz="4" w:space="0" w:color="auto"/>
            </w:tcBorders>
            <w:hideMark/>
          </w:tcPr>
          <w:p w14:paraId="5EBFA669" w14:textId="77777777" w:rsidR="00AB6FCD" w:rsidRDefault="00AB6FCD">
            <w:pPr>
              <w:pStyle w:val="NoSpacing"/>
              <w:jc w:val="right"/>
              <w:rPr>
                <w:rFonts w:ascii="Arial" w:hAnsi="Arial" w:cs="Arial"/>
              </w:rPr>
            </w:pPr>
            <w:r>
              <w:rPr>
                <w:rFonts w:ascii="Arial" w:hAnsi="Arial" w:cs="Arial"/>
              </w:rPr>
              <w:t>16000.00</w:t>
            </w:r>
          </w:p>
        </w:tc>
        <w:tc>
          <w:tcPr>
            <w:tcW w:w="1644" w:type="dxa"/>
            <w:tcBorders>
              <w:top w:val="single" w:sz="4" w:space="0" w:color="auto"/>
              <w:left w:val="single" w:sz="4" w:space="0" w:color="auto"/>
              <w:bottom w:val="single" w:sz="4" w:space="0" w:color="auto"/>
              <w:right w:val="single" w:sz="4" w:space="0" w:color="auto"/>
            </w:tcBorders>
            <w:hideMark/>
          </w:tcPr>
          <w:p w14:paraId="795FEC13" w14:textId="77777777" w:rsidR="00AB6FCD" w:rsidRDefault="00AB6FCD">
            <w:pPr>
              <w:pStyle w:val="NoSpacing"/>
              <w:jc w:val="right"/>
              <w:rPr>
                <w:rFonts w:ascii="Arial" w:hAnsi="Arial" w:cs="Arial"/>
              </w:rPr>
            </w:pPr>
            <w:r>
              <w:rPr>
                <w:rFonts w:ascii="Arial" w:hAnsi="Arial" w:cs="Arial"/>
              </w:rPr>
              <w:t>16879.80</w:t>
            </w:r>
          </w:p>
        </w:tc>
        <w:tc>
          <w:tcPr>
            <w:tcW w:w="1418" w:type="dxa"/>
            <w:tcBorders>
              <w:top w:val="single" w:sz="4" w:space="0" w:color="auto"/>
              <w:left w:val="single" w:sz="4" w:space="0" w:color="auto"/>
              <w:bottom w:val="single" w:sz="4" w:space="0" w:color="auto"/>
              <w:right w:val="single" w:sz="4" w:space="0" w:color="auto"/>
            </w:tcBorders>
            <w:hideMark/>
          </w:tcPr>
          <w:p w14:paraId="6FF07E40" w14:textId="77777777" w:rsidR="00AB6FCD" w:rsidRDefault="00AB6FCD">
            <w:pPr>
              <w:pStyle w:val="NoSpacing"/>
              <w:jc w:val="right"/>
              <w:rPr>
                <w:rFonts w:ascii="Arial" w:hAnsi="Arial" w:cs="Arial"/>
              </w:rPr>
            </w:pPr>
            <w:r>
              <w:rPr>
                <w:rFonts w:ascii="Arial" w:hAnsi="Arial" w:cs="Arial"/>
              </w:rPr>
              <w:t>18000.00</w:t>
            </w:r>
          </w:p>
        </w:tc>
      </w:tr>
      <w:tr w:rsidR="00AB6FCD" w14:paraId="7EB352A8" w14:textId="77777777" w:rsidTr="00AB6FCD">
        <w:trPr>
          <w:jc w:val="center"/>
        </w:trPr>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15253D" w14:textId="77777777" w:rsidR="00AB6FCD" w:rsidRDefault="00AB6FCD">
            <w:pPr>
              <w:pStyle w:val="NoSpacing"/>
              <w:rPr>
                <w:rFonts w:ascii="Arial" w:hAnsi="Arial" w:cs="Arial"/>
              </w:rPr>
            </w:pPr>
            <w:r>
              <w:rPr>
                <w:rFonts w:ascii="Arial" w:hAnsi="Arial" w:cs="Arial"/>
              </w:rPr>
              <w:t>Christmas Lights</w:t>
            </w:r>
          </w:p>
        </w:tc>
        <w:tc>
          <w:tcPr>
            <w:tcW w:w="1674" w:type="dxa"/>
            <w:tcBorders>
              <w:top w:val="single" w:sz="4" w:space="0" w:color="auto"/>
              <w:left w:val="single" w:sz="4" w:space="0" w:color="auto"/>
              <w:bottom w:val="single" w:sz="4" w:space="0" w:color="auto"/>
              <w:right w:val="single" w:sz="4" w:space="0" w:color="auto"/>
            </w:tcBorders>
            <w:hideMark/>
          </w:tcPr>
          <w:p w14:paraId="12426304" w14:textId="77777777" w:rsidR="00AB6FCD" w:rsidRDefault="00AB6FCD">
            <w:pPr>
              <w:pStyle w:val="NoSpacing"/>
              <w:jc w:val="right"/>
              <w:rPr>
                <w:rFonts w:ascii="Arial" w:hAnsi="Arial" w:cs="Arial"/>
              </w:rPr>
            </w:pPr>
            <w:r>
              <w:rPr>
                <w:rFonts w:ascii="Arial" w:hAnsi="Arial" w:cs="Arial"/>
              </w:rPr>
              <w:t>12147.55</w:t>
            </w:r>
          </w:p>
        </w:tc>
        <w:tc>
          <w:tcPr>
            <w:tcW w:w="1674" w:type="dxa"/>
            <w:tcBorders>
              <w:top w:val="single" w:sz="4" w:space="0" w:color="auto"/>
              <w:left w:val="single" w:sz="4" w:space="0" w:color="auto"/>
              <w:bottom w:val="single" w:sz="4" w:space="0" w:color="auto"/>
              <w:right w:val="single" w:sz="4" w:space="0" w:color="auto"/>
            </w:tcBorders>
            <w:hideMark/>
          </w:tcPr>
          <w:p w14:paraId="17DD395E" w14:textId="77777777" w:rsidR="00AB6FCD" w:rsidRDefault="00AB6FCD">
            <w:pPr>
              <w:pStyle w:val="NoSpacing"/>
              <w:jc w:val="right"/>
              <w:rPr>
                <w:rFonts w:ascii="Arial" w:hAnsi="Arial" w:cs="Arial"/>
              </w:rPr>
            </w:pPr>
            <w:r>
              <w:rPr>
                <w:rFonts w:ascii="Arial" w:hAnsi="Arial" w:cs="Arial"/>
              </w:rPr>
              <w:t>10000.00</w:t>
            </w:r>
          </w:p>
        </w:tc>
        <w:tc>
          <w:tcPr>
            <w:tcW w:w="1644" w:type="dxa"/>
            <w:tcBorders>
              <w:top w:val="single" w:sz="4" w:space="0" w:color="auto"/>
              <w:left w:val="single" w:sz="4" w:space="0" w:color="auto"/>
              <w:bottom w:val="single" w:sz="4" w:space="0" w:color="auto"/>
              <w:right w:val="single" w:sz="4" w:space="0" w:color="auto"/>
            </w:tcBorders>
            <w:hideMark/>
          </w:tcPr>
          <w:p w14:paraId="1CEE855F" w14:textId="77777777" w:rsidR="00AB6FCD" w:rsidRDefault="00AB6FCD">
            <w:pPr>
              <w:pStyle w:val="NoSpacing"/>
              <w:jc w:val="right"/>
              <w:rPr>
                <w:rFonts w:ascii="Arial" w:hAnsi="Arial" w:cs="Arial"/>
              </w:rPr>
            </w:pPr>
            <w:r>
              <w:rPr>
                <w:rFonts w:ascii="Arial" w:hAnsi="Arial" w:cs="Arial"/>
              </w:rPr>
              <w:t>10000.00</w:t>
            </w:r>
          </w:p>
        </w:tc>
        <w:tc>
          <w:tcPr>
            <w:tcW w:w="1418" w:type="dxa"/>
            <w:tcBorders>
              <w:top w:val="single" w:sz="4" w:space="0" w:color="auto"/>
              <w:left w:val="single" w:sz="4" w:space="0" w:color="auto"/>
              <w:bottom w:val="single" w:sz="4" w:space="0" w:color="auto"/>
              <w:right w:val="single" w:sz="4" w:space="0" w:color="auto"/>
            </w:tcBorders>
            <w:hideMark/>
          </w:tcPr>
          <w:p w14:paraId="057F4629" w14:textId="77777777" w:rsidR="00AB6FCD" w:rsidRDefault="00AB6FCD">
            <w:pPr>
              <w:pStyle w:val="NoSpacing"/>
              <w:jc w:val="right"/>
              <w:rPr>
                <w:rFonts w:ascii="Arial" w:hAnsi="Arial" w:cs="Arial"/>
              </w:rPr>
            </w:pPr>
            <w:r>
              <w:rPr>
                <w:rFonts w:ascii="Arial" w:hAnsi="Arial" w:cs="Arial"/>
              </w:rPr>
              <w:t>10000.00</w:t>
            </w:r>
          </w:p>
        </w:tc>
      </w:tr>
      <w:tr w:rsidR="00AB6FCD" w14:paraId="5E6CBF76" w14:textId="77777777" w:rsidTr="00AB6FCD">
        <w:trPr>
          <w:jc w:val="center"/>
        </w:trPr>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76E6F9" w14:textId="77777777" w:rsidR="00AB6FCD" w:rsidRDefault="00AB6FCD">
            <w:pPr>
              <w:pStyle w:val="NoSpacing"/>
              <w:rPr>
                <w:rFonts w:ascii="Arial" w:hAnsi="Arial" w:cs="Arial"/>
              </w:rPr>
            </w:pPr>
            <w:r>
              <w:rPr>
                <w:rFonts w:ascii="Arial" w:hAnsi="Arial" w:cs="Arial"/>
              </w:rPr>
              <w:t>Lantern Parade</w:t>
            </w:r>
          </w:p>
        </w:tc>
        <w:tc>
          <w:tcPr>
            <w:tcW w:w="1674" w:type="dxa"/>
            <w:tcBorders>
              <w:top w:val="single" w:sz="4" w:space="0" w:color="auto"/>
              <w:left w:val="single" w:sz="4" w:space="0" w:color="auto"/>
              <w:bottom w:val="single" w:sz="4" w:space="0" w:color="auto"/>
              <w:right w:val="single" w:sz="4" w:space="0" w:color="auto"/>
            </w:tcBorders>
            <w:hideMark/>
          </w:tcPr>
          <w:p w14:paraId="2C87C6AF" w14:textId="77777777" w:rsidR="00AB6FCD" w:rsidRDefault="00AB6FCD">
            <w:pPr>
              <w:pStyle w:val="NoSpacing"/>
              <w:jc w:val="right"/>
              <w:rPr>
                <w:rFonts w:ascii="Arial" w:hAnsi="Arial" w:cs="Arial"/>
              </w:rPr>
            </w:pPr>
            <w:r>
              <w:rPr>
                <w:rFonts w:ascii="Arial" w:hAnsi="Arial" w:cs="Arial"/>
              </w:rPr>
              <w:t>0</w:t>
            </w:r>
          </w:p>
        </w:tc>
        <w:tc>
          <w:tcPr>
            <w:tcW w:w="1674" w:type="dxa"/>
            <w:tcBorders>
              <w:top w:val="single" w:sz="4" w:space="0" w:color="auto"/>
              <w:left w:val="single" w:sz="4" w:space="0" w:color="auto"/>
              <w:bottom w:val="single" w:sz="4" w:space="0" w:color="auto"/>
              <w:right w:val="single" w:sz="4" w:space="0" w:color="auto"/>
            </w:tcBorders>
            <w:hideMark/>
          </w:tcPr>
          <w:p w14:paraId="6FDDF473" w14:textId="77777777" w:rsidR="00AB6FCD" w:rsidRDefault="00AB6FCD">
            <w:pPr>
              <w:pStyle w:val="NoSpacing"/>
              <w:jc w:val="right"/>
              <w:rPr>
                <w:rFonts w:ascii="Arial" w:hAnsi="Arial" w:cs="Arial"/>
              </w:rPr>
            </w:pPr>
            <w:r>
              <w:rPr>
                <w:rFonts w:ascii="Arial" w:hAnsi="Arial" w:cs="Arial"/>
              </w:rPr>
              <w:t>10000.00</w:t>
            </w:r>
          </w:p>
        </w:tc>
        <w:tc>
          <w:tcPr>
            <w:tcW w:w="1644" w:type="dxa"/>
            <w:tcBorders>
              <w:top w:val="single" w:sz="4" w:space="0" w:color="auto"/>
              <w:left w:val="single" w:sz="4" w:space="0" w:color="auto"/>
              <w:bottom w:val="single" w:sz="4" w:space="0" w:color="auto"/>
              <w:right w:val="single" w:sz="4" w:space="0" w:color="auto"/>
            </w:tcBorders>
            <w:hideMark/>
          </w:tcPr>
          <w:p w14:paraId="30F7C78E" w14:textId="77777777" w:rsidR="00AB6FCD" w:rsidRDefault="00AB6FCD">
            <w:pPr>
              <w:pStyle w:val="NoSpacing"/>
              <w:jc w:val="right"/>
              <w:rPr>
                <w:rFonts w:ascii="Arial" w:hAnsi="Arial" w:cs="Arial"/>
              </w:rPr>
            </w:pPr>
            <w:r>
              <w:rPr>
                <w:rFonts w:ascii="Arial" w:hAnsi="Arial" w:cs="Arial"/>
              </w:rPr>
              <w:t>10000.00</w:t>
            </w:r>
          </w:p>
        </w:tc>
        <w:tc>
          <w:tcPr>
            <w:tcW w:w="1418" w:type="dxa"/>
            <w:tcBorders>
              <w:top w:val="single" w:sz="4" w:space="0" w:color="auto"/>
              <w:left w:val="single" w:sz="4" w:space="0" w:color="auto"/>
              <w:bottom w:val="single" w:sz="4" w:space="0" w:color="auto"/>
              <w:right w:val="single" w:sz="4" w:space="0" w:color="auto"/>
            </w:tcBorders>
            <w:hideMark/>
          </w:tcPr>
          <w:p w14:paraId="2CAF5C18" w14:textId="77777777" w:rsidR="00AB6FCD" w:rsidRDefault="00AB6FCD">
            <w:pPr>
              <w:pStyle w:val="NoSpacing"/>
              <w:jc w:val="right"/>
              <w:rPr>
                <w:rFonts w:ascii="Arial" w:hAnsi="Arial" w:cs="Arial"/>
              </w:rPr>
            </w:pPr>
            <w:r>
              <w:rPr>
                <w:rFonts w:ascii="Arial" w:hAnsi="Arial" w:cs="Arial"/>
              </w:rPr>
              <w:t>10000.00</w:t>
            </w:r>
          </w:p>
        </w:tc>
      </w:tr>
      <w:tr w:rsidR="00AB6FCD" w14:paraId="5536DE00" w14:textId="77777777" w:rsidTr="00AB6FCD">
        <w:trPr>
          <w:jc w:val="center"/>
        </w:trPr>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F9FB4B" w14:textId="77777777" w:rsidR="00AB6FCD" w:rsidRDefault="00AB6FCD">
            <w:pPr>
              <w:pStyle w:val="NoSpacing"/>
              <w:rPr>
                <w:rFonts w:ascii="Arial" w:hAnsi="Arial" w:cs="Arial"/>
              </w:rPr>
            </w:pPr>
            <w:r>
              <w:rPr>
                <w:rFonts w:ascii="Arial" w:hAnsi="Arial" w:cs="Arial"/>
              </w:rPr>
              <w:t>Financial Assistance (Grants)</w:t>
            </w:r>
          </w:p>
        </w:tc>
        <w:tc>
          <w:tcPr>
            <w:tcW w:w="1674" w:type="dxa"/>
            <w:tcBorders>
              <w:top w:val="single" w:sz="4" w:space="0" w:color="auto"/>
              <w:left w:val="single" w:sz="4" w:space="0" w:color="auto"/>
              <w:bottom w:val="single" w:sz="4" w:space="0" w:color="auto"/>
              <w:right w:val="single" w:sz="4" w:space="0" w:color="auto"/>
            </w:tcBorders>
            <w:hideMark/>
          </w:tcPr>
          <w:p w14:paraId="6D2A3586" w14:textId="77777777" w:rsidR="00AB6FCD" w:rsidRDefault="00AB6FCD">
            <w:pPr>
              <w:pStyle w:val="NoSpacing"/>
              <w:jc w:val="right"/>
              <w:rPr>
                <w:rFonts w:ascii="Arial" w:hAnsi="Arial" w:cs="Arial"/>
              </w:rPr>
            </w:pPr>
            <w:r>
              <w:rPr>
                <w:rFonts w:ascii="Arial" w:hAnsi="Arial" w:cs="Arial"/>
              </w:rPr>
              <w:t>650.00</w:t>
            </w:r>
          </w:p>
        </w:tc>
        <w:tc>
          <w:tcPr>
            <w:tcW w:w="1674" w:type="dxa"/>
            <w:tcBorders>
              <w:top w:val="single" w:sz="4" w:space="0" w:color="auto"/>
              <w:left w:val="single" w:sz="4" w:space="0" w:color="auto"/>
              <w:bottom w:val="single" w:sz="4" w:space="0" w:color="auto"/>
              <w:right w:val="single" w:sz="4" w:space="0" w:color="auto"/>
            </w:tcBorders>
            <w:hideMark/>
          </w:tcPr>
          <w:p w14:paraId="07544840" w14:textId="77777777" w:rsidR="00AB6FCD" w:rsidRDefault="00AB6FCD">
            <w:pPr>
              <w:pStyle w:val="NoSpacing"/>
              <w:jc w:val="right"/>
              <w:rPr>
                <w:rFonts w:ascii="Arial" w:hAnsi="Arial" w:cs="Arial"/>
              </w:rPr>
            </w:pPr>
            <w:r>
              <w:rPr>
                <w:rFonts w:ascii="Arial" w:hAnsi="Arial" w:cs="Arial"/>
              </w:rPr>
              <w:t>6000.00</w:t>
            </w:r>
          </w:p>
        </w:tc>
        <w:tc>
          <w:tcPr>
            <w:tcW w:w="1644" w:type="dxa"/>
            <w:tcBorders>
              <w:top w:val="single" w:sz="4" w:space="0" w:color="auto"/>
              <w:left w:val="single" w:sz="4" w:space="0" w:color="auto"/>
              <w:bottom w:val="single" w:sz="4" w:space="0" w:color="auto"/>
              <w:right w:val="single" w:sz="4" w:space="0" w:color="auto"/>
            </w:tcBorders>
            <w:hideMark/>
          </w:tcPr>
          <w:p w14:paraId="47646863" w14:textId="77777777" w:rsidR="00AB6FCD" w:rsidRDefault="00AB6FCD">
            <w:pPr>
              <w:pStyle w:val="NoSpacing"/>
              <w:jc w:val="right"/>
              <w:rPr>
                <w:rFonts w:ascii="Arial" w:hAnsi="Arial" w:cs="Arial"/>
              </w:rPr>
            </w:pPr>
            <w:r>
              <w:rPr>
                <w:rFonts w:ascii="Arial" w:hAnsi="Arial" w:cs="Arial"/>
              </w:rPr>
              <w:t>6000.00</w:t>
            </w:r>
          </w:p>
        </w:tc>
        <w:tc>
          <w:tcPr>
            <w:tcW w:w="1418" w:type="dxa"/>
            <w:tcBorders>
              <w:top w:val="single" w:sz="4" w:space="0" w:color="auto"/>
              <w:left w:val="single" w:sz="4" w:space="0" w:color="auto"/>
              <w:bottom w:val="single" w:sz="4" w:space="0" w:color="auto"/>
              <w:right w:val="single" w:sz="4" w:space="0" w:color="auto"/>
            </w:tcBorders>
            <w:hideMark/>
          </w:tcPr>
          <w:p w14:paraId="72056D16" w14:textId="77777777" w:rsidR="00AB6FCD" w:rsidRDefault="00AB6FCD">
            <w:pPr>
              <w:pStyle w:val="NoSpacing"/>
              <w:jc w:val="right"/>
              <w:rPr>
                <w:rFonts w:ascii="Arial" w:hAnsi="Arial" w:cs="Arial"/>
              </w:rPr>
            </w:pPr>
            <w:r>
              <w:rPr>
                <w:rFonts w:ascii="Arial" w:hAnsi="Arial" w:cs="Arial"/>
              </w:rPr>
              <w:t>6000.00</w:t>
            </w:r>
          </w:p>
        </w:tc>
      </w:tr>
      <w:tr w:rsidR="00AB6FCD" w14:paraId="24003E35" w14:textId="77777777" w:rsidTr="00AB6FCD">
        <w:trPr>
          <w:jc w:val="center"/>
        </w:trPr>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EF8D54" w14:textId="77777777" w:rsidR="00AB6FCD" w:rsidRDefault="00AB6FCD">
            <w:pPr>
              <w:pStyle w:val="NoSpacing"/>
              <w:rPr>
                <w:rFonts w:ascii="Arial" w:hAnsi="Arial" w:cs="Arial"/>
              </w:rPr>
            </w:pPr>
            <w:r>
              <w:rPr>
                <w:rFonts w:ascii="Arial" w:hAnsi="Arial" w:cs="Arial"/>
              </w:rPr>
              <w:t>Autumn/Summer Sports Scheme</w:t>
            </w:r>
          </w:p>
        </w:tc>
        <w:tc>
          <w:tcPr>
            <w:tcW w:w="1674" w:type="dxa"/>
            <w:tcBorders>
              <w:top w:val="single" w:sz="4" w:space="0" w:color="auto"/>
              <w:left w:val="single" w:sz="4" w:space="0" w:color="auto"/>
              <w:bottom w:val="single" w:sz="4" w:space="0" w:color="auto"/>
              <w:right w:val="single" w:sz="4" w:space="0" w:color="auto"/>
            </w:tcBorders>
            <w:hideMark/>
          </w:tcPr>
          <w:p w14:paraId="650D957F" w14:textId="77777777" w:rsidR="00AB6FCD" w:rsidRDefault="00AB6FCD">
            <w:pPr>
              <w:pStyle w:val="NoSpacing"/>
              <w:jc w:val="right"/>
              <w:rPr>
                <w:rFonts w:ascii="Arial" w:hAnsi="Arial" w:cs="Arial"/>
              </w:rPr>
            </w:pPr>
            <w:r>
              <w:rPr>
                <w:rFonts w:ascii="Arial" w:hAnsi="Arial" w:cs="Arial"/>
              </w:rPr>
              <w:t>3480.00</w:t>
            </w:r>
          </w:p>
        </w:tc>
        <w:tc>
          <w:tcPr>
            <w:tcW w:w="1674" w:type="dxa"/>
            <w:tcBorders>
              <w:top w:val="single" w:sz="4" w:space="0" w:color="auto"/>
              <w:left w:val="single" w:sz="4" w:space="0" w:color="auto"/>
              <w:bottom w:val="single" w:sz="4" w:space="0" w:color="auto"/>
              <w:right w:val="single" w:sz="4" w:space="0" w:color="auto"/>
            </w:tcBorders>
            <w:hideMark/>
          </w:tcPr>
          <w:p w14:paraId="552D1C00" w14:textId="77777777" w:rsidR="00AB6FCD" w:rsidRDefault="00AB6FCD">
            <w:pPr>
              <w:pStyle w:val="NoSpacing"/>
              <w:jc w:val="right"/>
              <w:rPr>
                <w:rFonts w:ascii="Arial" w:hAnsi="Arial" w:cs="Arial"/>
              </w:rPr>
            </w:pPr>
            <w:r>
              <w:rPr>
                <w:rFonts w:ascii="Arial" w:hAnsi="Arial" w:cs="Arial"/>
              </w:rPr>
              <w:t>9000.00</w:t>
            </w:r>
          </w:p>
        </w:tc>
        <w:tc>
          <w:tcPr>
            <w:tcW w:w="1644" w:type="dxa"/>
            <w:tcBorders>
              <w:top w:val="single" w:sz="4" w:space="0" w:color="auto"/>
              <w:left w:val="single" w:sz="4" w:space="0" w:color="auto"/>
              <w:bottom w:val="single" w:sz="4" w:space="0" w:color="auto"/>
              <w:right w:val="single" w:sz="4" w:space="0" w:color="auto"/>
            </w:tcBorders>
            <w:hideMark/>
          </w:tcPr>
          <w:p w14:paraId="3E98174C" w14:textId="77777777" w:rsidR="00AB6FCD" w:rsidRDefault="00AB6FCD">
            <w:pPr>
              <w:pStyle w:val="NoSpacing"/>
              <w:jc w:val="right"/>
              <w:rPr>
                <w:rFonts w:ascii="Arial" w:hAnsi="Arial" w:cs="Arial"/>
              </w:rPr>
            </w:pPr>
            <w:r>
              <w:rPr>
                <w:rFonts w:ascii="Arial" w:hAnsi="Arial" w:cs="Arial"/>
              </w:rPr>
              <w:t>4000.00</w:t>
            </w:r>
          </w:p>
        </w:tc>
        <w:tc>
          <w:tcPr>
            <w:tcW w:w="1418" w:type="dxa"/>
            <w:tcBorders>
              <w:top w:val="single" w:sz="4" w:space="0" w:color="auto"/>
              <w:left w:val="single" w:sz="4" w:space="0" w:color="auto"/>
              <w:bottom w:val="single" w:sz="4" w:space="0" w:color="auto"/>
              <w:right w:val="single" w:sz="4" w:space="0" w:color="auto"/>
            </w:tcBorders>
            <w:hideMark/>
          </w:tcPr>
          <w:p w14:paraId="6BC29CA4" w14:textId="77777777" w:rsidR="00AB6FCD" w:rsidRDefault="00AB6FCD">
            <w:pPr>
              <w:pStyle w:val="NoSpacing"/>
              <w:jc w:val="right"/>
              <w:rPr>
                <w:rFonts w:ascii="Arial" w:hAnsi="Arial" w:cs="Arial"/>
              </w:rPr>
            </w:pPr>
            <w:r>
              <w:rPr>
                <w:rFonts w:ascii="Arial" w:hAnsi="Arial" w:cs="Arial"/>
              </w:rPr>
              <w:t>9000.00</w:t>
            </w:r>
          </w:p>
        </w:tc>
      </w:tr>
      <w:tr w:rsidR="00AB6FCD" w14:paraId="5EAC8558" w14:textId="77777777" w:rsidTr="00AB6FCD">
        <w:trPr>
          <w:jc w:val="center"/>
        </w:trPr>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5F5032" w14:textId="77777777" w:rsidR="00AB6FCD" w:rsidRDefault="00AB6FCD">
            <w:pPr>
              <w:pStyle w:val="NoSpacing"/>
              <w:rPr>
                <w:rFonts w:ascii="Arial" w:hAnsi="Arial" w:cs="Arial"/>
              </w:rPr>
            </w:pPr>
            <w:r>
              <w:rPr>
                <w:rFonts w:ascii="Arial" w:hAnsi="Arial" w:cs="Arial"/>
              </w:rPr>
              <w:t>Fireworks Charity Donations</w:t>
            </w:r>
          </w:p>
        </w:tc>
        <w:tc>
          <w:tcPr>
            <w:tcW w:w="1674" w:type="dxa"/>
            <w:tcBorders>
              <w:top w:val="single" w:sz="4" w:space="0" w:color="auto"/>
              <w:left w:val="single" w:sz="4" w:space="0" w:color="auto"/>
              <w:bottom w:val="single" w:sz="4" w:space="0" w:color="auto"/>
              <w:right w:val="single" w:sz="4" w:space="0" w:color="auto"/>
            </w:tcBorders>
            <w:hideMark/>
          </w:tcPr>
          <w:p w14:paraId="3B9458F1" w14:textId="77777777" w:rsidR="00AB6FCD" w:rsidRDefault="00AB6FCD">
            <w:pPr>
              <w:pStyle w:val="NoSpacing"/>
              <w:jc w:val="right"/>
              <w:rPr>
                <w:rFonts w:ascii="Arial" w:hAnsi="Arial" w:cs="Arial"/>
              </w:rPr>
            </w:pPr>
            <w:r>
              <w:rPr>
                <w:rFonts w:ascii="Arial" w:hAnsi="Arial" w:cs="Arial"/>
              </w:rPr>
              <w:t>5000.00</w:t>
            </w:r>
          </w:p>
        </w:tc>
        <w:tc>
          <w:tcPr>
            <w:tcW w:w="1674" w:type="dxa"/>
            <w:tcBorders>
              <w:top w:val="single" w:sz="4" w:space="0" w:color="auto"/>
              <w:left w:val="single" w:sz="4" w:space="0" w:color="auto"/>
              <w:bottom w:val="single" w:sz="4" w:space="0" w:color="auto"/>
              <w:right w:val="single" w:sz="4" w:space="0" w:color="auto"/>
            </w:tcBorders>
            <w:hideMark/>
          </w:tcPr>
          <w:p w14:paraId="4524FA08" w14:textId="77777777" w:rsidR="00AB6FCD" w:rsidRDefault="00AB6FCD">
            <w:pPr>
              <w:pStyle w:val="NoSpacing"/>
              <w:jc w:val="right"/>
              <w:rPr>
                <w:rFonts w:ascii="Arial" w:hAnsi="Arial" w:cs="Arial"/>
              </w:rPr>
            </w:pPr>
            <w:r>
              <w:rPr>
                <w:rFonts w:ascii="Arial" w:hAnsi="Arial" w:cs="Arial"/>
              </w:rPr>
              <w:t>4000.00</w:t>
            </w:r>
          </w:p>
        </w:tc>
        <w:tc>
          <w:tcPr>
            <w:tcW w:w="1644" w:type="dxa"/>
            <w:tcBorders>
              <w:top w:val="single" w:sz="4" w:space="0" w:color="auto"/>
              <w:left w:val="single" w:sz="4" w:space="0" w:color="auto"/>
              <w:bottom w:val="single" w:sz="4" w:space="0" w:color="auto"/>
              <w:right w:val="single" w:sz="4" w:space="0" w:color="auto"/>
            </w:tcBorders>
            <w:hideMark/>
          </w:tcPr>
          <w:p w14:paraId="3698CEA3" w14:textId="77777777" w:rsidR="00AB6FCD" w:rsidRDefault="00AB6FCD">
            <w:pPr>
              <w:pStyle w:val="NoSpacing"/>
              <w:jc w:val="right"/>
              <w:rPr>
                <w:rFonts w:ascii="Arial" w:hAnsi="Arial" w:cs="Arial"/>
              </w:rPr>
            </w:pPr>
            <w:r>
              <w:rPr>
                <w:rFonts w:ascii="Arial" w:hAnsi="Arial" w:cs="Arial"/>
              </w:rPr>
              <w:t>4000.00</w:t>
            </w:r>
          </w:p>
        </w:tc>
        <w:tc>
          <w:tcPr>
            <w:tcW w:w="1418" w:type="dxa"/>
            <w:tcBorders>
              <w:top w:val="single" w:sz="4" w:space="0" w:color="auto"/>
              <w:left w:val="single" w:sz="4" w:space="0" w:color="auto"/>
              <w:bottom w:val="single" w:sz="4" w:space="0" w:color="auto"/>
              <w:right w:val="single" w:sz="4" w:space="0" w:color="auto"/>
            </w:tcBorders>
            <w:hideMark/>
          </w:tcPr>
          <w:p w14:paraId="1F3C12DE" w14:textId="77777777" w:rsidR="00AB6FCD" w:rsidRDefault="00AB6FCD">
            <w:pPr>
              <w:pStyle w:val="NoSpacing"/>
              <w:jc w:val="right"/>
              <w:rPr>
                <w:rFonts w:ascii="Arial" w:hAnsi="Arial" w:cs="Arial"/>
              </w:rPr>
            </w:pPr>
            <w:r>
              <w:rPr>
                <w:rFonts w:ascii="Arial" w:hAnsi="Arial" w:cs="Arial"/>
              </w:rPr>
              <w:t>4000.00</w:t>
            </w:r>
          </w:p>
        </w:tc>
      </w:tr>
      <w:tr w:rsidR="00AB6FCD" w14:paraId="5B820403" w14:textId="77777777" w:rsidTr="00AB6FCD">
        <w:trPr>
          <w:jc w:val="center"/>
        </w:trPr>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8471BD" w14:textId="77777777" w:rsidR="00AB6FCD" w:rsidRDefault="00AB6FCD">
            <w:pPr>
              <w:pStyle w:val="NoSpacing"/>
              <w:rPr>
                <w:rFonts w:ascii="Arial" w:hAnsi="Arial" w:cs="Arial"/>
              </w:rPr>
            </w:pPr>
            <w:r>
              <w:rPr>
                <w:rFonts w:ascii="Arial" w:hAnsi="Arial" w:cs="Arial"/>
              </w:rPr>
              <w:t>Floodlighting – St Martin’s Church</w:t>
            </w:r>
          </w:p>
        </w:tc>
        <w:tc>
          <w:tcPr>
            <w:tcW w:w="1674" w:type="dxa"/>
            <w:tcBorders>
              <w:top w:val="single" w:sz="4" w:space="0" w:color="auto"/>
              <w:left w:val="single" w:sz="4" w:space="0" w:color="auto"/>
              <w:bottom w:val="single" w:sz="4" w:space="0" w:color="auto"/>
              <w:right w:val="single" w:sz="4" w:space="0" w:color="auto"/>
            </w:tcBorders>
            <w:hideMark/>
          </w:tcPr>
          <w:p w14:paraId="430C214C" w14:textId="77777777" w:rsidR="00AB6FCD" w:rsidRDefault="00AB6FCD">
            <w:pPr>
              <w:pStyle w:val="NoSpacing"/>
              <w:jc w:val="right"/>
              <w:rPr>
                <w:rFonts w:ascii="Arial" w:hAnsi="Arial" w:cs="Arial"/>
              </w:rPr>
            </w:pPr>
            <w:r>
              <w:rPr>
                <w:rFonts w:ascii="Arial" w:hAnsi="Arial" w:cs="Arial"/>
              </w:rPr>
              <w:t>0</w:t>
            </w:r>
          </w:p>
        </w:tc>
        <w:tc>
          <w:tcPr>
            <w:tcW w:w="1674" w:type="dxa"/>
            <w:tcBorders>
              <w:top w:val="single" w:sz="4" w:space="0" w:color="auto"/>
              <w:left w:val="single" w:sz="4" w:space="0" w:color="auto"/>
              <w:bottom w:val="single" w:sz="4" w:space="0" w:color="auto"/>
              <w:right w:val="single" w:sz="4" w:space="0" w:color="auto"/>
            </w:tcBorders>
            <w:hideMark/>
          </w:tcPr>
          <w:p w14:paraId="43663EF2" w14:textId="77777777" w:rsidR="00AB6FCD" w:rsidRDefault="00AB6FCD">
            <w:pPr>
              <w:pStyle w:val="NoSpacing"/>
              <w:jc w:val="right"/>
              <w:rPr>
                <w:rFonts w:ascii="Arial" w:hAnsi="Arial" w:cs="Arial"/>
              </w:rPr>
            </w:pPr>
            <w:r>
              <w:rPr>
                <w:rFonts w:ascii="Arial" w:hAnsi="Arial" w:cs="Arial"/>
              </w:rPr>
              <w:t>350.00</w:t>
            </w:r>
          </w:p>
        </w:tc>
        <w:tc>
          <w:tcPr>
            <w:tcW w:w="1644" w:type="dxa"/>
            <w:tcBorders>
              <w:top w:val="single" w:sz="4" w:space="0" w:color="auto"/>
              <w:left w:val="single" w:sz="4" w:space="0" w:color="auto"/>
              <w:bottom w:val="single" w:sz="4" w:space="0" w:color="auto"/>
              <w:right w:val="single" w:sz="4" w:space="0" w:color="auto"/>
            </w:tcBorders>
            <w:hideMark/>
          </w:tcPr>
          <w:p w14:paraId="448997B1" w14:textId="77777777" w:rsidR="00AB6FCD" w:rsidRDefault="00AB6FCD">
            <w:pPr>
              <w:pStyle w:val="NoSpacing"/>
              <w:jc w:val="right"/>
              <w:rPr>
                <w:rFonts w:ascii="Arial" w:hAnsi="Arial" w:cs="Arial"/>
              </w:rPr>
            </w:pPr>
            <w:r>
              <w:rPr>
                <w:rFonts w:ascii="Arial" w:hAnsi="Arial" w:cs="Arial"/>
              </w:rPr>
              <w:t>350.00</w:t>
            </w:r>
          </w:p>
        </w:tc>
        <w:tc>
          <w:tcPr>
            <w:tcW w:w="1418" w:type="dxa"/>
            <w:tcBorders>
              <w:top w:val="single" w:sz="4" w:space="0" w:color="auto"/>
              <w:left w:val="single" w:sz="4" w:space="0" w:color="auto"/>
              <w:bottom w:val="single" w:sz="4" w:space="0" w:color="auto"/>
              <w:right w:val="single" w:sz="4" w:space="0" w:color="auto"/>
            </w:tcBorders>
            <w:hideMark/>
          </w:tcPr>
          <w:p w14:paraId="6D8D299B" w14:textId="77777777" w:rsidR="00AB6FCD" w:rsidRDefault="00AB6FCD">
            <w:pPr>
              <w:pStyle w:val="NoSpacing"/>
              <w:jc w:val="right"/>
              <w:rPr>
                <w:rFonts w:ascii="Arial" w:hAnsi="Arial" w:cs="Arial"/>
              </w:rPr>
            </w:pPr>
            <w:r>
              <w:rPr>
                <w:rFonts w:ascii="Arial" w:hAnsi="Arial" w:cs="Arial"/>
              </w:rPr>
              <w:t>400.00</w:t>
            </w:r>
          </w:p>
        </w:tc>
      </w:tr>
      <w:tr w:rsidR="00AB6FCD" w14:paraId="2572135B" w14:textId="77777777" w:rsidTr="00AB6FCD">
        <w:trPr>
          <w:jc w:val="center"/>
        </w:trPr>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E0C5BA" w14:textId="77777777" w:rsidR="00AB6FCD" w:rsidRDefault="00AB6FCD">
            <w:pPr>
              <w:pStyle w:val="NoSpacing"/>
              <w:rPr>
                <w:rFonts w:ascii="Arial" w:hAnsi="Arial" w:cs="Arial"/>
              </w:rPr>
            </w:pPr>
            <w:r>
              <w:rPr>
                <w:rFonts w:ascii="Arial" w:hAnsi="Arial" w:cs="Arial"/>
              </w:rPr>
              <w:t>Subscriptions</w:t>
            </w:r>
          </w:p>
        </w:tc>
        <w:tc>
          <w:tcPr>
            <w:tcW w:w="1674" w:type="dxa"/>
            <w:tcBorders>
              <w:top w:val="single" w:sz="4" w:space="0" w:color="auto"/>
              <w:left w:val="single" w:sz="4" w:space="0" w:color="auto"/>
              <w:bottom w:val="single" w:sz="4" w:space="0" w:color="auto"/>
              <w:right w:val="single" w:sz="4" w:space="0" w:color="auto"/>
            </w:tcBorders>
            <w:hideMark/>
          </w:tcPr>
          <w:p w14:paraId="3B0E33DB" w14:textId="77777777" w:rsidR="00AB6FCD" w:rsidRDefault="00AB6FCD">
            <w:pPr>
              <w:pStyle w:val="NoSpacing"/>
              <w:jc w:val="right"/>
              <w:rPr>
                <w:rFonts w:ascii="Arial" w:hAnsi="Arial" w:cs="Arial"/>
              </w:rPr>
            </w:pPr>
            <w:r>
              <w:rPr>
                <w:rFonts w:ascii="Arial" w:hAnsi="Arial" w:cs="Arial"/>
              </w:rPr>
              <w:t>0</w:t>
            </w:r>
          </w:p>
        </w:tc>
        <w:tc>
          <w:tcPr>
            <w:tcW w:w="1674" w:type="dxa"/>
            <w:tcBorders>
              <w:top w:val="single" w:sz="4" w:space="0" w:color="auto"/>
              <w:left w:val="single" w:sz="4" w:space="0" w:color="auto"/>
              <w:bottom w:val="single" w:sz="4" w:space="0" w:color="auto"/>
              <w:right w:val="single" w:sz="4" w:space="0" w:color="auto"/>
            </w:tcBorders>
            <w:hideMark/>
          </w:tcPr>
          <w:p w14:paraId="2AE836BF" w14:textId="77777777" w:rsidR="00AB6FCD" w:rsidRDefault="00AB6FCD">
            <w:pPr>
              <w:pStyle w:val="NoSpacing"/>
              <w:jc w:val="right"/>
              <w:rPr>
                <w:rFonts w:ascii="Arial" w:hAnsi="Arial" w:cs="Arial"/>
              </w:rPr>
            </w:pPr>
            <w:r>
              <w:rPr>
                <w:rFonts w:ascii="Arial" w:hAnsi="Arial" w:cs="Arial"/>
              </w:rPr>
              <w:t>250.00</w:t>
            </w:r>
          </w:p>
        </w:tc>
        <w:tc>
          <w:tcPr>
            <w:tcW w:w="1644" w:type="dxa"/>
            <w:tcBorders>
              <w:top w:val="single" w:sz="4" w:space="0" w:color="auto"/>
              <w:left w:val="single" w:sz="4" w:space="0" w:color="auto"/>
              <w:bottom w:val="single" w:sz="4" w:space="0" w:color="auto"/>
              <w:right w:val="single" w:sz="4" w:space="0" w:color="auto"/>
            </w:tcBorders>
            <w:hideMark/>
          </w:tcPr>
          <w:p w14:paraId="2988FD3A" w14:textId="77777777" w:rsidR="00AB6FCD" w:rsidRDefault="00AB6FCD">
            <w:pPr>
              <w:pStyle w:val="NoSpacing"/>
              <w:jc w:val="right"/>
              <w:rPr>
                <w:rFonts w:ascii="Arial" w:hAnsi="Arial" w:cs="Arial"/>
              </w:rPr>
            </w:pPr>
            <w:r>
              <w:rPr>
                <w:rFonts w:ascii="Arial" w:hAnsi="Arial" w:cs="Arial"/>
              </w:rPr>
              <w:t>250.00</w:t>
            </w:r>
          </w:p>
        </w:tc>
        <w:tc>
          <w:tcPr>
            <w:tcW w:w="1418" w:type="dxa"/>
            <w:tcBorders>
              <w:top w:val="single" w:sz="4" w:space="0" w:color="auto"/>
              <w:left w:val="single" w:sz="4" w:space="0" w:color="auto"/>
              <w:bottom w:val="single" w:sz="4" w:space="0" w:color="auto"/>
              <w:right w:val="single" w:sz="4" w:space="0" w:color="auto"/>
            </w:tcBorders>
            <w:hideMark/>
          </w:tcPr>
          <w:p w14:paraId="07676A9F" w14:textId="77777777" w:rsidR="00AB6FCD" w:rsidRDefault="00AB6FCD">
            <w:pPr>
              <w:pStyle w:val="NoSpacing"/>
              <w:jc w:val="right"/>
              <w:rPr>
                <w:rFonts w:ascii="Arial" w:hAnsi="Arial" w:cs="Arial"/>
              </w:rPr>
            </w:pPr>
            <w:r>
              <w:rPr>
                <w:rFonts w:ascii="Arial" w:hAnsi="Arial" w:cs="Arial"/>
              </w:rPr>
              <w:t>250.00</w:t>
            </w:r>
          </w:p>
        </w:tc>
      </w:tr>
      <w:tr w:rsidR="00AB6FCD" w14:paraId="4C19D40E" w14:textId="77777777" w:rsidTr="00AB6FCD">
        <w:trPr>
          <w:jc w:val="center"/>
        </w:trPr>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5D4960" w14:textId="77777777" w:rsidR="00AB6FCD" w:rsidRDefault="00AB6FCD">
            <w:pPr>
              <w:pStyle w:val="NoSpacing"/>
              <w:rPr>
                <w:rFonts w:ascii="Arial" w:hAnsi="Arial" w:cs="Arial"/>
              </w:rPr>
            </w:pPr>
            <w:r>
              <w:rPr>
                <w:rFonts w:ascii="Arial" w:hAnsi="Arial" w:cs="Arial"/>
              </w:rPr>
              <w:t>Twinning</w:t>
            </w:r>
          </w:p>
        </w:tc>
        <w:tc>
          <w:tcPr>
            <w:tcW w:w="1674" w:type="dxa"/>
            <w:tcBorders>
              <w:top w:val="single" w:sz="4" w:space="0" w:color="auto"/>
              <w:left w:val="single" w:sz="4" w:space="0" w:color="auto"/>
              <w:bottom w:val="single" w:sz="4" w:space="0" w:color="auto"/>
              <w:right w:val="single" w:sz="4" w:space="0" w:color="auto"/>
            </w:tcBorders>
            <w:hideMark/>
          </w:tcPr>
          <w:p w14:paraId="29D4AE02" w14:textId="77777777" w:rsidR="00AB6FCD" w:rsidRDefault="00AB6FCD">
            <w:pPr>
              <w:pStyle w:val="NoSpacing"/>
              <w:jc w:val="right"/>
              <w:rPr>
                <w:rFonts w:ascii="Arial" w:hAnsi="Arial" w:cs="Arial"/>
              </w:rPr>
            </w:pPr>
            <w:r>
              <w:rPr>
                <w:rFonts w:ascii="Arial" w:hAnsi="Arial" w:cs="Arial"/>
              </w:rPr>
              <w:t>0</w:t>
            </w:r>
          </w:p>
        </w:tc>
        <w:tc>
          <w:tcPr>
            <w:tcW w:w="1674" w:type="dxa"/>
            <w:tcBorders>
              <w:top w:val="single" w:sz="4" w:space="0" w:color="auto"/>
              <w:left w:val="single" w:sz="4" w:space="0" w:color="auto"/>
              <w:bottom w:val="single" w:sz="4" w:space="0" w:color="auto"/>
              <w:right w:val="single" w:sz="4" w:space="0" w:color="auto"/>
            </w:tcBorders>
            <w:hideMark/>
          </w:tcPr>
          <w:p w14:paraId="5F245D2A" w14:textId="77777777" w:rsidR="00AB6FCD" w:rsidRDefault="00AB6FCD">
            <w:pPr>
              <w:pStyle w:val="NoSpacing"/>
              <w:jc w:val="right"/>
              <w:rPr>
                <w:rFonts w:ascii="Arial" w:hAnsi="Arial" w:cs="Arial"/>
              </w:rPr>
            </w:pPr>
            <w:r>
              <w:rPr>
                <w:rFonts w:ascii="Arial" w:hAnsi="Arial" w:cs="Arial"/>
              </w:rPr>
              <w:t>250.00</w:t>
            </w:r>
          </w:p>
        </w:tc>
        <w:tc>
          <w:tcPr>
            <w:tcW w:w="1644" w:type="dxa"/>
            <w:tcBorders>
              <w:top w:val="single" w:sz="4" w:space="0" w:color="auto"/>
              <w:left w:val="single" w:sz="4" w:space="0" w:color="auto"/>
              <w:bottom w:val="single" w:sz="4" w:space="0" w:color="auto"/>
              <w:right w:val="single" w:sz="4" w:space="0" w:color="auto"/>
            </w:tcBorders>
            <w:hideMark/>
          </w:tcPr>
          <w:p w14:paraId="1116F751" w14:textId="77777777" w:rsidR="00AB6FCD" w:rsidRDefault="00AB6FCD">
            <w:pPr>
              <w:pStyle w:val="NoSpacing"/>
              <w:jc w:val="right"/>
              <w:rPr>
                <w:rFonts w:ascii="Arial" w:hAnsi="Arial" w:cs="Arial"/>
              </w:rPr>
            </w:pPr>
            <w:r>
              <w:rPr>
                <w:rFonts w:ascii="Arial" w:hAnsi="Arial" w:cs="Arial"/>
              </w:rPr>
              <w:t>250.00</w:t>
            </w:r>
          </w:p>
        </w:tc>
        <w:tc>
          <w:tcPr>
            <w:tcW w:w="1418" w:type="dxa"/>
            <w:tcBorders>
              <w:top w:val="single" w:sz="4" w:space="0" w:color="auto"/>
              <w:left w:val="single" w:sz="4" w:space="0" w:color="auto"/>
              <w:bottom w:val="single" w:sz="4" w:space="0" w:color="auto"/>
              <w:right w:val="single" w:sz="4" w:space="0" w:color="auto"/>
            </w:tcBorders>
            <w:hideMark/>
          </w:tcPr>
          <w:p w14:paraId="391A96D9" w14:textId="77777777" w:rsidR="00AB6FCD" w:rsidRDefault="00AB6FCD">
            <w:pPr>
              <w:pStyle w:val="NoSpacing"/>
              <w:jc w:val="right"/>
              <w:rPr>
                <w:rFonts w:ascii="Arial" w:hAnsi="Arial" w:cs="Arial"/>
              </w:rPr>
            </w:pPr>
            <w:r>
              <w:rPr>
                <w:rFonts w:ascii="Arial" w:hAnsi="Arial" w:cs="Arial"/>
              </w:rPr>
              <w:t>250.00</w:t>
            </w:r>
          </w:p>
        </w:tc>
      </w:tr>
      <w:tr w:rsidR="00AB6FCD" w14:paraId="08AF0349" w14:textId="77777777" w:rsidTr="00AB6FCD">
        <w:trPr>
          <w:jc w:val="center"/>
        </w:trPr>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E8F308" w14:textId="77777777" w:rsidR="00AB6FCD" w:rsidRDefault="00AB6FCD">
            <w:pPr>
              <w:pStyle w:val="NoSpacing"/>
              <w:rPr>
                <w:rFonts w:ascii="Arial" w:hAnsi="Arial" w:cs="Arial"/>
              </w:rPr>
            </w:pPr>
            <w:r>
              <w:rPr>
                <w:rFonts w:ascii="Arial" w:hAnsi="Arial" w:cs="Arial"/>
              </w:rPr>
              <w:t>Newsletter</w:t>
            </w:r>
          </w:p>
        </w:tc>
        <w:tc>
          <w:tcPr>
            <w:tcW w:w="1674" w:type="dxa"/>
            <w:tcBorders>
              <w:top w:val="single" w:sz="4" w:space="0" w:color="auto"/>
              <w:left w:val="single" w:sz="4" w:space="0" w:color="auto"/>
              <w:bottom w:val="single" w:sz="4" w:space="0" w:color="auto"/>
              <w:right w:val="single" w:sz="4" w:space="0" w:color="auto"/>
            </w:tcBorders>
            <w:hideMark/>
          </w:tcPr>
          <w:p w14:paraId="24C03A7F" w14:textId="77777777" w:rsidR="00AB6FCD" w:rsidRDefault="00AB6FCD">
            <w:pPr>
              <w:pStyle w:val="NoSpacing"/>
              <w:jc w:val="right"/>
              <w:rPr>
                <w:rFonts w:ascii="Arial" w:hAnsi="Arial" w:cs="Arial"/>
              </w:rPr>
            </w:pPr>
            <w:r>
              <w:rPr>
                <w:rFonts w:ascii="Arial" w:hAnsi="Arial" w:cs="Arial"/>
              </w:rPr>
              <w:t>679.00</w:t>
            </w:r>
          </w:p>
        </w:tc>
        <w:tc>
          <w:tcPr>
            <w:tcW w:w="1674" w:type="dxa"/>
            <w:tcBorders>
              <w:top w:val="single" w:sz="4" w:space="0" w:color="auto"/>
              <w:left w:val="single" w:sz="4" w:space="0" w:color="auto"/>
              <w:bottom w:val="single" w:sz="4" w:space="0" w:color="auto"/>
              <w:right w:val="single" w:sz="4" w:space="0" w:color="auto"/>
            </w:tcBorders>
            <w:hideMark/>
          </w:tcPr>
          <w:p w14:paraId="7D90E3A3" w14:textId="77777777" w:rsidR="00AB6FCD" w:rsidRDefault="00AB6FCD">
            <w:pPr>
              <w:pStyle w:val="NoSpacing"/>
              <w:jc w:val="right"/>
              <w:rPr>
                <w:rFonts w:ascii="Arial" w:hAnsi="Arial" w:cs="Arial"/>
              </w:rPr>
            </w:pPr>
            <w:r>
              <w:rPr>
                <w:rFonts w:ascii="Arial" w:hAnsi="Arial" w:cs="Arial"/>
              </w:rPr>
              <w:t>900.00</w:t>
            </w:r>
          </w:p>
        </w:tc>
        <w:tc>
          <w:tcPr>
            <w:tcW w:w="1644" w:type="dxa"/>
            <w:tcBorders>
              <w:top w:val="single" w:sz="4" w:space="0" w:color="auto"/>
              <w:left w:val="single" w:sz="4" w:space="0" w:color="auto"/>
              <w:bottom w:val="single" w:sz="4" w:space="0" w:color="auto"/>
              <w:right w:val="single" w:sz="4" w:space="0" w:color="auto"/>
            </w:tcBorders>
            <w:hideMark/>
          </w:tcPr>
          <w:p w14:paraId="3A79EBB0" w14:textId="77777777" w:rsidR="00AB6FCD" w:rsidRDefault="00AB6FCD">
            <w:pPr>
              <w:pStyle w:val="NoSpacing"/>
              <w:jc w:val="right"/>
              <w:rPr>
                <w:rFonts w:ascii="Arial" w:hAnsi="Arial" w:cs="Arial"/>
              </w:rPr>
            </w:pPr>
            <w:r>
              <w:rPr>
                <w:rFonts w:ascii="Arial" w:hAnsi="Arial" w:cs="Arial"/>
              </w:rPr>
              <w:t>900.00</w:t>
            </w:r>
          </w:p>
        </w:tc>
        <w:tc>
          <w:tcPr>
            <w:tcW w:w="1418" w:type="dxa"/>
            <w:tcBorders>
              <w:top w:val="single" w:sz="4" w:space="0" w:color="auto"/>
              <w:left w:val="single" w:sz="4" w:space="0" w:color="auto"/>
              <w:bottom w:val="single" w:sz="4" w:space="0" w:color="auto"/>
              <w:right w:val="single" w:sz="4" w:space="0" w:color="auto"/>
            </w:tcBorders>
            <w:hideMark/>
          </w:tcPr>
          <w:p w14:paraId="725381FF" w14:textId="77777777" w:rsidR="00AB6FCD" w:rsidRDefault="00AB6FCD">
            <w:pPr>
              <w:pStyle w:val="NoSpacing"/>
              <w:jc w:val="right"/>
              <w:rPr>
                <w:rFonts w:ascii="Arial" w:hAnsi="Arial" w:cs="Arial"/>
              </w:rPr>
            </w:pPr>
            <w:r>
              <w:rPr>
                <w:rFonts w:ascii="Arial" w:hAnsi="Arial" w:cs="Arial"/>
              </w:rPr>
              <w:t>900.00</w:t>
            </w:r>
          </w:p>
        </w:tc>
      </w:tr>
      <w:tr w:rsidR="00AB6FCD" w14:paraId="37A04BEC" w14:textId="77777777" w:rsidTr="00AB6FCD">
        <w:trPr>
          <w:jc w:val="center"/>
        </w:trPr>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1DAD82" w14:textId="77777777" w:rsidR="00AB6FCD" w:rsidRDefault="00AB6FCD">
            <w:pPr>
              <w:pStyle w:val="NoSpacing"/>
              <w:rPr>
                <w:rFonts w:ascii="Arial" w:hAnsi="Arial" w:cs="Arial"/>
              </w:rPr>
            </w:pPr>
            <w:r>
              <w:rPr>
                <w:rFonts w:ascii="Arial" w:hAnsi="Arial" w:cs="Arial"/>
              </w:rPr>
              <w:t xml:space="preserve">Miscellaneous </w:t>
            </w:r>
          </w:p>
        </w:tc>
        <w:tc>
          <w:tcPr>
            <w:tcW w:w="1674" w:type="dxa"/>
            <w:tcBorders>
              <w:top w:val="single" w:sz="4" w:space="0" w:color="auto"/>
              <w:left w:val="single" w:sz="4" w:space="0" w:color="auto"/>
              <w:bottom w:val="single" w:sz="4" w:space="0" w:color="auto"/>
              <w:right w:val="single" w:sz="4" w:space="0" w:color="auto"/>
            </w:tcBorders>
            <w:hideMark/>
          </w:tcPr>
          <w:p w14:paraId="36963197" w14:textId="77777777" w:rsidR="00AB6FCD" w:rsidRDefault="00AB6FCD">
            <w:pPr>
              <w:pStyle w:val="NoSpacing"/>
              <w:jc w:val="right"/>
              <w:rPr>
                <w:rFonts w:ascii="Arial" w:hAnsi="Arial" w:cs="Arial"/>
              </w:rPr>
            </w:pPr>
            <w:r>
              <w:rPr>
                <w:rFonts w:ascii="Arial" w:hAnsi="Arial" w:cs="Arial"/>
              </w:rPr>
              <w:t>2488.00</w:t>
            </w:r>
          </w:p>
        </w:tc>
        <w:tc>
          <w:tcPr>
            <w:tcW w:w="1674" w:type="dxa"/>
            <w:tcBorders>
              <w:top w:val="single" w:sz="4" w:space="0" w:color="auto"/>
              <w:left w:val="single" w:sz="4" w:space="0" w:color="auto"/>
              <w:bottom w:val="single" w:sz="4" w:space="0" w:color="auto"/>
              <w:right w:val="single" w:sz="4" w:space="0" w:color="auto"/>
            </w:tcBorders>
            <w:hideMark/>
          </w:tcPr>
          <w:p w14:paraId="3AF92DC5" w14:textId="77777777" w:rsidR="00AB6FCD" w:rsidRDefault="00AB6FCD">
            <w:pPr>
              <w:pStyle w:val="NoSpacing"/>
              <w:jc w:val="right"/>
              <w:rPr>
                <w:rFonts w:ascii="Arial" w:hAnsi="Arial" w:cs="Arial"/>
              </w:rPr>
            </w:pPr>
            <w:r>
              <w:rPr>
                <w:rFonts w:ascii="Arial" w:hAnsi="Arial" w:cs="Arial"/>
              </w:rPr>
              <w:t>500.00</w:t>
            </w:r>
          </w:p>
        </w:tc>
        <w:tc>
          <w:tcPr>
            <w:tcW w:w="1644" w:type="dxa"/>
            <w:tcBorders>
              <w:top w:val="single" w:sz="4" w:space="0" w:color="auto"/>
              <w:left w:val="single" w:sz="4" w:space="0" w:color="auto"/>
              <w:bottom w:val="single" w:sz="4" w:space="0" w:color="auto"/>
              <w:right w:val="single" w:sz="4" w:space="0" w:color="auto"/>
            </w:tcBorders>
            <w:hideMark/>
          </w:tcPr>
          <w:p w14:paraId="045DB616" w14:textId="77777777" w:rsidR="00AB6FCD" w:rsidRDefault="00AB6FCD">
            <w:pPr>
              <w:pStyle w:val="NoSpacing"/>
              <w:jc w:val="right"/>
              <w:rPr>
                <w:rFonts w:ascii="Arial" w:hAnsi="Arial" w:cs="Arial"/>
              </w:rPr>
            </w:pPr>
            <w:r>
              <w:rPr>
                <w:rFonts w:ascii="Arial" w:hAnsi="Arial" w:cs="Arial"/>
              </w:rPr>
              <w:t>2677.75</w:t>
            </w:r>
          </w:p>
        </w:tc>
        <w:tc>
          <w:tcPr>
            <w:tcW w:w="1418" w:type="dxa"/>
            <w:tcBorders>
              <w:top w:val="single" w:sz="4" w:space="0" w:color="auto"/>
              <w:left w:val="single" w:sz="4" w:space="0" w:color="auto"/>
              <w:bottom w:val="single" w:sz="4" w:space="0" w:color="auto"/>
              <w:right w:val="single" w:sz="4" w:space="0" w:color="auto"/>
            </w:tcBorders>
            <w:hideMark/>
          </w:tcPr>
          <w:p w14:paraId="1A1F2377" w14:textId="77777777" w:rsidR="00AB6FCD" w:rsidRDefault="00AB6FCD">
            <w:pPr>
              <w:pStyle w:val="NoSpacing"/>
              <w:jc w:val="right"/>
              <w:rPr>
                <w:rFonts w:ascii="Arial" w:hAnsi="Arial" w:cs="Arial"/>
              </w:rPr>
            </w:pPr>
            <w:r>
              <w:rPr>
                <w:rFonts w:ascii="Arial" w:hAnsi="Arial" w:cs="Arial"/>
              </w:rPr>
              <w:t>500.00</w:t>
            </w:r>
          </w:p>
        </w:tc>
      </w:tr>
      <w:tr w:rsidR="00AB6FCD" w14:paraId="0553459E" w14:textId="77777777" w:rsidTr="00AB6FCD">
        <w:trPr>
          <w:jc w:val="center"/>
        </w:trPr>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8D5F59" w14:textId="77777777" w:rsidR="00AB6FCD" w:rsidRDefault="00AB6FCD">
            <w:pPr>
              <w:pStyle w:val="NoSpacing"/>
              <w:rPr>
                <w:rFonts w:ascii="Arial" w:hAnsi="Arial" w:cs="Arial"/>
              </w:rPr>
            </w:pPr>
            <w:r>
              <w:rPr>
                <w:rFonts w:ascii="Arial" w:hAnsi="Arial" w:cs="Arial"/>
              </w:rPr>
              <w:t>VAT</w:t>
            </w:r>
          </w:p>
        </w:tc>
        <w:tc>
          <w:tcPr>
            <w:tcW w:w="1674" w:type="dxa"/>
            <w:tcBorders>
              <w:top w:val="single" w:sz="4" w:space="0" w:color="auto"/>
              <w:left w:val="single" w:sz="4" w:space="0" w:color="auto"/>
              <w:bottom w:val="single" w:sz="4" w:space="0" w:color="auto"/>
              <w:right w:val="single" w:sz="4" w:space="0" w:color="auto"/>
            </w:tcBorders>
            <w:hideMark/>
          </w:tcPr>
          <w:p w14:paraId="198F9F2B" w14:textId="77777777" w:rsidR="00AB6FCD" w:rsidRDefault="00AB6FCD">
            <w:pPr>
              <w:pStyle w:val="NoSpacing"/>
              <w:jc w:val="right"/>
              <w:rPr>
                <w:rFonts w:ascii="Arial" w:hAnsi="Arial" w:cs="Arial"/>
              </w:rPr>
            </w:pPr>
            <w:r>
              <w:rPr>
                <w:rFonts w:ascii="Arial" w:hAnsi="Arial" w:cs="Arial"/>
              </w:rPr>
              <w:t>7777.08</w:t>
            </w:r>
          </w:p>
        </w:tc>
        <w:tc>
          <w:tcPr>
            <w:tcW w:w="4736" w:type="dxa"/>
            <w:gridSpan w:val="3"/>
            <w:tcBorders>
              <w:top w:val="single" w:sz="4" w:space="0" w:color="auto"/>
              <w:left w:val="single" w:sz="4" w:space="0" w:color="auto"/>
              <w:bottom w:val="single" w:sz="4" w:space="0" w:color="auto"/>
              <w:right w:val="single" w:sz="4" w:space="0" w:color="auto"/>
            </w:tcBorders>
            <w:hideMark/>
          </w:tcPr>
          <w:p w14:paraId="35D9F330" w14:textId="77777777" w:rsidR="00AB6FCD" w:rsidRDefault="00AB6FCD">
            <w:pPr>
              <w:pStyle w:val="NoSpacing"/>
              <w:jc w:val="center"/>
              <w:rPr>
                <w:rFonts w:ascii="Arial" w:hAnsi="Arial" w:cs="Arial"/>
              </w:rPr>
            </w:pPr>
            <w:r>
              <w:rPr>
                <w:rFonts w:ascii="Arial" w:hAnsi="Arial" w:cs="Arial"/>
              </w:rPr>
              <w:t>VAT included in above figures</w:t>
            </w:r>
          </w:p>
        </w:tc>
      </w:tr>
      <w:tr w:rsidR="00AB6FCD" w14:paraId="33A6DE4E" w14:textId="77777777" w:rsidTr="00AB6FCD">
        <w:trPr>
          <w:jc w:val="center"/>
        </w:trPr>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A27552" w14:textId="77777777" w:rsidR="00AB6FCD" w:rsidRDefault="00AB6FCD">
            <w:pPr>
              <w:pStyle w:val="NoSpacing"/>
              <w:rPr>
                <w:rFonts w:ascii="Arial" w:hAnsi="Arial" w:cs="Arial"/>
              </w:rPr>
            </w:pPr>
            <w:r>
              <w:rPr>
                <w:rFonts w:ascii="Arial" w:hAnsi="Arial" w:cs="Arial"/>
              </w:rPr>
              <w:t>CIL Projects</w:t>
            </w:r>
          </w:p>
        </w:tc>
        <w:tc>
          <w:tcPr>
            <w:tcW w:w="1674" w:type="dxa"/>
            <w:tcBorders>
              <w:top w:val="single" w:sz="4" w:space="0" w:color="auto"/>
              <w:left w:val="single" w:sz="4" w:space="0" w:color="auto"/>
              <w:bottom w:val="single" w:sz="4" w:space="0" w:color="auto"/>
              <w:right w:val="single" w:sz="4" w:space="0" w:color="auto"/>
            </w:tcBorders>
            <w:hideMark/>
          </w:tcPr>
          <w:p w14:paraId="017BAA1A" w14:textId="77777777" w:rsidR="00AB6FCD" w:rsidRDefault="00AB6FCD">
            <w:pPr>
              <w:pStyle w:val="NoSpacing"/>
              <w:jc w:val="right"/>
              <w:rPr>
                <w:rFonts w:ascii="Arial" w:hAnsi="Arial" w:cs="Arial"/>
              </w:rPr>
            </w:pPr>
            <w:r>
              <w:rPr>
                <w:rFonts w:ascii="Arial" w:hAnsi="Arial" w:cs="Arial"/>
              </w:rPr>
              <w:t>6120.00</w:t>
            </w:r>
          </w:p>
        </w:tc>
        <w:tc>
          <w:tcPr>
            <w:tcW w:w="4736" w:type="dxa"/>
            <w:gridSpan w:val="3"/>
            <w:tcBorders>
              <w:top w:val="single" w:sz="4" w:space="0" w:color="auto"/>
              <w:left w:val="single" w:sz="4" w:space="0" w:color="auto"/>
              <w:bottom w:val="single" w:sz="4" w:space="0" w:color="auto"/>
              <w:right w:val="single" w:sz="4" w:space="0" w:color="auto"/>
            </w:tcBorders>
            <w:hideMark/>
          </w:tcPr>
          <w:p w14:paraId="00395CB9" w14:textId="77777777" w:rsidR="00AB6FCD" w:rsidRDefault="00AB6FCD">
            <w:pPr>
              <w:pStyle w:val="NoSpacing"/>
              <w:jc w:val="center"/>
              <w:rPr>
                <w:rFonts w:ascii="Arial" w:hAnsi="Arial" w:cs="Arial"/>
              </w:rPr>
            </w:pPr>
            <w:r>
              <w:rPr>
                <w:rFonts w:ascii="Arial" w:hAnsi="Arial" w:cs="Arial"/>
              </w:rPr>
              <w:t>Only recorded when expenditure incurred</w:t>
            </w:r>
          </w:p>
        </w:tc>
      </w:tr>
      <w:tr w:rsidR="00AB6FCD" w14:paraId="11855F2B" w14:textId="77777777" w:rsidTr="00AB6FCD">
        <w:trPr>
          <w:jc w:val="center"/>
        </w:trPr>
        <w:tc>
          <w:tcPr>
            <w:tcW w:w="759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3AB250C" w14:textId="77777777" w:rsidR="00AB6FCD" w:rsidRDefault="00AB6FCD">
            <w:pPr>
              <w:pStyle w:val="NoSpacing"/>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7B90F1A" w14:textId="77777777" w:rsidR="00AB6FCD" w:rsidRDefault="00AB6FCD">
            <w:pPr>
              <w:pStyle w:val="NoSpacing"/>
              <w:jc w:val="center"/>
              <w:rPr>
                <w:rFonts w:ascii="Arial" w:hAnsi="Arial" w:cs="Arial"/>
              </w:rPr>
            </w:pPr>
          </w:p>
        </w:tc>
      </w:tr>
      <w:tr w:rsidR="00AB6FCD" w14:paraId="74F763B4" w14:textId="77777777" w:rsidTr="00AB6FCD">
        <w:trPr>
          <w:jc w:val="center"/>
        </w:trPr>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A0BEE0" w14:textId="77777777" w:rsidR="00AB6FCD" w:rsidRDefault="00AB6FCD">
            <w:pPr>
              <w:pStyle w:val="NoSpacing"/>
              <w:rPr>
                <w:rFonts w:ascii="Arial" w:hAnsi="Arial" w:cs="Arial"/>
                <w:b/>
                <w:bCs/>
              </w:rPr>
            </w:pPr>
            <w:r>
              <w:rPr>
                <w:rFonts w:ascii="Arial" w:hAnsi="Arial" w:cs="Arial"/>
                <w:b/>
                <w:bCs/>
              </w:rPr>
              <w:t>TOTAL</w:t>
            </w:r>
          </w:p>
        </w:tc>
        <w:tc>
          <w:tcPr>
            <w:tcW w:w="1674" w:type="dxa"/>
            <w:tcBorders>
              <w:top w:val="single" w:sz="4" w:space="0" w:color="auto"/>
              <w:left w:val="single" w:sz="4" w:space="0" w:color="auto"/>
              <w:bottom w:val="single" w:sz="4" w:space="0" w:color="auto"/>
              <w:right w:val="single" w:sz="4" w:space="0" w:color="auto"/>
            </w:tcBorders>
            <w:hideMark/>
          </w:tcPr>
          <w:p w14:paraId="65C77170" w14:textId="77777777" w:rsidR="00AB6FCD" w:rsidRDefault="00AB6FCD">
            <w:pPr>
              <w:pStyle w:val="NoSpacing"/>
              <w:jc w:val="center"/>
              <w:rPr>
                <w:rFonts w:ascii="Arial" w:hAnsi="Arial" w:cs="Arial"/>
              </w:rPr>
            </w:pPr>
            <w:r>
              <w:rPr>
                <w:rFonts w:ascii="Arial" w:hAnsi="Arial" w:cs="Arial"/>
              </w:rPr>
              <w:t>86,280.80</w:t>
            </w:r>
          </w:p>
        </w:tc>
        <w:tc>
          <w:tcPr>
            <w:tcW w:w="1674" w:type="dxa"/>
            <w:tcBorders>
              <w:top w:val="single" w:sz="4" w:space="0" w:color="auto"/>
              <w:left w:val="single" w:sz="4" w:space="0" w:color="auto"/>
              <w:bottom w:val="single" w:sz="4" w:space="0" w:color="auto"/>
              <w:right w:val="single" w:sz="4" w:space="0" w:color="auto"/>
            </w:tcBorders>
            <w:hideMark/>
          </w:tcPr>
          <w:p w14:paraId="2F57BC44" w14:textId="77777777" w:rsidR="00AB6FCD" w:rsidRDefault="00AB6FCD">
            <w:pPr>
              <w:pStyle w:val="NoSpacing"/>
              <w:jc w:val="center"/>
              <w:rPr>
                <w:rFonts w:ascii="Arial" w:hAnsi="Arial" w:cs="Arial"/>
              </w:rPr>
            </w:pPr>
            <w:r>
              <w:rPr>
                <w:rFonts w:ascii="Arial" w:hAnsi="Arial" w:cs="Arial"/>
              </w:rPr>
              <w:t>139,520.00</w:t>
            </w:r>
          </w:p>
        </w:tc>
        <w:tc>
          <w:tcPr>
            <w:tcW w:w="1644" w:type="dxa"/>
            <w:tcBorders>
              <w:top w:val="single" w:sz="4" w:space="0" w:color="auto"/>
              <w:left w:val="single" w:sz="4" w:space="0" w:color="auto"/>
              <w:bottom w:val="single" w:sz="4" w:space="0" w:color="auto"/>
              <w:right w:val="single" w:sz="4" w:space="0" w:color="auto"/>
            </w:tcBorders>
            <w:hideMark/>
          </w:tcPr>
          <w:p w14:paraId="53DE49BB" w14:textId="77777777" w:rsidR="00AB6FCD" w:rsidRDefault="00AB6FCD">
            <w:pPr>
              <w:pStyle w:val="NoSpacing"/>
              <w:jc w:val="center"/>
              <w:rPr>
                <w:rFonts w:ascii="Arial" w:hAnsi="Arial" w:cs="Arial"/>
              </w:rPr>
            </w:pPr>
            <w:r>
              <w:rPr>
                <w:rFonts w:ascii="Arial" w:hAnsi="Arial" w:cs="Arial"/>
              </w:rPr>
              <w:t>119,547.63</w:t>
            </w:r>
          </w:p>
        </w:tc>
        <w:tc>
          <w:tcPr>
            <w:tcW w:w="1418" w:type="dxa"/>
            <w:tcBorders>
              <w:top w:val="single" w:sz="4" w:space="0" w:color="auto"/>
              <w:left w:val="single" w:sz="4" w:space="0" w:color="auto"/>
              <w:bottom w:val="single" w:sz="4" w:space="0" w:color="auto"/>
              <w:right w:val="single" w:sz="4" w:space="0" w:color="auto"/>
            </w:tcBorders>
            <w:hideMark/>
          </w:tcPr>
          <w:p w14:paraId="11BF5A49" w14:textId="77777777" w:rsidR="00AB6FCD" w:rsidRDefault="00AB6FCD">
            <w:pPr>
              <w:pStyle w:val="NoSpacing"/>
              <w:jc w:val="center"/>
              <w:rPr>
                <w:rFonts w:ascii="Arial" w:hAnsi="Arial" w:cs="Arial"/>
              </w:rPr>
            </w:pPr>
            <w:r>
              <w:rPr>
                <w:rFonts w:ascii="Arial" w:hAnsi="Arial" w:cs="Arial"/>
              </w:rPr>
              <w:t>135,711.06</w:t>
            </w:r>
          </w:p>
        </w:tc>
      </w:tr>
    </w:tbl>
    <w:p w14:paraId="55EF93F2" w14:textId="77777777" w:rsidR="00AB6FCD" w:rsidRDefault="00AB6FCD" w:rsidP="000C61D3">
      <w:pPr>
        <w:pStyle w:val="NoSpacing"/>
      </w:pPr>
    </w:p>
    <w:p w14:paraId="0F886BC2" w14:textId="7F9ABC7A" w:rsidR="0063542F" w:rsidRDefault="0063542F" w:rsidP="000C61D3">
      <w:pPr>
        <w:pStyle w:val="NoSpacing"/>
      </w:pPr>
    </w:p>
    <w:p w14:paraId="6E3D8DB4" w14:textId="422EB66B" w:rsidR="0063542F" w:rsidRDefault="0063542F" w:rsidP="000C61D3">
      <w:pPr>
        <w:pStyle w:val="NoSpacing"/>
      </w:pPr>
    </w:p>
    <w:p w14:paraId="15190F2D" w14:textId="7D67DED3" w:rsidR="00B617A6" w:rsidRDefault="00B617A6" w:rsidP="000C61D3">
      <w:pPr>
        <w:pStyle w:val="NoSpacing"/>
      </w:pPr>
    </w:p>
    <w:p w14:paraId="14DC4EAC" w14:textId="62C2E670" w:rsidR="00B617A6" w:rsidRDefault="00B617A6" w:rsidP="000C61D3">
      <w:pPr>
        <w:pStyle w:val="NoSpacing"/>
      </w:pPr>
    </w:p>
    <w:p w14:paraId="6A0F3B3D" w14:textId="65608A38" w:rsidR="00B617A6" w:rsidRDefault="00B617A6" w:rsidP="000C61D3">
      <w:pPr>
        <w:pStyle w:val="NoSpacing"/>
      </w:pPr>
    </w:p>
    <w:p w14:paraId="43A3783C" w14:textId="7148733B" w:rsidR="00B617A6" w:rsidRDefault="00B617A6" w:rsidP="000C61D3">
      <w:pPr>
        <w:pStyle w:val="NoSpacing"/>
      </w:pPr>
    </w:p>
    <w:p w14:paraId="03798BAF" w14:textId="68F065C1" w:rsidR="00B617A6" w:rsidRDefault="00B617A6" w:rsidP="000C61D3">
      <w:pPr>
        <w:pStyle w:val="NoSpacing"/>
      </w:pPr>
    </w:p>
    <w:p w14:paraId="697C8B41" w14:textId="69F73D43" w:rsidR="00B617A6" w:rsidRDefault="00B617A6" w:rsidP="000C61D3">
      <w:pPr>
        <w:pStyle w:val="NoSpacing"/>
      </w:pPr>
    </w:p>
    <w:p w14:paraId="4CF62ED2" w14:textId="1B6F1551" w:rsidR="00B617A6" w:rsidRDefault="00B617A6" w:rsidP="000C61D3">
      <w:pPr>
        <w:pStyle w:val="NoSpacing"/>
      </w:pPr>
    </w:p>
    <w:p w14:paraId="0F9194E7" w14:textId="5F0A188A" w:rsidR="00B617A6" w:rsidRDefault="00B617A6" w:rsidP="000C61D3">
      <w:pPr>
        <w:pStyle w:val="NoSpacing"/>
      </w:pPr>
    </w:p>
    <w:p w14:paraId="215C4FEF" w14:textId="6D734994" w:rsidR="00B617A6" w:rsidRDefault="00B617A6" w:rsidP="000C61D3">
      <w:pPr>
        <w:pStyle w:val="NoSpacing"/>
      </w:pPr>
    </w:p>
    <w:p w14:paraId="7ADAB716" w14:textId="33AEBECE" w:rsidR="00B617A6" w:rsidRDefault="00B617A6" w:rsidP="000C61D3">
      <w:pPr>
        <w:pStyle w:val="NoSpacing"/>
      </w:pPr>
    </w:p>
    <w:p w14:paraId="0052A825" w14:textId="2CB8DDE0" w:rsidR="00B617A6" w:rsidRDefault="00B617A6" w:rsidP="000C61D3">
      <w:pPr>
        <w:pStyle w:val="NoSpacing"/>
      </w:pPr>
    </w:p>
    <w:p w14:paraId="4B24B689" w14:textId="5A7B8FA4" w:rsidR="00BF2CC3" w:rsidRDefault="00BF2CC3" w:rsidP="000C61D3">
      <w:pPr>
        <w:pStyle w:val="NoSpacing"/>
      </w:pPr>
    </w:p>
    <w:p w14:paraId="514279AB" w14:textId="7E426EF5" w:rsidR="00BF2CC3" w:rsidRDefault="00BF2CC3" w:rsidP="00BF2CC3">
      <w:pPr>
        <w:pStyle w:val="NoSpacing"/>
      </w:pPr>
    </w:p>
    <w:p w14:paraId="334F9EAD" w14:textId="77777777" w:rsidR="009A00CC" w:rsidRDefault="009A00CC" w:rsidP="00BF2CC3">
      <w:pPr>
        <w:pStyle w:val="NoSpacing"/>
      </w:pPr>
    </w:p>
    <w:p w14:paraId="2ADEA3BA" w14:textId="77777777" w:rsidR="009A00CC" w:rsidRDefault="009A00CC" w:rsidP="00BF2CC3">
      <w:pPr>
        <w:pStyle w:val="NoSpacing"/>
      </w:pPr>
    </w:p>
    <w:p w14:paraId="55A7A50A" w14:textId="77777777" w:rsidR="00BF2CC3" w:rsidRDefault="00BF2CC3" w:rsidP="00BF2CC3">
      <w:pPr>
        <w:pStyle w:val="NoSpacing"/>
      </w:pPr>
    </w:p>
    <w:p w14:paraId="7518A6C3" w14:textId="77777777" w:rsidR="00B617A6" w:rsidRDefault="00B617A6" w:rsidP="00BF2CC3">
      <w:pPr>
        <w:spacing w:after="0" w:line="240" w:lineRule="auto"/>
        <w:jc w:val="center"/>
        <w:rPr>
          <w:b/>
          <w:bCs/>
          <w:sz w:val="32"/>
          <w:szCs w:val="32"/>
        </w:rPr>
      </w:pPr>
      <w:r>
        <w:rPr>
          <w:b/>
          <w:bCs/>
          <w:sz w:val="32"/>
          <w:szCs w:val="32"/>
        </w:rPr>
        <w:t>Caerphilly Town Council</w:t>
      </w:r>
    </w:p>
    <w:p w14:paraId="4DC2870B" w14:textId="77777777" w:rsidR="00B617A6" w:rsidRDefault="00B617A6" w:rsidP="00BF2CC3">
      <w:pPr>
        <w:spacing w:after="0" w:line="240" w:lineRule="auto"/>
        <w:jc w:val="center"/>
        <w:rPr>
          <w:b/>
          <w:bCs/>
          <w:sz w:val="32"/>
          <w:szCs w:val="32"/>
        </w:rPr>
      </w:pPr>
    </w:p>
    <w:p w14:paraId="3AC382BE" w14:textId="77777777" w:rsidR="00B617A6" w:rsidRDefault="00B617A6" w:rsidP="00BF2CC3">
      <w:pPr>
        <w:spacing w:after="0" w:line="240" w:lineRule="auto"/>
        <w:jc w:val="center"/>
        <w:rPr>
          <w:b/>
          <w:bCs/>
          <w:sz w:val="32"/>
          <w:szCs w:val="32"/>
        </w:rPr>
      </w:pPr>
      <w:r>
        <w:rPr>
          <w:b/>
          <w:bCs/>
          <w:sz w:val="32"/>
          <w:szCs w:val="32"/>
        </w:rPr>
        <w:t>Cyngor Tref Caerffili</w:t>
      </w:r>
    </w:p>
    <w:p w14:paraId="797B9361" w14:textId="77777777" w:rsidR="00B617A6" w:rsidRDefault="00B617A6" w:rsidP="00BF2CC3">
      <w:pPr>
        <w:spacing w:after="0" w:line="240" w:lineRule="auto"/>
        <w:jc w:val="center"/>
        <w:rPr>
          <w:b/>
          <w:bCs/>
          <w:sz w:val="28"/>
          <w:szCs w:val="28"/>
        </w:rPr>
      </w:pPr>
    </w:p>
    <w:p w14:paraId="14D1E0B5" w14:textId="77777777" w:rsidR="00B617A6" w:rsidRDefault="00B617A6" w:rsidP="00BF2CC3">
      <w:pPr>
        <w:spacing w:after="0" w:line="240" w:lineRule="auto"/>
        <w:jc w:val="center"/>
        <w:rPr>
          <w:b/>
          <w:bCs/>
          <w:sz w:val="28"/>
          <w:szCs w:val="28"/>
        </w:rPr>
      </w:pPr>
      <w:r>
        <w:rPr>
          <w:b/>
          <w:bCs/>
          <w:sz w:val="28"/>
          <w:szCs w:val="28"/>
        </w:rPr>
        <w:t>Estimates 2023/2024 Balances</w:t>
      </w:r>
    </w:p>
    <w:p w14:paraId="52A64BF5" w14:textId="77777777" w:rsidR="00B617A6" w:rsidRDefault="00B617A6" w:rsidP="00B617A6">
      <w:pPr>
        <w:jc w:val="center"/>
        <w:rPr>
          <w:b/>
          <w:bCs/>
          <w:sz w:val="28"/>
          <w:szCs w:val="28"/>
        </w:rPr>
      </w:pPr>
    </w:p>
    <w:tbl>
      <w:tblPr>
        <w:tblStyle w:val="TableGrid"/>
        <w:tblW w:w="0" w:type="auto"/>
        <w:jc w:val="center"/>
        <w:tblInd w:w="0" w:type="dxa"/>
        <w:tblLook w:val="04A0" w:firstRow="1" w:lastRow="0" w:firstColumn="1" w:lastColumn="0" w:noHBand="0" w:noVBand="1"/>
      </w:tblPr>
      <w:tblGrid>
        <w:gridCol w:w="2610"/>
        <w:gridCol w:w="1676"/>
        <w:gridCol w:w="1676"/>
        <w:gridCol w:w="1646"/>
        <w:gridCol w:w="1408"/>
      </w:tblGrid>
      <w:tr w:rsidR="00B617A6" w14:paraId="2AA1E5A3" w14:textId="77777777" w:rsidTr="00B617A6">
        <w:trPr>
          <w:jc w:val="center"/>
        </w:trPr>
        <w:tc>
          <w:tcPr>
            <w:tcW w:w="2610" w:type="dxa"/>
            <w:tcBorders>
              <w:top w:val="single" w:sz="4" w:space="0" w:color="auto"/>
              <w:left w:val="single" w:sz="4" w:space="0" w:color="auto"/>
              <w:bottom w:val="single" w:sz="4" w:space="0" w:color="auto"/>
              <w:right w:val="single" w:sz="4" w:space="0" w:color="auto"/>
            </w:tcBorders>
            <w:shd w:val="clear" w:color="auto" w:fill="E7E6E6" w:themeFill="background2"/>
          </w:tcPr>
          <w:p w14:paraId="50BCC56D" w14:textId="77777777" w:rsidR="00B617A6" w:rsidRDefault="00B617A6">
            <w:pPr>
              <w:pStyle w:val="NoSpacing"/>
            </w:pPr>
          </w:p>
        </w:tc>
        <w:tc>
          <w:tcPr>
            <w:tcW w:w="1676" w:type="dxa"/>
            <w:tcBorders>
              <w:top w:val="single" w:sz="4" w:space="0" w:color="auto"/>
              <w:left w:val="single" w:sz="4" w:space="0" w:color="auto"/>
              <w:bottom w:val="single" w:sz="4" w:space="0" w:color="auto"/>
              <w:right w:val="single" w:sz="4" w:space="0" w:color="auto"/>
            </w:tcBorders>
          </w:tcPr>
          <w:p w14:paraId="74EED51D" w14:textId="77777777" w:rsidR="00B617A6" w:rsidRDefault="00B617A6">
            <w:pPr>
              <w:pStyle w:val="NoSpacing"/>
              <w:jc w:val="center"/>
              <w:rPr>
                <w:b/>
                <w:bCs/>
              </w:rPr>
            </w:pPr>
            <w:r>
              <w:rPr>
                <w:b/>
                <w:bCs/>
              </w:rPr>
              <w:t>Actual</w:t>
            </w:r>
          </w:p>
          <w:p w14:paraId="0972B6AB" w14:textId="77777777" w:rsidR="00B617A6" w:rsidRDefault="00B617A6">
            <w:pPr>
              <w:pStyle w:val="NoSpacing"/>
              <w:jc w:val="center"/>
              <w:rPr>
                <w:b/>
                <w:bCs/>
              </w:rPr>
            </w:pPr>
            <w:r>
              <w:rPr>
                <w:b/>
                <w:bCs/>
              </w:rPr>
              <w:t>2021/22</w:t>
            </w:r>
          </w:p>
          <w:p w14:paraId="10D67ECA" w14:textId="77777777" w:rsidR="00B617A6" w:rsidRDefault="00B617A6">
            <w:pPr>
              <w:pStyle w:val="NoSpacing"/>
              <w:jc w:val="center"/>
              <w:rPr>
                <w:b/>
                <w:bCs/>
              </w:rPr>
            </w:pPr>
          </w:p>
          <w:p w14:paraId="0FCAB57F" w14:textId="77777777" w:rsidR="00B617A6" w:rsidRDefault="00B617A6">
            <w:pPr>
              <w:pStyle w:val="NoSpacing"/>
              <w:jc w:val="center"/>
              <w:rPr>
                <w:b/>
                <w:bCs/>
              </w:rPr>
            </w:pPr>
            <w:r>
              <w:rPr>
                <w:b/>
                <w:bCs/>
              </w:rPr>
              <w:t>£</w:t>
            </w:r>
          </w:p>
        </w:tc>
        <w:tc>
          <w:tcPr>
            <w:tcW w:w="1676" w:type="dxa"/>
            <w:tcBorders>
              <w:top w:val="single" w:sz="4" w:space="0" w:color="auto"/>
              <w:left w:val="single" w:sz="4" w:space="0" w:color="auto"/>
              <w:bottom w:val="single" w:sz="4" w:space="0" w:color="auto"/>
              <w:right w:val="single" w:sz="4" w:space="0" w:color="auto"/>
            </w:tcBorders>
            <w:hideMark/>
          </w:tcPr>
          <w:p w14:paraId="6EA17FC2" w14:textId="77777777" w:rsidR="00B617A6" w:rsidRDefault="00B617A6">
            <w:pPr>
              <w:pStyle w:val="NoSpacing"/>
              <w:jc w:val="center"/>
              <w:rPr>
                <w:b/>
                <w:bCs/>
              </w:rPr>
            </w:pPr>
            <w:r>
              <w:rPr>
                <w:b/>
                <w:bCs/>
              </w:rPr>
              <w:t>Original</w:t>
            </w:r>
          </w:p>
          <w:p w14:paraId="44AF1F46" w14:textId="77777777" w:rsidR="00B617A6" w:rsidRDefault="00B617A6">
            <w:pPr>
              <w:pStyle w:val="NoSpacing"/>
              <w:jc w:val="center"/>
              <w:rPr>
                <w:b/>
                <w:bCs/>
              </w:rPr>
            </w:pPr>
            <w:r>
              <w:rPr>
                <w:b/>
                <w:bCs/>
              </w:rPr>
              <w:t>Estimate</w:t>
            </w:r>
          </w:p>
          <w:p w14:paraId="0D4FAC8E" w14:textId="77777777" w:rsidR="00B617A6" w:rsidRDefault="00B617A6">
            <w:pPr>
              <w:pStyle w:val="NoSpacing"/>
              <w:jc w:val="center"/>
              <w:rPr>
                <w:b/>
                <w:bCs/>
              </w:rPr>
            </w:pPr>
            <w:r>
              <w:rPr>
                <w:b/>
                <w:bCs/>
              </w:rPr>
              <w:t>2022/23</w:t>
            </w:r>
          </w:p>
          <w:p w14:paraId="449B7B2F" w14:textId="77777777" w:rsidR="00B617A6" w:rsidRDefault="00B617A6">
            <w:pPr>
              <w:pStyle w:val="NoSpacing"/>
              <w:jc w:val="center"/>
              <w:rPr>
                <w:b/>
                <w:bCs/>
              </w:rPr>
            </w:pPr>
            <w:r>
              <w:rPr>
                <w:b/>
                <w:bCs/>
              </w:rPr>
              <w:t>£</w:t>
            </w:r>
          </w:p>
        </w:tc>
        <w:tc>
          <w:tcPr>
            <w:tcW w:w="1646" w:type="dxa"/>
            <w:tcBorders>
              <w:top w:val="single" w:sz="4" w:space="0" w:color="auto"/>
              <w:left w:val="single" w:sz="4" w:space="0" w:color="auto"/>
              <w:bottom w:val="single" w:sz="4" w:space="0" w:color="auto"/>
              <w:right w:val="single" w:sz="4" w:space="0" w:color="auto"/>
            </w:tcBorders>
            <w:hideMark/>
          </w:tcPr>
          <w:p w14:paraId="1BD18B60" w14:textId="77777777" w:rsidR="00B617A6" w:rsidRDefault="00B617A6">
            <w:pPr>
              <w:pStyle w:val="NoSpacing"/>
              <w:jc w:val="center"/>
              <w:rPr>
                <w:b/>
                <w:bCs/>
              </w:rPr>
            </w:pPr>
            <w:r>
              <w:rPr>
                <w:b/>
                <w:bCs/>
              </w:rPr>
              <w:t>Revised</w:t>
            </w:r>
          </w:p>
          <w:p w14:paraId="50DC986C" w14:textId="77777777" w:rsidR="00B617A6" w:rsidRDefault="00B617A6">
            <w:pPr>
              <w:pStyle w:val="NoSpacing"/>
              <w:jc w:val="center"/>
              <w:rPr>
                <w:b/>
                <w:bCs/>
              </w:rPr>
            </w:pPr>
            <w:r>
              <w:rPr>
                <w:b/>
                <w:bCs/>
              </w:rPr>
              <w:t>Estimate</w:t>
            </w:r>
          </w:p>
          <w:p w14:paraId="39D04A11" w14:textId="77777777" w:rsidR="00B617A6" w:rsidRDefault="00B617A6">
            <w:pPr>
              <w:pStyle w:val="NoSpacing"/>
              <w:jc w:val="center"/>
              <w:rPr>
                <w:b/>
                <w:bCs/>
              </w:rPr>
            </w:pPr>
            <w:r>
              <w:rPr>
                <w:b/>
                <w:bCs/>
              </w:rPr>
              <w:t>2022/23</w:t>
            </w:r>
          </w:p>
          <w:p w14:paraId="06B6380F" w14:textId="77777777" w:rsidR="00B617A6" w:rsidRDefault="00B617A6">
            <w:pPr>
              <w:pStyle w:val="NoSpacing"/>
              <w:jc w:val="center"/>
            </w:pPr>
            <w:r>
              <w:rPr>
                <w:b/>
                <w:bCs/>
              </w:rPr>
              <w:t>£</w:t>
            </w:r>
          </w:p>
        </w:tc>
        <w:tc>
          <w:tcPr>
            <w:tcW w:w="1408" w:type="dxa"/>
            <w:tcBorders>
              <w:top w:val="single" w:sz="4" w:space="0" w:color="auto"/>
              <w:left w:val="single" w:sz="4" w:space="0" w:color="auto"/>
              <w:bottom w:val="single" w:sz="4" w:space="0" w:color="auto"/>
              <w:right w:val="single" w:sz="4" w:space="0" w:color="auto"/>
            </w:tcBorders>
          </w:tcPr>
          <w:p w14:paraId="17914EAD" w14:textId="77777777" w:rsidR="00B617A6" w:rsidRDefault="00B617A6">
            <w:pPr>
              <w:pStyle w:val="NoSpacing"/>
              <w:jc w:val="center"/>
              <w:rPr>
                <w:b/>
                <w:bCs/>
              </w:rPr>
            </w:pPr>
            <w:r>
              <w:rPr>
                <w:b/>
                <w:bCs/>
              </w:rPr>
              <w:t>Estimate</w:t>
            </w:r>
          </w:p>
          <w:p w14:paraId="3C83F14E" w14:textId="77777777" w:rsidR="00B617A6" w:rsidRDefault="00B617A6">
            <w:pPr>
              <w:pStyle w:val="NoSpacing"/>
              <w:jc w:val="center"/>
              <w:rPr>
                <w:b/>
                <w:bCs/>
              </w:rPr>
            </w:pPr>
            <w:r>
              <w:rPr>
                <w:b/>
                <w:bCs/>
              </w:rPr>
              <w:t>2023/24</w:t>
            </w:r>
          </w:p>
          <w:p w14:paraId="2CCD087E" w14:textId="77777777" w:rsidR="00B617A6" w:rsidRDefault="00B617A6">
            <w:pPr>
              <w:pStyle w:val="NoSpacing"/>
              <w:jc w:val="center"/>
              <w:rPr>
                <w:b/>
                <w:bCs/>
              </w:rPr>
            </w:pPr>
          </w:p>
          <w:p w14:paraId="50CB845E" w14:textId="77777777" w:rsidR="00B617A6" w:rsidRDefault="00B617A6">
            <w:pPr>
              <w:pStyle w:val="NoSpacing"/>
              <w:jc w:val="center"/>
              <w:rPr>
                <w:b/>
                <w:bCs/>
              </w:rPr>
            </w:pPr>
            <w:r>
              <w:rPr>
                <w:b/>
                <w:bCs/>
              </w:rPr>
              <w:t>£</w:t>
            </w:r>
          </w:p>
        </w:tc>
      </w:tr>
      <w:tr w:rsidR="00B617A6" w14:paraId="01195F5B" w14:textId="77777777" w:rsidTr="00B617A6">
        <w:trPr>
          <w:jc w:val="cent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F36FBD" w14:textId="77777777" w:rsidR="00B617A6" w:rsidRDefault="00B617A6">
            <w:pPr>
              <w:pStyle w:val="NoSpacing"/>
              <w:rPr>
                <w:b/>
                <w:bCs/>
              </w:rPr>
            </w:pPr>
            <w:r>
              <w:rPr>
                <w:b/>
                <w:bCs/>
              </w:rPr>
              <w:t>Balances B/F</w:t>
            </w:r>
          </w:p>
        </w:tc>
        <w:tc>
          <w:tcPr>
            <w:tcW w:w="1676" w:type="dxa"/>
            <w:tcBorders>
              <w:top w:val="single" w:sz="4" w:space="0" w:color="auto"/>
              <w:left w:val="single" w:sz="4" w:space="0" w:color="auto"/>
              <w:bottom w:val="single" w:sz="4" w:space="0" w:color="auto"/>
              <w:right w:val="single" w:sz="4" w:space="0" w:color="auto"/>
            </w:tcBorders>
            <w:hideMark/>
          </w:tcPr>
          <w:p w14:paraId="5912711D" w14:textId="77777777" w:rsidR="00B617A6" w:rsidRDefault="00B617A6">
            <w:pPr>
              <w:pStyle w:val="NoSpacing"/>
              <w:jc w:val="center"/>
            </w:pPr>
            <w:r>
              <w:t>94397.75</w:t>
            </w:r>
          </w:p>
        </w:tc>
        <w:tc>
          <w:tcPr>
            <w:tcW w:w="1676" w:type="dxa"/>
            <w:tcBorders>
              <w:top w:val="single" w:sz="4" w:space="0" w:color="auto"/>
              <w:left w:val="single" w:sz="4" w:space="0" w:color="auto"/>
              <w:bottom w:val="single" w:sz="4" w:space="0" w:color="auto"/>
              <w:right w:val="single" w:sz="4" w:space="0" w:color="auto"/>
            </w:tcBorders>
            <w:hideMark/>
          </w:tcPr>
          <w:p w14:paraId="338A3C01" w14:textId="77777777" w:rsidR="00B617A6" w:rsidRDefault="00B617A6">
            <w:pPr>
              <w:pStyle w:val="NoSpacing"/>
              <w:jc w:val="center"/>
            </w:pPr>
            <w:r>
              <w:t>100527.15</w:t>
            </w:r>
          </w:p>
        </w:tc>
        <w:tc>
          <w:tcPr>
            <w:tcW w:w="1646" w:type="dxa"/>
            <w:tcBorders>
              <w:top w:val="single" w:sz="4" w:space="0" w:color="auto"/>
              <w:left w:val="single" w:sz="4" w:space="0" w:color="auto"/>
              <w:bottom w:val="single" w:sz="4" w:space="0" w:color="auto"/>
              <w:right w:val="single" w:sz="4" w:space="0" w:color="auto"/>
            </w:tcBorders>
            <w:hideMark/>
          </w:tcPr>
          <w:p w14:paraId="592CBD5E" w14:textId="77777777" w:rsidR="00B617A6" w:rsidRDefault="00B617A6">
            <w:pPr>
              <w:pStyle w:val="NoSpacing"/>
              <w:jc w:val="center"/>
            </w:pPr>
            <w:r>
              <w:t>111808.21</w:t>
            </w:r>
          </w:p>
        </w:tc>
        <w:tc>
          <w:tcPr>
            <w:tcW w:w="1408" w:type="dxa"/>
            <w:tcBorders>
              <w:top w:val="single" w:sz="4" w:space="0" w:color="auto"/>
              <w:left w:val="single" w:sz="4" w:space="0" w:color="auto"/>
              <w:bottom w:val="single" w:sz="4" w:space="0" w:color="auto"/>
              <w:right w:val="single" w:sz="4" w:space="0" w:color="auto"/>
            </w:tcBorders>
            <w:hideMark/>
          </w:tcPr>
          <w:p w14:paraId="2469922C" w14:textId="77777777" w:rsidR="00B617A6" w:rsidRDefault="00B617A6">
            <w:pPr>
              <w:pStyle w:val="NoSpacing"/>
              <w:jc w:val="center"/>
            </w:pPr>
            <w:r>
              <w:t>98961.63</w:t>
            </w:r>
          </w:p>
        </w:tc>
      </w:tr>
      <w:tr w:rsidR="00B617A6" w14:paraId="3A59442E" w14:textId="77777777" w:rsidTr="00B617A6">
        <w:trPr>
          <w:jc w:val="cent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456BD078" w14:textId="77777777" w:rsidR="00B617A6" w:rsidRDefault="00B617A6">
            <w:pPr>
              <w:pStyle w:val="NoSpacing"/>
              <w:rPr>
                <w:b/>
                <w:bCs/>
              </w:rPr>
            </w:pPr>
          </w:p>
        </w:tc>
        <w:tc>
          <w:tcPr>
            <w:tcW w:w="1676" w:type="dxa"/>
            <w:tcBorders>
              <w:top w:val="single" w:sz="4" w:space="0" w:color="auto"/>
              <w:left w:val="single" w:sz="4" w:space="0" w:color="auto"/>
              <w:bottom w:val="single" w:sz="4" w:space="0" w:color="auto"/>
              <w:right w:val="single" w:sz="4" w:space="0" w:color="auto"/>
            </w:tcBorders>
          </w:tcPr>
          <w:p w14:paraId="54295E17" w14:textId="77777777" w:rsidR="00B617A6" w:rsidRDefault="00B617A6">
            <w:pPr>
              <w:pStyle w:val="NoSpacing"/>
              <w:jc w:val="center"/>
            </w:pPr>
          </w:p>
        </w:tc>
        <w:tc>
          <w:tcPr>
            <w:tcW w:w="1676" w:type="dxa"/>
            <w:tcBorders>
              <w:top w:val="single" w:sz="4" w:space="0" w:color="auto"/>
              <w:left w:val="single" w:sz="4" w:space="0" w:color="auto"/>
              <w:bottom w:val="single" w:sz="4" w:space="0" w:color="auto"/>
              <w:right w:val="single" w:sz="4" w:space="0" w:color="auto"/>
            </w:tcBorders>
          </w:tcPr>
          <w:p w14:paraId="520B7D22" w14:textId="77777777" w:rsidR="00B617A6" w:rsidRDefault="00B617A6">
            <w:pPr>
              <w:pStyle w:val="NoSpacing"/>
              <w:jc w:val="center"/>
            </w:pPr>
          </w:p>
        </w:tc>
        <w:tc>
          <w:tcPr>
            <w:tcW w:w="1646" w:type="dxa"/>
            <w:tcBorders>
              <w:top w:val="single" w:sz="4" w:space="0" w:color="auto"/>
              <w:left w:val="single" w:sz="4" w:space="0" w:color="auto"/>
              <w:bottom w:val="single" w:sz="4" w:space="0" w:color="auto"/>
              <w:right w:val="single" w:sz="4" w:space="0" w:color="auto"/>
            </w:tcBorders>
          </w:tcPr>
          <w:p w14:paraId="1DCC66F5" w14:textId="77777777" w:rsidR="00B617A6" w:rsidRDefault="00B617A6">
            <w:pPr>
              <w:pStyle w:val="NoSpacing"/>
              <w:jc w:val="center"/>
            </w:pPr>
          </w:p>
        </w:tc>
        <w:tc>
          <w:tcPr>
            <w:tcW w:w="1408" w:type="dxa"/>
            <w:tcBorders>
              <w:top w:val="single" w:sz="4" w:space="0" w:color="auto"/>
              <w:left w:val="single" w:sz="4" w:space="0" w:color="auto"/>
              <w:bottom w:val="single" w:sz="4" w:space="0" w:color="auto"/>
              <w:right w:val="single" w:sz="4" w:space="0" w:color="auto"/>
            </w:tcBorders>
          </w:tcPr>
          <w:p w14:paraId="4596842B" w14:textId="77777777" w:rsidR="00B617A6" w:rsidRDefault="00B617A6">
            <w:pPr>
              <w:pStyle w:val="NoSpacing"/>
              <w:jc w:val="center"/>
            </w:pPr>
          </w:p>
        </w:tc>
      </w:tr>
      <w:tr w:rsidR="00B617A6" w14:paraId="47B35A3E" w14:textId="77777777" w:rsidTr="00B617A6">
        <w:trPr>
          <w:jc w:val="cent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997B65" w14:textId="77777777" w:rsidR="00B617A6" w:rsidRDefault="00B617A6">
            <w:pPr>
              <w:pStyle w:val="NoSpacing"/>
            </w:pPr>
            <w:r>
              <w:t>Excess of Expenditure</w:t>
            </w:r>
          </w:p>
          <w:p w14:paraId="541F8DA2" w14:textId="77777777" w:rsidR="00B617A6" w:rsidRDefault="00B617A6">
            <w:pPr>
              <w:pStyle w:val="NoSpacing"/>
            </w:pPr>
            <w:r>
              <w:t>over Income</w:t>
            </w:r>
          </w:p>
        </w:tc>
        <w:tc>
          <w:tcPr>
            <w:tcW w:w="1676" w:type="dxa"/>
            <w:tcBorders>
              <w:top w:val="single" w:sz="4" w:space="0" w:color="auto"/>
              <w:left w:val="single" w:sz="4" w:space="0" w:color="auto"/>
              <w:bottom w:val="single" w:sz="4" w:space="0" w:color="auto"/>
              <w:right w:val="single" w:sz="4" w:space="0" w:color="auto"/>
            </w:tcBorders>
          </w:tcPr>
          <w:p w14:paraId="598965AE" w14:textId="77777777" w:rsidR="00B617A6" w:rsidRDefault="00B617A6">
            <w:pPr>
              <w:pStyle w:val="NoSpacing"/>
              <w:jc w:val="right"/>
            </w:pPr>
          </w:p>
        </w:tc>
        <w:tc>
          <w:tcPr>
            <w:tcW w:w="1676" w:type="dxa"/>
            <w:tcBorders>
              <w:top w:val="single" w:sz="4" w:space="0" w:color="auto"/>
              <w:left w:val="single" w:sz="4" w:space="0" w:color="auto"/>
              <w:bottom w:val="single" w:sz="4" w:space="0" w:color="auto"/>
              <w:right w:val="single" w:sz="4" w:space="0" w:color="auto"/>
            </w:tcBorders>
            <w:hideMark/>
          </w:tcPr>
          <w:p w14:paraId="070E9849" w14:textId="77777777" w:rsidR="00B617A6" w:rsidRDefault="00B617A6">
            <w:pPr>
              <w:pStyle w:val="NoSpacing"/>
              <w:jc w:val="center"/>
            </w:pPr>
            <w:r>
              <w:t>- 28124.00</w:t>
            </w:r>
          </w:p>
        </w:tc>
        <w:tc>
          <w:tcPr>
            <w:tcW w:w="1646" w:type="dxa"/>
            <w:tcBorders>
              <w:top w:val="single" w:sz="4" w:space="0" w:color="auto"/>
              <w:left w:val="single" w:sz="4" w:space="0" w:color="auto"/>
              <w:bottom w:val="single" w:sz="4" w:space="0" w:color="auto"/>
              <w:right w:val="single" w:sz="4" w:space="0" w:color="auto"/>
            </w:tcBorders>
            <w:hideMark/>
          </w:tcPr>
          <w:p w14:paraId="55F4D45A" w14:textId="77777777" w:rsidR="00B617A6" w:rsidRDefault="00B617A6">
            <w:pPr>
              <w:pStyle w:val="NoSpacing"/>
              <w:jc w:val="right"/>
            </w:pPr>
            <w:r>
              <w:t>- 12846.58</w:t>
            </w:r>
          </w:p>
        </w:tc>
        <w:tc>
          <w:tcPr>
            <w:tcW w:w="1408" w:type="dxa"/>
            <w:tcBorders>
              <w:top w:val="single" w:sz="4" w:space="0" w:color="auto"/>
              <w:left w:val="single" w:sz="4" w:space="0" w:color="auto"/>
              <w:bottom w:val="single" w:sz="4" w:space="0" w:color="auto"/>
              <w:right w:val="single" w:sz="4" w:space="0" w:color="auto"/>
            </w:tcBorders>
            <w:hideMark/>
          </w:tcPr>
          <w:p w14:paraId="2C836480" w14:textId="77777777" w:rsidR="00B617A6" w:rsidRDefault="00B617A6">
            <w:pPr>
              <w:pStyle w:val="NoSpacing"/>
            </w:pPr>
            <w:r>
              <w:t>- 27154.06</w:t>
            </w:r>
          </w:p>
        </w:tc>
      </w:tr>
      <w:tr w:rsidR="00B617A6" w14:paraId="79F46F6F" w14:textId="77777777" w:rsidTr="00B617A6">
        <w:trPr>
          <w:jc w:val="cent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99CAE6" w14:textId="77777777" w:rsidR="00B617A6" w:rsidRDefault="00B617A6">
            <w:pPr>
              <w:pStyle w:val="NoSpacing"/>
            </w:pPr>
            <w:r>
              <w:t>Surplus of Income</w:t>
            </w:r>
          </w:p>
          <w:p w14:paraId="1509B33F" w14:textId="77777777" w:rsidR="00B617A6" w:rsidRDefault="00B617A6">
            <w:pPr>
              <w:pStyle w:val="NoSpacing"/>
            </w:pPr>
            <w:r>
              <w:t>over Expenditure</w:t>
            </w:r>
          </w:p>
        </w:tc>
        <w:tc>
          <w:tcPr>
            <w:tcW w:w="1676" w:type="dxa"/>
            <w:tcBorders>
              <w:top w:val="single" w:sz="4" w:space="0" w:color="auto"/>
              <w:left w:val="single" w:sz="4" w:space="0" w:color="auto"/>
              <w:bottom w:val="single" w:sz="4" w:space="0" w:color="auto"/>
              <w:right w:val="single" w:sz="4" w:space="0" w:color="auto"/>
            </w:tcBorders>
            <w:hideMark/>
          </w:tcPr>
          <w:p w14:paraId="302E3BA0" w14:textId="77777777" w:rsidR="00B617A6" w:rsidRDefault="00B617A6">
            <w:pPr>
              <w:pStyle w:val="NoSpacing"/>
              <w:jc w:val="center"/>
            </w:pPr>
            <w:r>
              <w:t>+ 17410.46</w:t>
            </w:r>
          </w:p>
        </w:tc>
        <w:tc>
          <w:tcPr>
            <w:tcW w:w="1676" w:type="dxa"/>
            <w:tcBorders>
              <w:top w:val="single" w:sz="4" w:space="0" w:color="auto"/>
              <w:left w:val="single" w:sz="4" w:space="0" w:color="auto"/>
              <w:bottom w:val="single" w:sz="4" w:space="0" w:color="auto"/>
              <w:right w:val="single" w:sz="4" w:space="0" w:color="auto"/>
            </w:tcBorders>
          </w:tcPr>
          <w:p w14:paraId="78B22464" w14:textId="77777777" w:rsidR="00B617A6" w:rsidRDefault="00B617A6">
            <w:pPr>
              <w:pStyle w:val="NoSpacing"/>
              <w:jc w:val="right"/>
            </w:pPr>
          </w:p>
        </w:tc>
        <w:tc>
          <w:tcPr>
            <w:tcW w:w="1646" w:type="dxa"/>
            <w:tcBorders>
              <w:top w:val="single" w:sz="4" w:space="0" w:color="auto"/>
              <w:left w:val="single" w:sz="4" w:space="0" w:color="auto"/>
              <w:bottom w:val="single" w:sz="4" w:space="0" w:color="auto"/>
              <w:right w:val="single" w:sz="4" w:space="0" w:color="auto"/>
            </w:tcBorders>
          </w:tcPr>
          <w:p w14:paraId="652B042A" w14:textId="77777777" w:rsidR="00B617A6" w:rsidRDefault="00B617A6">
            <w:pPr>
              <w:pStyle w:val="NoSpacing"/>
              <w:jc w:val="center"/>
            </w:pPr>
          </w:p>
        </w:tc>
        <w:tc>
          <w:tcPr>
            <w:tcW w:w="1408" w:type="dxa"/>
            <w:tcBorders>
              <w:top w:val="single" w:sz="4" w:space="0" w:color="auto"/>
              <w:left w:val="single" w:sz="4" w:space="0" w:color="auto"/>
              <w:bottom w:val="single" w:sz="4" w:space="0" w:color="auto"/>
              <w:right w:val="single" w:sz="4" w:space="0" w:color="auto"/>
            </w:tcBorders>
          </w:tcPr>
          <w:p w14:paraId="3E4BB891" w14:textId="77777777" w:rsidR="00B617A6" w:rsidRDefault="00B617A6">
            <w:pPr>
              <w:pStyle w:val="NoSpacing"/>
              <w:jc w:val="right"/>
            </w:pPr>
          </w:p>
        </w:tc>
      </w:tr>
      <w:tr w:rsidR="00B617A6" w14:paraId="62115653" w14:textId="77777777" w:rsidTr="00B617A6">
        <w:trPr>
          <w:jc w:val="center"/>
        </w:trPr>
        <w:tc>
          <w:tcPr>
            <w:tcW w:w="901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163F095" w14:textId="77777777" w:rsidR="00B617A6" w:rsidRDefault="00B617A6">
            <w:pPr>
              <w:pStyle w:val="NoSpacing"/>
              <w:jc w:val="right"/>
            </w:pPr>
          </w:p>
        </w:tc>
      </w:tr>
      <w:tr w:rsidR="00B617A6" w14:paraId="437225B6" w14:textId="77777777" w:rsidTr="00B617A6">
        <w:trPr>
          <w:jc w:val="cent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2991F5" w14:textId="77777777" w:rsidR="00B617A6" w:rsidRDefault="00B617A6">
            <w:pPr>
              <w:pStyle w:val="NoSpacing"/>
              <w:rPr>
                <w:b/>
                <w:bCs/>
              </w:rPr>
            </w:pPr>
            <w:r>
              <w:rPr>
                <w:b/>
                <w:bCs/>
              </w:rPr>
              <w:t>Balances C/F</w:t>
            </w:r>
          </w:p>
        </w:tc>
        <w:tc>
          <w:tcPr>
            <w:tcW w:w="1676" w:type="dxa"/>
            <w:tcBorders>
              <w:top w:val="single" w:sz="4" w:space="0" w:color="auto"/>
              <w:left w:val="single" w:sz="4" w:space="0" w:color="auto"/>
              <w:bottom w:val="single" w:sz="4" w:space="0" w:color="auto"/>
              <w:right w:val="single" w:sz="4" w:space="0" w:color="auto"/>
            </w:tcBorders>
            <w:hideMark/>
          </w:tcPr>
          <w:p w14:paraId="2BD13BBF" w14:textId="77777777" w:rsidR="00B617A6" w:rsidRDefault="00B617A6">
            <w:pPr>
              <w:pStyle w:val="NoSpacing"/>
              <w:jc w:val="center"/>
            </w:pPr>
            <w:r>
              <w:t>111808.21</w:t>
            </w:r>
          </w:p>
        </w:tc>
        <w:tc>
          <w:tcPr>
            <w:tcW w:w="1676" w:type="dxa"/>
            <w:tcBorders>
              <w:top w:val="single" w:sz="4" w:space="0" w:color="auto"/>
              <w:left w:val="single" w:sz="4" w:space="0" w:color="auto"/>
              <w:bottom w:val="single" w:sz="4" w:space="0" w:color="auto"/>
              <w:right w:val="single" w:sz="4" w:space="0" w:color="auto"/>
            </w:tcBorders>
            <w:hideMark/>
          </w:tcPr>
          <w:p w14:paraId="14EDDCC4" w14:textId="77777777" w:rsidR="00B617A6" w:rsidRDefault="00B617A6">
            <w:pPr>
              <w:pStyle w:val="NoSpacing"/>
              <w:jc w:val="center"/>
            </w:pPr>
            <w:r>
              <w:t>72403.15</w:t>
            </w:r>
          </w:p>
        </w:tc>
        <w:tc>
          <w:tcPr>
            <w:tcW w:w="1646" w:type="dxa"/>
            <w:tcBorders>
              <w:top w:val="single" w:sz="4" w:space="0" w:color="auto"/>
              <w:left w:val="single" w:sz="4" w:space="0" w:color="auto"/>
              <w:bottom w:val="single" w:sz="4" w:space="0" w:color="auto"/>
              <w:right w:val="single" w:sz="4" w:space="0" w:color="auto"/>
            </w:tcBorders>
            <w:hideMark/>
          </w:tcPr>
          <w:p w14:paraId="043AFE88" w14:textId="77777777" w:rsidR="00B617A6" w:rsidRDefault="00B617A6">
            <w:pPr>
              <w:pStyle w:val="NoSpacing"/>
              <w:jc w:val="center"/>
            </w:pPr>
            <w:r>
              <w:t>98961.63</w:t>
            </w:r>
          </w:p>
        </w:tc>
        <w:tc>
          <w:tcPr>
            <w:tcW w:w="1408" w:type="dxa"/>
            <w:tcBorders>
              <w:top w:val="single" w:sz="4" w:space="0" w:color="auto"/>
              <w:left w:val="single" w:sz="4" w:space="0" w:color="auto"/>
              <w:bottom w:val="single" w:sz="4" w:space="0" w:color="auto"/>
              <w:right w:val="single" w:sz="4" w:space="0" w:color="auto"/>
            </w:tcBorders>
            <w:hideMark/>
          </w:tcPr>
          <w:p w14:paraId="66436B24" w14:textId="77777777" w:rsidR="00B617A6" w:rsidRDefault="00B617A6">
            <w:pPr>
              <w:pStyle w:val="NoSpacing"/>
              <w:jc w:val="center"/>
            </w:pPr>
            <w:r>
              <w:t>71807.57</w:t>
            </w:r>
          </w:p>
        </w:tc>
      </w:tr>
    </w:tbl>
    <w:p w14:paraId="0D1D8499" w14:textId="77777777" w:rsidR="00B617A6" w:rsidRDefault="00B617A6" w:rsidP="00B617A6">
      <w:pPr>
        <w:pStyle w:val="NoSpacing"/>
        <w:rPr>
          <w:rFonts w:cstheme="minorBidi"/>
        </w:rPr>
      </w:pPr>
    </w:p>
    <w:p w14:paraId="40748E04" w14:textId="39F8A98B" w:rsidR="00B617A6" w:rsidRDefault="00471DBA" w:rsidP="00B617A6">
      <w:pPr>
        <w:pStyle w:val="NoSpacing"/>
      </w:pPr>
      <w:r>
        <w:t xml:space="preserve">     </w:t>
      </w:r>
      <w:r w:rsidR="00B617A6">
        <w:t>Balances Projection:</w:t>
      </w:r>
    </w:p>
    <w:p w14:paraId="5278FE47" w14:textId="77777777" w:rsidR="00B617A6" w:rsidRDefault="00B617A6" w:rsidP="00B617A6">
      <w:pPr>
        <w:pStyle w:val="NoSpacing"/>
      </w:pPr>
    </w:p>
    <w:p w14:paraId="06BFC6EF" w14:textId="77777777" w:rsidR="00B617A6" w:rsidRDefault="00B617A6" w:rsidP="00B617A6">
      <w:pPr>
        <w:pStyle w:val="NoSpacing"/>
      </w:pPr>
      <w:r>
        <w:tab/>
      </w:r>
      <w:r>
        <w:tab/>
      </w:r>
      <w:r>
        <w:tab/>
      </w:r>
      <w:r>
        <w:tab/>
      </w:r>
      <w:r>
        <w:tab/>
      </w:r>
      <w:r>
        <w:tab/>
      </w:r>
      <w:r>
        <w:tab/>
      </w:r>
      <w:r>
        <w:tab/>
        <w:t xml:space="preserve">       £</w:t>
      </w:r>
    </w:p>
    <w:p w14:paraId="063F69D6" w14:textId="77777777" w:rsidR="00B617A6" w:rsidRDefault="00B617A6" w:rsidP="00B617A6"/>
    <w:p w14:paraId="49CBF442" w14:textId="138D1CB4" w:rsidR="00B617A6" w:rsidRDefault="00B617A6" w:rsidP="00B617A6">
      <w:r>
        <w:tab/>
      </w:r>
      <w:r>
        <w:tab/>
      </w:r>
      <w:r>
        <w:tab/>
        <w:t>Balance B/F from 2021/22</w:t>
      </w:r>
      <w:r>
        <w:tab/>
      </w:r>
      <w:proofErr w:type="gramStart"/>
      <w:r>
        <w:tab/>
      </w:r>
      <w:r w:rsidR="00560464">
        <w:t xml:space="preserve"> </w:t>
      </w:r>
      <w:r w:rsidR="00471DBA">
        <w:t xml:space="preserve"> </w:t>
      </w:r>
      <w:r>
        <w:t>111808.21</w:t>
      </w:r>
      <w:proofErr w:type="gramEnd"/>
    </w:p>
    <w:p w14:paraId="306666B0" w14:textId="2792EBC0" w:rsidR="00B617A6" w:rsidRDefault="00B617A6" w:rsidP="00B617A6">
      <w:pPr>
        <w:rPr>
          <w:u w:val="single"/>
        </w:rPr>
      </w:pPr>
      <w:r>
        <w:tab/>
      </w:r>
      <w:r>
        <w:tab/>
      </w:r>
      <w:r>
        <w:tab/>
        <w:t>Revised Income 2022/23</w:t>
      </w:r>
      <w:r>
        <w:tab/>
        <w:t xml:space="preserve">            </w:t>
      </w:r>
      <w:r w:rsidR="00471DBA">
        <w:t xml:space="preserve"> </w:t>
      </w:r>
      <w:r>
        <w:rPr>
          <w:u w:val="single"/>
        </w:rPr>
        <w:t>106701.05</w:t>
      </w:r>
    </w:p>
    <w:p w14:paraId="637E3831" w14:textId="4A6AEDBB" w:rsidR="00B617A6" w:rsidRDefault="00B617A6" w:rsidP="00B617A6">
      <w:r>
        <w:tab/>
      </w:r>
      <w:r>
        <w:tab/>
      </w:r>
      <w:r>
        <w:tab/>
      </w:r>
      <w:r>
        <w:tab/>
      </w:r>
      <w:r>
        <w:tab/>
      </w:r>
      <w:r>
        <w:tab/>
      </w:r>
      <w:r>
        <w:tab/>
        <w:t xml:space="preserve">            </w:t>
      </w:r>
      <w:r w:rsidR="00471DBA">
        <w:t xml:space="preserve"> </w:t>
      </w:r>
      <w:r>
        <w:t>218509.26</w:t>
      </w:r>
    </w:p>
    <w:p w14:paraId="7C3E89DC" w14:textId="06166469" w:rsidR="00B617A6" w:rsidRDefault="00B617A6" w:rsidP="00B617A6">
      <w:pPr>
        <w:rPr>
          <w:u w:val="single"/>
        </w:rPr>
      </w:pPr>
      <w:r>
        <w:tab/>
      </w:r>
      <w:r>
        <w:tab/>
      </w:r>
      <w:r>
        <w:tab/>
        <w:t>Less revised expenditure 2022/23</w:t>
      </w:r>
      <w:r w:rsidR="00560464">
        <w:t xml:space="preserve">  </w:t>
      </w:r>
      <w:r>
        <w:rPr>
          <w:u w:val="single"/>
        </w:rPr>
        <w:t>119547.63</w:t>
      </w:r>
    </w:p>
    <w:p w14:paraId="3EBBF063" w14:textId="3ABB09AB" w:rsidR="00B617A6" w:rsidRDefault="00B617A6" w:rsidP="00B617A6">
      <w:r>
        <w:tab/>
      </w:r>
      <w:r>
        <w:tab/>
      </w:r>
      <w:r>
        <w:tab/>
      </w:r>
      <w:r>
        <w:tab/>
      </w:r>
      <w:r>
        <w:tab/>
      </w:r>
      <w:r>
        <w:tab/>
      </w:r>
      <w:r>
        <w:tab/>
      </w:r>
      <w:r>
        <w:tab/>
        <w:t xml:space="preserve"> </w:t>
      </w:r>
      <w:r w:rsidR="00560464">
        <w:t xml:space="preserve">  </w:t>
      </w:r>
      <w:r>
        <w:t xml:space="preserve"> 98961.63</w:t>
      </w:r>
    </w:p>
    <w:p w14:paraId="216C9997" w14:textId="7EDBD777" w:rsidR="00B617A6" w:rsidRDefault="00471DBA" w:rsidP="00B617A6">
      <w:r>
        <w:t xml:space="preserve">    </w:t>
      </w:r>
      <w:r w:rsidR="00BF2CC3">
        <w:t xml:space="preserve"> </w:t>
      </w:r>
      <w:r w:rsidR="00B617A6">
        <w:t>Bank account balances projected at 31.03.23</w:t>
      </w:r>
    </w:p>
    <w:p w14:paraId="47D6D118" w14:textId="15D7A99B" w:rsidR="00B617A6" w:rsidRDefault="00B617A6" w:rsidP="00B617A6">
      <w:r>
        <w:tab/>
      </w:r>
      <w:r>
        <w:tab/>
      </w:r>
      <w:r>
        <w:tab/>
      </w:r>
      <w:r>
        <w:tab/>
      </w:r>
      <w:r>
        <w:tab/>
      </w:r>
      <w:r>
        <w:tab/>
      </w:r>
      <w:r>
        <w:tab/>
      </w:r>
      <w:r>
        <w:tab/>
        <w:t xml:space="preserve">      £</w:t>
      </w:r>
    </w:p>
    <w:p w14:paraId="17205D8A" w14:textId="77777777" w:rsidR="00B617A6" w:rsidRDefault="00B617A6" w:rsidP="00B617A6">
      <w:r>
        <w:tab/>
      </w:r>
      <w:r>
        <w:tab/>
      </w:r>
      <w:r>
        <w:tab/>
        <w:t>Current A/C</w:t>
      </w:r>
      <w:r>
        <w:tab/>
      </w:r>
      <w:r>
        <w:tab/>
      </w:r>
      <w:r>
        <w:tab/>
      </w:r>
      <w:r>
        <w:tab/>
        <w:t xml:space="preserve"> 70093.13</w:t>
      </w:r>
    </w:p>
    <w:p w14:paraId="4FB1261D" w14:textId="2763D048" w:rsidR="00B617A6" w:rsidRDefault="00B617A6" w:rsidP="00B617A6">
      <w:r>
        <w:tab/>
      </w:r>
      <w:r>
        <w:tab/>
      </w:r>
      <w:r>
        <w:tab/>
        <w:t>Operational Reserves</w:t>
      </w:r>
      <w:r>
        <w:tab/>
      </w:r>
      <w:r>
        <w:tab/>
        <w:t xml:space="preserve"> 10,641.62</w:t>
      </w:r>
    </w:p>
    <w:p w14:paraId="5A0FFC1A" w14:textId="72DFA905" w:rsidR="00B617A6" w:rsidRDefault="00B617A6" w:rsidP="00B617A6">
      <w:r>
        <w:tab/>
      </w:r>
      <w:r>
        <w:tab/>
      </w:r>
      <w:r>
        <w:tab/>
        <w:t>Restricted Reserves</w:t>
      </w:r>
      <w:r>
        <w:tab/>
      </w:r>
      <w:r w:rsidR="00560464">
        <w:t xml:space="preserve">             </w:t>
      </w:r>
      <w:r>
        <w:rPr>
          <w:u w:val="single"/>
        </w:rPr>
        <w:t>18226.88</w:t>
      </w:r>
    </w:p>
    <w:p w14:paraId="32475BEB" w14:textId="60913249" w:rsidR="00B617A6" w:rsidRDefault="00B617A6" w:rsidP="00B617A6">
      <w:r>
        <w:tab/>
      </w:r>
      <w:r>
        <w:tab/>
      </w:r>
      <w:r>
        <w:tab/>
      </w:r>
      <w:r>
        <w:tab/>
      </w:r>
      <w:r>
        <w:tab/>
      </w:r>
      <w:r>
        <w:tab/>
      </w:r>
      <w:r>
        <w:tab/>
        <w:t xml:space="preserve">             98961.63       </w:t>
      </w:r>
    </w:p>
    <w:p w14:paraId="45FAEB25" w14:textId="77777777" w:rsidR="00B617A6" w:rsidRDefault="00B617A6" w:rsidP="000C61D3">
      <w:pPr>
        <w:pStyle w:val="NoSpacing"/>
      </w:pPr>
    </w:p>
    <w:p w14:paraId="15C7741D" w14:textId="339989E0" w:rsidR="0063542F" w:rsidRDefault="0063542F" w:rsidP="000C61D3">
      <w:pPr>
        <w:pStyle w:val="NoSpacing"/>
      </w:pPr>
    </w:p>
    <w:p w14:paraId="41E3562A" w14:textId="52E5E531" w:rsidR="00545610" w:rsidRDefault="00545610" w:rsidP="009A1177">
      <w:pPr>
        <w:rPr>
          <w:b/>
          <w:bCs/>
        </w:rPr>
      </w:pPr>
    </w:p>
    <w:p w14:paraId="58967778" w14:textId="1F721B4D" w:rsidR="00BF2CC3" w:rsidRDefault="00BF2CC3" w:rsidP="009A1177">
      <w:pPr>
        <w:rPr>
          <w:b/>
          <w:bCs/>
        </w:rPr>
      </w:pPr>
    </w:p>
    <w:p w14:paraId="778E113E" w14:textId="2038612D" w:rsidR="00BF2CC3" w:rsidRDefault="00BF2CC3" w:rsidP="009A1177">
      <w:pPr>
        <w:rPr>
          <w:b/>
          <w:bCs/>
        </w:rPr>
      </w:pPr>
    </w:p>
    <w:p w14:paraId="2DF4B352" w14:textId="1F901E91" w:rsidR="00BF2CC3" w:rsidRDefault="00BF2CC3" w:rsidP="009A1177">
      <w:pPr>
        <w:rPr>
          <w:b/>
          <w:bCs/>
        </w:rPr>
      </w:pPr>
    </w:p>
    <w:p w14:paraId="76F168FB" w14:textId="77777777" w:rsidR="00BF2CC3" w:rsidRDefault="00BF2CC3" w:rsidP="00BF2CC3">
      <w:pPr>
        <w:spacing w:after="0" w:line="240" w:lineRule="auto"/>
        <w:rPr>
          <w:b/>
          <w:bCs/>
        </w:rPr>
      </w:pPr>
    </w:p>
    <w:p w14:paraId="05CFD8A0" w14:textId="77777777" w:rsidR="00545610" w:rsidRDefault="00545610" w:rsidP="00BF2CC3">
      <w:pPr>
        <w:spacing w:after="0" w:line="240" w:lineRule="auto"/>
        <w:rPr>
          <w:b/>
          <w:bCs/>
        </w:rPr>
      </w:pPr>
    </w:p>
    <w:p w14:paraId="43588EB8" w14:textId="77777777" w:rsidR="00944151" w:rsidRDefault="00944151" w:rsidP="00BF2CC3">
      <w:pPr>
        <w:spacing w:after="0" w:line="240" w:lineRule="auto"/>
        <w:rPr>
          <w:b/>
          <w:bCs/>
        </w:rPr>
      </w:pPr>
    </w:p>
    <w:p w14:paraId="2B5CFF3C" w14:textId="77777777" w:rsidR="00944151" w:rsidRDefault="00944151" w:rsidP="00BF2CC3">
      <w:pPr>
        <w:spacing w:after="0" w:line="240" w:lineRule="auto"/>
        <w:rPr>
          <w:b/>
          <w:bCs/>
        </w:rPr>
      </w:pPr>
    </w:p>
    <w:p w14:paraId="362E0BC9" w14:textId="29B85CD1" w:rsidR="009A1177" w:rsidRDefault="009A1177" w:rsidP="00BF2CC3">
      <w:pPr>
        <w:spacing w:after="0" w:line="240" w:lineRule="auto"/>
        <w:rPr>
          <w:b/>
          <w:bCs/>
        </w:rPr>
      </w:pPr>
      <w:r>
        <w:rPr>
          <w:b/>
          <w:bCs/>
        </w:rPr>
        <w:t>Agenda Item 8.2</w:t>
      </w:r>
    </w:p>
    <w:p w14:paraId="1F86FE74" w14:textId="77777777" w:rsidR="009A1177" w:rsidRDefault="009A1177" w:rsidP="00BF2CC3">
      <w:pPr>
        <w:spacing w:after="0" w:line="240" w:lineRule="auto"/>
        <w:rPr>
          <w:b/>
          <w:bCs/>
        </w:rPr>
      </w:pPr>
      <w:r>
        <w:rPr>
          <w:b/>
          <w:bCs/>
        </w:rPr>
        <w:t>Report to Town Council 21 November 2022</w:t>
      </w:r>
    </w:p>
    <w:p w14:paraId="18DC7937" w14:textId="1DD407B3" w:rsidR="009A1177" w:rsidRDefault="009A1177" w:rsidP="00BF2CC3">
      <w:pPr>
        <w:spacing w:after="0" w:line="240" w:lineRule="auto"/>
        <w:rPr>
          <w:b/>
          <w:bCs/>
        </w:rPr>
      </w:pPr>
      <w:r>
        <w:rPr>
          <w:b/>
          <w:bCs/>
        </w:rPr>
        <w:t>Independent Remuneration Panel for Wales – Draft Annual Report 2023</w:t>
      </w:r>
    </w:p>
    <w:p w14:paraId="6A382655" w14:textId="77777777" w:rsidR="00BF2CC3" w:rsidRDefault="00BF2CC3" w:rsidP="00BF2CC3">
      <w:pPr>
        <w:spacing w:after="0" w:line="240" w:lineRule="auto"/>
        <w:rPr>
          <w:b/>
          <w:bCs/>
        </w:rPr>
      </w:pPr>
    </w:p>
    <w:p w14:paraId="5D22FAFC" w14:textId="77777777" w:rsidR="009A1177" w:rsidRDefault="009A1177" w:rsidP="009A1177">
      <w:r>
        <w:t xml:space="preserve">The IRPW has published draft proposals for 2023. The Panel considers members of Community and Town Councils should not be out of pocket for carrying out their duties. </w:t>
      </w:r>
    </w:p>
    <w:p w14:paraId="220384BE" w14:textId="77777777" w:rsidR="009A1177" w:rsidRDefault="009A1177" w:rsidP="009A1177">
      <w:r>
        <w:t>The basic mandatory payment will be £156 and in addition councils must either pay their members £52 a year for the cost of office consumables required to carry out their role, or alternatively councils must enable members to claim full reimbursement for the cost of their office consumables.</w:t>
      </w:r>
    </w:p>
    <w:p w14:paraId="7C0835C7" w14:textId="385022CA" w:rsidR="009A1177" w:rsidRDefault="009A1177" w:rsidP="009A1177">
      <w:r>
        <w:t>This appears to be unnecessarily administratively cumbersome.</w:t>
      </w:r>
      <w:r w:rsidR="00F65D24">
        <w:t xml:space="preserve">  </w:t>
      </w:r>
      <w:r>
        <w:t xml:space="preserve">It would be easier to just to increase the basic mandatory payment to £208. </w:t>
      </w:r>
    </w:p>
    <w:p w14:paraId="6203FB71" w14:textId="77777777" w:rsidR="009A1177" w:rsidRDefault="009A1177" w:rsidP="009A1177">
      <w:r>
        <w:t>Summary of Payments</w:t>
      </w:r>
    </w:p>
    <w:p w14:paraId="4DD20A79" w14:textId="77777777" w:rsidR="009A1177" w:rsidRDefault="009A1177" w:rsidP="009A1177">
      <w:pPr>
        <w:rPr>
          <w:b/>
          <w:bCs/>
        </w:rPr>
      </w:pPr>
      <w:r>
        <w:rPr>
          <w:b/>
          <w:bCs/>
        </w:rPr>
        <w:t>Group 2 Electorate 10,000 to 13,999</w:t>
      </w:r>
    </w:p>
    <w:p w14:paraId="0DE8976E" w14:textId="77777777" w:rsidR="009A1177" w:rsidRDefault="009A1177" w:rsidP="009A1177">
      <w:r>
        <w:t>Extra Costs Payment</w:t>
      </w:r>
      <w:r>
        <w:tab/>
      </w:r>
      <w:r>
        <w:tab/>
      </w:r>
      <w:r>
        <w:tab/>
        <w:t>Mandatory for all members</w:t>
      </w:r>
    </w:p>
    <w:p w14:paraId="2F0617C6" w14:textId="77777777" w:rsidR="009A1177" w:rsidRDefault="009A1177" w:rsidP="009A1177">
      <w:r>
        <w:t>Senior Role</w:t>
      </w:r>
      <w:r>
        <w:tab/>
      </w:r>
      <w:r>
        <w:tab/>
      </w:r>
      <w:r>
        <w:tab/>
      </w:r>
      <w:r>
        <w:tab/>
      </w:r>
      <w:r>
        <w:tab/>
        <w:t>Mandatory for 1 member, optional up to 5</w:t>
      </w:r>
    </w:p>
    <w:p w14:paraId="17CAE558" w14:textId="77777777" w:rsidR="009A1177" w:rsidRDefault="009A1177" w:rsidP="009A1177">
      <w:r>
        <w:t>Mayor of Chair</w:t>
      </w:r>
      <w:r>
        <w:tab/>
      </w:r>
      <w:r>
        <w:tab/>
      </w:r>
      <w:r>
        <w:tab/>
      </w:r>
      <w:r>
        <w:tab/>
        <w:t>Optional – up to maximum of £1500</w:t>
      </w:r>
    </w:p>
    <w:p w14:paraId="5DCD0F59" w14:textId="77777777" w:rsidR="009A1177" w:rsidRDefault="009A1177" w:rsidP="009A1177">
      <w:r>
        <w:t>Deputy Mayor / Chair</w:t>
      </w:r>
      <w:r>
        <w:tab/>
      </w:r>
      <w:r>
        <w:tab/>
      </w:r>
      <w:r>
        <w:tab/>
        <w:t>Optional – up to maximum of £500</w:t>
      </w:r>
    </w:p>
    <w:p w14:paraId="1ED2B3E2" w14:textId="77777777" w:rsidR="009A1177" w:rsidRDefault="009A1177" w:rsidP="009A1177">
      <w:r>
        <w:t>Attendance Allowance</w:t>
      </w:r>
      <w:r>
        <w:tab/>
      </w:r>
      <w:r>
        <w:tab/>
      </w:r>
      <w:r>
        <w:tab/>
        <w:t xml:space="preserve">Optional </w:t>
      </w:r>
    </w:p>
    <w:p w14:paraId="144BA3D2" w14:textId="77777777" w:rsidR="009A1177" w:rsidRDefault="009A1177" w:rsidP="009A1177">
      <w:r>
        <w:t>Financial Loss</w:t>
      </w:r>
      <w:r>
        <w:tab/>
      </w:r>
      <w:r>
        <w:tab/>
      </w:r>
      <w:r>
        <w:tab/>
      </w:r>
      <w:r>
        <w:tab/>
        <w:t>Optional</w:t>
      </w:r>
    </w:p>
    <w:p w14:paraId="34D8640A" w14:textId="77777777" w:rsidR="009A1177" w:rsidRDefault="009A1177" w:rsidP="009A1177">
      <w:r>
        <w:t>Travel and Subsistence</w:t>
      </w:r>
      <w:r>
        <w:tab/>
      </w:r>
      <w:r>
        <w:tab/>
      </w:r>
      <w:r>
        <w:tab/>
        <w:t>Optional</w:t>
      </w:r>
    </w:p>
    <w:p w14:paraId="6C82A8AD" w14:textId="77777777" w:rsidR="009A1177" w:rsidRDefault="009A1177" w:rsidP="009A1177">
      <w:r>
        <w:t>Cost of Care or Personal Assistance</w:t>
      </w:r>
      <w:r>
        <w:tab/>
        <w:t>Mandatory</w:t>
      </w:r>
    </w:p>
    <w:p w14:paraId="3B2D9D07" w14:textId="77777777" w:rsidR="009A1177" w:rsidRDefault="009A1177" w:rsidP="009A1177">
      <w:r>
        <w:t xml:space="preserve">Any comments on the proposals </w:t>
      </w:r>
      <w:proofErr w:type="gramStart"/>
      <w:r>
        <w:t>have to</w:t>
      </w:r>
      <w:proofErr w:type="gramEnd"/>
      <w:r>
        <w:t xml:space="preserve"> be made by 1</w:t>
      </w:r>
      <w:r>
        <w:rPr>
          <w:vertAlign w:val="superscript"/>
        </w:rPr>
        <w:t>st</w:t>
      </w:r>
      <w:r>
        <w:t xml:space="preserve"> December 2022.</w:t>
      </w:r>
    </w:p>
    <w:p w14:paraId="5FEDD9CD" w14:textId="77777777" w:rsidR="009A1177" w:rsidRDefault="009A1177" w:rsidP="009A1177"/>
    <w:p w14:paraId="42C97985" w14:textId="77777777" w:rsidR="009A1177" w:rsidRDefault="009A1177" w:rsidP="00BF2CC3">
      <w:pPr>
        <w:spacing w:after="0" w:line="240" w:lineRule="auto"/>
      </w:pPr>
      <w:r>
        <w:t>Phil Davy</w:t>
      </w:r>
    </w:p>
    <w:p w14:paraId="4647BA4F" w14:textId="77777777" w:rsidR="009A1177" w:rsidRDefault="009A1177" w:rsidP="00BF2CC3">
      <w:pPr>
        <w:spacing w:after="0" w:line="240" w:lineRule="auto"/>
      </w:pPr>
      <w:r>
        <w:t>Town Clerk</w:t>
      </w:r>
    </w:p>
    <w:p w14:paraId="244B1504" w14:textId="303FB678" w:rsidR="009A1177" w:rsidRDefault="009A1177" w:rsidP="000C61D3">
      <w:pPr>
        <w:pStyle w:val="NoSpacing"/>
      </w:pPr>
    </w:p>
    <w:p w14:paraId="1747EDAB" w14:textId="3D7564F4" w:rsidR="004E200D" w:rsidRDefault="004E200D" w:rsidP="000C61D3">
      <w:pPr>
        <w:pStyle w:val="NoSpacing"/>
      </w:pPr>
    </w:p>
    <w:p w14:paraId="5BAEC872" w14:textId="5B4C9527" w:rsidR="004E200D" w:rsidRDefault="004E200D" w:rsidP="000C61D3">
      <w:pPr>
        <w:pStyle w:val="NoSpacing"/>
      </w:pPr>
    </w:p>
    <w:p w14:paraId="2402EDE9" w14:textId="1F6DB6F9" w:rsidR="004E200D" w:rsidRDefault="004E200D" w:rsidP="000C61D3">
      <w:pPr>
        <w:pStyle w:val="NoSpacing"/>
      </w:pPr>
    </w:p>
    <w:p w14:paraId="4F113231" w14:textId="61BF636E" w:rsidR="004E200D" w:rsidRDefault="004E200D" w:rsidP="000C61D3">
      <w:pPr>
        <w:pStyle w:val="NoSpacing"/>
      </w:pPr>
    </w:p>
    <w:p w14:paraId="065666CE" w14:textId="3BB29945" w:rsidR="004E200D" w:rsidRDefault="004E200D" w:rsidP="000C61D3">
      <w:pPr>
        <w:pStyle w:val="NoSpacing"/>
      </w:pPr>
    </w:p>
    <w:p w14:paraId="4DAEBAE4" w14:textId="434499F7" w:rsidR="004E200D" w:rsidRDefault="004E200D" w:rsidP="000C61D3">
      <w:pPr>
        <w:pStyle w:val="NoSpacing"/>
      </w:pPr>
    </w:p>
    <w:p w14:paraId="39D36A1A" w14:textId="7E9A4B52" w:rsidR="004E200D" w:rsidRDefault="004E200D" w:rsidP="000C61D3">
      <w:pPr>
        <w:pStyle w:val="NoSpacing"/>
      </w:pPr>
    </w:p>
    <w:p w14:paraId="00488DDE" w14:textId="7A772189" w:rsidR="004E200D" w:rsidRDefault="004E200D" w:rsidP="000C61D3">
      <w:pPr>
        <w:pStyle w:val="NoSpacing"/>
      </w:pPr>
    </w:p>
    <w:p w14:paraId="474E8533" w14:textId="2A58C421" w:rsidR="004E200D" w:rsidRDefault="004E200D" w:rsidP="000C61D3">
      <w:pPr>
        <w:pStyle w:val="NoSpacing"/>
      </w:pPr>
    </w:p>
    <w:p w14:paraId="2A68EE39" w14:textId="1687B815" w:rsidR="004E200D" w:rsidRDefault="004E200D" w:rsidP="000C61D3">
      <w:pPr>
        <w:pStyle w:val="NoSpacing"/>
      </w:pPr>
    </w:p>
    <w:p w14:paraId="6FADBA05" w14:textId="76C63B16" w:rsidR="004E200D" w:rsidRDefault="004E200D" w:rsidP="000C61D3">
      <w:pPr>
        <w:pStyle w:val="NoSpacing"/>
      </w:pPr>
    </w:p>
    <w:p w14:paraId="2DD5C323" w14:textId="7CABF133" w:rsidR="004E200D" w:rsidRDefault="004E200D" w:rsidP="000C61D3">
      <w:pPr>
        <w:pStyle w:val="NoSpacing"/>
      </w:pPr>
    </w:p>
    <w:p w14:paraId="7E7E2D82" w14:textId="49A4DF98" w:rsidR="004E200D" w:rsidRDefault="004E200D" w:rsidP="000C61D3">
      <w:pPr>
        <w:pStyle w:val="NoSpacing"/>
      </w:pPr>
    </w:p>
    <w:p w14:paraId="54BBFDA1" w14:textId="75F3341C" w:rsidR="00BF2CC3" w:rsidRDefault="00BF2CC3" w:rsidP="004E200D">
      <w:pPr>
        <w:rPr>
          <w:b/>
          <w:bCs/>
        </w:rPr>
      </w:pPr>
    </w:p>
    <w:p w14:paraId="0E230C90" w14:textId="77777777" w:rsidR="00BF2CC3" w:rsidRDefault="00BF2CC3" w:rsidP="004E200D">
      <w:pPr>
        <w:rPr>
          <w:b/>
          <w:bCs/>
        </w:rPr>
      </w:pPr>
    </w:p>
    <w:p w14:paraId="07D90CC5" w14:textId="77777777" w:rsidR="00BF2CC3" w:rsidRDefault="00BF2CC3" w:rsidP="00BF2CC3">
      <w:pPr>
        <w:spacing w:after="0" w:line="240" w:lineRule="auto"/>
        <w:rPr>
          <w:b/>
          <w:bCs/>
        </w:rPr>
      </w:pPr>
    </w:p>
    <w:p w14:paraId="6E0BB261" w14:textId="77777777" w:rsidR="00944151" w:rsidRDefault="00944151" w:rsidP="00BF2CC3">
      <w:pPr>
        <w:spacing w:after="0" w:line="240" w:lineRule="auto"/>
        <w:rPr>
          <w:b/>
          <w:bCs/>
        </w:rPr>
      </w:pPr>
    </w:p>
    <w:p w14:paraId="608C1920" w14:textId="77777777" w:rsidR="00944151" w:rsidRDefault="00944151" w:rsidP="00BF2CC3">
      <w:pPr>
        <w:spacing w:after="0" w:line="240" w:lineRule="auto"/>
        <w:rPr>
          <w:b/>
          <w:bCs/>
        </w:rPr>
      </w:pPr>
    </w:p>
    <w:p w14:paraId="5682686C" w14:textId="51C72966" w:rsidR="004E200D" w:rsidRDefault="004E200D" w:rsidP="00BF2CC3">
      <w:pPr>
        <w:spacing w:after="0" w:line="240" w:lineRule="auto"/>
        <w:rPr>
          <w:b/>
          <w:bCs/>
        </w:rPr>
      </w:pPr>
      <w:r>
        <w:rPr>
          <w:b/>
          <w:bCs/>
        </w:rPr>
        <w:t>Agenda Item 8.4</w:t>
      </w:r>
    </w:p>
    <w:p w14:paraId="63ECC888" w14:textId="77777777" w:rsidR="004E200D" w:rsidRDefault="004E200D" w:rsidP="00BF2CC3">
      <w:pPr>
        <w:spacing w:after="0" w:line="240" w:lineRule="auto"/>
        <w:rPr>
          <w:b/>
          <w:bCs/>
        </w:rPr>
      </w:pPr>
      <w:r>
        <w:rPr>
          <w:b/>
          <w:bCs/>
        </w:rPr>
        <w:t>Report to Town Council 21 November 2022</w:t>
      </w:r>
    </w:p>
    <w:p w14:paraId="0DD5E652" w14:textId="7E0699FB" w:rsidR="004E200D" w:rsidRDefault="004E200D" w:rsidP="00BF2CC3">
      <w:pPr>
        <w:spacing w:after="0" w:line="240" w:lineRule="auto"/>
        <w:rPr>
          <w:b/>
          <w:bCs/>
        </w:rPr>
      </w:pPr>
      <w:r>
        <w:rPr>
          <w:b/>
          <w:bCs/>
        </w:rPr>
        <w:t>Local Government Pay Award 2022/23</w:t>
      </w:r>
    </w:p>
    <w:p w14:paraId="5E4E1E74" w14:textId="77777777" w:rsidR="00BF2CC3" w:rsidRDefault="00BF2CC3" w:rsidP="00BF2CC3">
      <w:pPr>
        <w:spacing w:after="0" w:line="240" w:lineRule="auto"/>
        <w:rPr>
          <w:b/>
          <w:bCs/>
        </w:rPr>
      </w:pPr>
    </w:p>
    <w:p w14:paraId="61F19441" w14:textId="1C366A36" w:rsidR="004E200D" w:rsidRDefault="004E200D" w:rsidP="004E200D">
      <w:r>
        <w:t xml:space="preserve">The National Joint Council for Local Government Services (NJC) has agreed a pay award for a flat rate payment of £1925 on each scale point with effect from 1 April 2022. </w:t>
      </w:r>
      <w:r w:rsidR="00F65D24">
        <w:t xml:space="preserve"> </w:t>
      </w:r>
      <w:r>
        <w:t xml:space="preserve">Provision was made in the budget for 2022/23 for a pay increase of 3% (minute no 70.2 15.11.21). </w:t>
      </w:r>
      <w:r w:rsidR="00F65D24">
        <w:t xml:space="preserve"> </w:t>
      </w:r>
      <w:r>
        <w:t>The application of the flat rate payment results in a differential percentage increase as below:</w:t>
      </w:r>
    </w:p>
    <w:p w14:paraId="0BD171DC" w14:textId="77777777" w:rsidR="004E200D" w:rsidRDefault="004E200D" w:rsidP="004E200D">
      <w:r>
        <w:t>Administrative Assistant 9.6%</w:t>
      </w:r>
    </w:p>
    <w:p w14:paraId="7D09BC24" w14:textId="77777777" w:rsidR="004E200D" w:rsidRDefault="004E200D" w:rsidP="004E200D">
      <w:r>
        <w:t>Town Clerk 5.9%</w:t>
      </w:r>
    </w:p>
    <w:p w14:paraId="7983AC42" w14:textId="6E9564C5" w:rsidR="004E200D" w:rsidRDefault="004E200D" w:rsidP="004E200D">
      <w:r>
        <w:t xml:space="preserve">If the new pay scales are adopted by the Town Council the annual increase in salary costs will be £1352-71 (based on pro rata hours for the Administrative Assistant and Town Clerk). A 3% increase on current salaries would be £598-34. </w:t>
      </w:r>
      <w:r w:rsidR="00F65D24">
        <w:t xml:space="preserve"> </w:t>
      </w:r>
      <w:r>
        <w:t xml:space="preserve">The pay award will therefore require an additional £754-37 virement to salaries to meet the full costs in 2022/23. </w:t>
      </w:r>
    </w:p>
    <w:p w14:paraId="4B74517E" w14:textId="7ECB8250" w:rsidR="004E200D" w:rsidRDefault="004E200D" w:rsidP="004E200D">
      <w:r>
        <w:t xml:space="preserve">In </w:t>
      </w:r>
      <w:proofErr w:type="gramStart"/>
      <w:r>
        <w:t>addition</w:t>
      </w:r>
      <w:proofErr w:type="gramEnd"/>
      <w:r>
        <w:t xml:space="preserve"> the NJC has agreed that from 1</w:t>
      </w:r>
      <w:r>
        <w:rPr>
          <w:vertAlign w:val="superscript"/>
        </w:rPr>
        <w:t>st</w:t>
      </w:r>
      <w:r>
        <w:t xml:space="preserve"> April 2023 all employees covered by the National Agreement, regardless of the current leave entitlement or length of service will receive a permanent increase of one day (pro rata for part timers) to their annual leave entitlement. </w:t>
      </w:r>
      <w:r w:rsidR="00F65D24">
        <w:t xml:space="preserve"> </w:t>
      </w:r>
      <w:r>
        <w:t xml:space="preserve">This may require local agreement as leave arrangements vary between local authorities. </w:t>
      </w:r>
      <w:r w:rsidR="00F65D24">
        <w:t xml:space="preserve"> </w:t>
      </w:r>
      <w:r>
        <w:t>The National Green Book will with effect from 1</w:t>
      </w:r>
      <w:r>
        <w:rPr>
          <w:vertAlign w:val="superscript"/>
        </w:rPr>
        <w:t>st</w:t>
      </w:r>
      <w:r>
        <w:t xml:space="preserve"> April 2023 be amended to read:</w:t>
      </w:r>
    </w:p>
    <w:p w14:paraId="48672FCE" w14:textId="77777777" w:rsidR="004E200D" w:rsidRDefault="004E200D" w:rsidP="004E200D">
      <w:r>
        <w:t>“With effect from 1</w:t>
      </w:r>
      <w:r>
        <w:rPr>
          <w:vertAlign w:val="superscript"/>
        </w:rPr>
        <w:t>st</w:t>
      </w:r>
      <w:r>
        <w:t xml:space="preserve"> April 2023 the minimum paid annual leave entitlement is 23 days with a further 3 days after 5 years of service”</w:t>
      </w:r>
    </w:p>
    <w:p w14:paraId="39A1D44B" w14:textId="60533CF5" w:rsidR="004E200D" w:rsidRDefault="004E200D" w:rsidP="004E200D">
      <w:r>
        <w:t>Due to local agreements and length of service both the Administrative Assistant and Town Clerk have 28 days leave entitlement (pro rata).</w:t>
      </w:r>
      <w:r w:rsidR="00F65D24">
        <w:t xml:space="preserve"> </w:t>
      </w:r>
      <w:r>
        <w:t xml:space="preserve"> An extra day would increase the Administrative Assistant annual leave by 1 hour and 48 minutes, and the Town Clerk by 3 hours 24 minutes.</w:t>
      </w:r>
    </w:p>
    <w:p w14:paraId="105A0EA6" w14:textId="77777777" w:rsidR="004E200D" w:rsidRDefault="004E200D" w:rsidP="004E200D">
      <w:r>
        <w:t>Recommendations</w:t>
      </w:r>
    </w:p>
    <w:p w14:paraId="69F0C221" w14:textId="77777777" w:rsidR="004E200D" w:rsidRDefault="004E200D" w:rsidP="004E200D">
      <w:r>
        <w:t>1 Members are invited to determine whether they wish to implement the local government pay award effective from 1</w:t>
      </w:r>
      <w:r>
        <w:rPr>
          <w:vertAlign w:val="superscript"/>
        </w:rPr>
        <w:t>st</w:t>
      </w:r>
      <w:r>
        <w:t xml:space="preserve"> April 2022 as approved by the NJC.</w:t>
      </w:r>
    </w:p>
    <w:p w14:paraId="5454654C" w14:textId="77777777" w:rsidR="004E200D" w:rsidRDefault="004E200D" w:rsidP="004E200D">
      <w:r>
        <w:t>2 Given that the annual leave entitlement (pro rata) for employees is higher than the minimum level, and the Administrative Assistant and Town Clerk enjoy considerable flexibility due to home working, the leave entitlement remains at 28 days (pro rata).</w:t>
      </w:r>
    </w:p>
    <w:p w14:paraId="44BEF15F" w14:textId="77777777" w:rsidR="004E200D" w:rsidRDefault="004E200D" w:rsidP="00BF2CC3">
      <w:pPr>
        <w:spacing w:after="0" w:line="240" w:lineRule="auto"/>
      </w:pPr>
      <w:r>
        <w:t>Phil Davy</w:t>
      </w:r>
    </w:p>
    <w:p w14:paraId="6C3E9E67" w14:textId="77777777" w:rsidR="004E200D" w:rsidRDefault="004E200D" w:rsidP="00BF2CC3">
      <w:pPr>
        <w:spacing w:after="0" w:line="240" w:lineRule="auto"/>
      </w:pPr>
      <w:r>
        <w:t>Town Clerk</w:t>
      </w:r>
    </w:p>
    <w:p w14:paraId="55229E5D" w14:textId="77777777" w:rsidR="004E200D" w:rsidRDefault="004E200D" w:rsidP="000C61D3">
      <w:pPr>
        <w:pStyle w:val="NoSpacing"/>
      </w:pPr>
    </w:p>
    <w:p w14:paraId="5E365568" w14:textId="657764C6" w:rsidR="0063542F" w:rsidRDefault="0063542F" w:rsidP="000C61D3">
      <w:pPr>
        <w:pStyle w:val="NoSpacing"/>
      </w:pPr>
    </w:p>
    <w:p w14:paraId="3061F2A5" w14:textId="38A6814E" w:rsidR="0063542F" w:rsidRDefault="0063542F" w:rsidP="000C61D3">
      <w:pPr>
        <w:pStyle w:val="NoSpacing"/>
      </w:pPr>
    </w:p>
    <w:p w14:paraId="66BB4D3F" w14:textId="3A8F67C4" w:rsidR="0063542F" w:rsidRDefault="0063542F" w:rsidP="000C61D3">
      <w:pPr>
        <w:pStyle w:val="NoSpacing"/>
      </w:pPr>
    </w:p>
    <w:p w14:paraId="2A8CAA0A" w14:textId="71640152" w:rsidR="0063542F" w:rsidRDefault="0063542F" w:rsidP="000C61D3">
      <w:pPr>
        <w:pStyle w:val="NoSpacing"/>
      </w:pPr>
    </w:p>
    <w:p w14:paraId="24938FC4" w14:textId="4BFF181C" w:rsidR="0063542F" w:rsidRDefault="0063542F" w:rsidP="000C61D3">
      <w:pPr>
        <w:pStyle w:val="NoSpacing"/>
      </w:pPr>
    </w:p>
    <w:p w14:paraId="144CD612" w14:textId="62BD3998" w:rsidR="0063542F" w:rsidRDefault="0063542F" w:rsidP="000C61D3">
      <w:pPr>
        <w:pStyle w:val="NoSpacing"/>
      </w:pPr>
    </w:p>
    <w:p w14:paraId="4DBC8F1C" w14:textId="7D31A593" w:rsidR="004E200D" w:rsidRDefault="004E200D" w:rsidP="001477DA">
      <w:pPr>
        <w:rPr>
          <w:b/>
          <w:bCs/>
        </w:rPr>
      </w:pPr>
    </w:p>
    <w:p w14:paraId="74A9E3EC" w14:textId="77777777" w:rsidR="00BF2CC3" w:rsidRDefault="00BF2CC3" w:rsidP="001477DA">
      <w:pPr>
        <w:rPr>
          <w:b/>
          <w:bCs/>
        </w:rPr>
      </w:pPr>
    </w:p>
    <w:p w14:paraId="75B8F386" w14:textId="77777777" w:rsidR="00944151" w:rsidRDefault="00944151" w:rsidP="00471DBA">
      <w:pPr>
        <w:spacing w:after="0" w:line="240" w:lineRule="auto"/>
        <w:rPr>
          <w:b/>
          <w:bCs/>
        </w:rPr>
      </w:pPr>
    </w:p>
    <w:p w14:paraId="25784279" w14:textId="77777777" w:rsidR="00944151" w:rsidRDefault="00944151" w:rsidP="00471DBA">
      <w:pPr>
        <w:spacing w:after="0" w:line="240" w:lineRule="auto"/>
        <w:rPr>
          <w:b/>
          <w:bCs/>
        </w:rPr>
      </w:pPr>
    </w:p>
    <w:p w14:paraId="7C1A3B39" w14:textId="77777777" w:rsidR="00944151" w:rsidRDefault="00944151" w:rsidP="00471DBA">
      <w:pPr>
        <w:spacing w:after="0" w:line="240" w:lineRule="auto"/>
        <w:rPr>
          <w:b/>
          <w:bCs/>
        </w:rPr>
      </w:pPr>
    </w:p>
    <w:p w14:paraId="2581C73C" w14:textId="119AD641" w:rsidR="001477DA" w:rsidRDefault="001477DA" w:rsidP="00471DBA">
      <w:pPr>
        <w:spacing w:after="0" w:line="240" w:lineRule="auto"/>
        <w:rPr>
          <w:b/>
          <w:bCs/>
        </w:rPr>
      </w:pPr>
      <w:r>
        <w:rPr>
          <w:b/>
          <w:bCs/>
        </w:rPr>
        <w:t xml:space="preserve">Agenda Item 9 </w:t>
      </w:r>
    </w:p>
    <w:p w14:paraId="7EC51572" w14:textId="77777777" w:rsidR="001477DA" w:rsidRDefault="001477DA" w:rsidP="00471DBA">
      <w:pPr>
        <w:spacing w:after="0" w:line="240" w:lineRule="auto"/>
        <w:rPr>
          <w:b/>
          <w:bCs/>
        </w:rPr>
      </w:pPr>
      <w:r>
        <w:rPr>
          <w:b/>
          <w:bCs/>
        </w:rPr>
        <w:t>Report to Town Council 21 November 2022</w:t>
      </w:r>
    </w:p>
    <w:p w14:paraId="69D4AFA5" w14:textId="7F7EED96" w:rsidR="001477DA" w:rsidRDefault="001477DA" w:rsidP="00471DBA">
      <w:pPr>
        <w:spacing w:after="0" w:line="240" w:lineRule="auto"/>
        <w:rPr>
          <w:b/>
          <w:bCs/>
        </w:rPr>
      </w:pPr>
      <w:r>
        <w:rPr>
          <w:b/>
          <w:bCs/>
        </w:rPr>
        <w:t>Planning Matters</w:t>
      </w:r>
    </w:p>
    <w:p w14:paraId="436D98A4" w14:textId="77777777" w:rsidR="00471DBA" w:rsidRDefault="00471DBA" w:rsidP="00471DBA">
      <w:pPr>
        <w:spacing w:after="0" w:line="240" w:lineRule="auto"/>
        <w:rPr>
          <w:b/>
          <w:bCs/>
        </w:rPr>
      </w:pPr>
    </w:p>
    <w:p w14:paraId="1F634940" w14:textId="77777777" w:rsidR="001477DA" w:rsidRDefault="001477DA" w:rsidP="001477DA">
      <w:r>
        <w:t>The following planning applications have been received:</w:t>
      </w:r>
    </w:p>
    <w:p w14:paraId="3EFDDCD7" w14:textId="77777777" w:rsidR="001477DA" w:rsidRDefault="001477DA" w:rsidP="001477DA">
      <w:r>
        <w:t>22/0837/NOTR</w:t>
      </w:r>
    </w:p>
    <w:p w14:paraId="2C0DED9D" w14:textId="77777777" w:rsidR="001477DA" w:rsidRDefault="001477DA" w:rsidP="001477DA">
      <w:r>
        <w:t>Footbridge at Grid Ref: 315747 186546 Station Terrace, Caerphilly</w:t>
      </w:r>
    </w:p>
    <w:p w14:paraId="2D615AC8" w14:textId="77777777" w:rsidR="001477DA" w:rsidRDefault="001477DA" w:rsidP="001477DA">
      <w:r>
        <w:t>Request prior approval for alteration of bridge</w:t>
      </w:r>
    </w:p>
    <w:p w14:paraId="0AE46DB8" w14:textId="77777777" w:rsidR="001477DA" w:rsidRDefault="001477DA" w:rsidP="001477DA"/>
    <w:p w14:paraId="7851F51F" w14:textId="77777777" w:rsidR="001477DA" w:rsidRDefault="001477DA" w:rsidP="001477DA">
      <w:r>
        <w:t>22/0846/FULL</w:t>
      </w:r>
    </w:p>
    <w:p w14:paraId="7B3598D3" w14:textId="77777777" w:rsidR="001477DA" w:rsidRDefault="001477DA" w:rsidP="001477DA">
      <w:r>
        <w:t>Heatherdene, 62 Mill Road, Caerphilly CF83 3FH</w:t>
      </w:r>
    </w:p>
    <w:p w14:paraId="5234CC84" w14:textId="77777777" w:rsidR="001477DA" w:rsidRDefault="001477DA" w:rsidP="001477DA">
      <w:r>
        <w:t>Construct a drop kerb to public pavement and create access to private driveway</w:t>
      </w:r>
    </w:p>
    <w:p w14:paraId="4E96B327" w14:textId="77777777" w:rsidR="001477DA" w:rsidRDefault="001477DA" w:rsidP="001477DA"/>
    <w:p w14:paraId="0663B8C9" w14:textId="77777777" w:rsidR="001477DA" w:rsidRDefault="001477DA" w:rsidP="001477DA">
      <w:r>
        <w:t>22/0787/FULL</w:t>
      </w:r>
    </w:p>
    <w:p w14:paraId="3AB4B3C9" w14:textId="77777777" w:rsidR="001477DA" w:rsidRDefault="001477DA" w:rsidP="001477DA">
      <w:r>
        <w:t>36 Hazel Grove, Caerphilly CF83 3BP</w:t>
      </w:r>
    </w:p>
    <w:p w14:paraId="41620BC6" w14:textId="77777777" w:rsidR="001477DA" w:rsidRDefault="001477DA" w:rsidP="001477DA">
      <w:r>
        <w:t>Convert attic to provide bedrooms and shower room</w:t>
      </w:r>
    </w:p>
    <w:p w14:paraId="696A7807" w14:textId="77777777" w:rsidR="001477DA" w:rsidRDefault="001477DA" w:rsidP="001477DA"/>
    <w:p w14:paraId="348BA13A" w14:textId="77777777" w:rsidR="001477DA" w:rsidRDefault="001477DA" w:rsidP="001477DA">
      <w:r>
        <w:t>22/0864/RET</w:t>
      </w:r>
    </w:p>
    <w:p w14:paraId="6BB4EB22" w14:textId="77777777" w:rsidR="001477DA" w:rsidRDefault="001477DA" w:rsidP="001477DA">
      <w:r>
        <w:t>Brew Monster Brewing Co, 1 Lon-Y-Twyn, Caerphilly CF83 1NW</w:t>
      </w:r>
    </w:p>
    <w:p w14:paraId="16AD78FB" w14:textId="77777777" w:rsidR="001477DA" w:rsidRDefault="001477DA" w:rsidP="001477DA">
      <w:r>
        <w:t>Retain and complete the erection of a new boundary wall, storage shed and raised keg storage area</w:t>
      </w:r>
    </w:p>
    <w:p w14:paraId="1806F1F4" w14:textId="77777777" w:rsidR="001477DA" w:rsidRDefault="001477DA" w:rsidP="001477DA"/>
    <w:p w14:paraId="5D7CDD07" w14:textId="77777777" w:rsidR="001477DA" w:rsidRDefault="001477DA" w:rsidP="001477DA">
      <w:r>
        <w:t>22/0811/COU</w:t>
      </w:r>
    </w:p>
    <w:p w14:paraId="1A384903" w14:textId="77777777" w:rsidR="001477DA" w:rsidRDefault="001477DA" w:rsidP="001477DA">
      <w:r>
        <w:t>244 and 244B Bedwas Road, Caerphilly, CF83 3AR</w:t>
      </w:r>
    </w:p>
    <w:p w14:paraId="7C55A80A" w14:textId="77777777" w:rsidR="001477DA" w:rsidRDefault="001477DA" w:rsidP="001477DA">
      <w:r>
        <w:t xml:space="preserve">Change the use from A1 (carpet shop) to B2 (car preparation and vehicle repair) and sui generis (car showroom) </w:t>
      </w:r>
    </w:p>
    <w:p w14:paraId="7D1C916C" w14:textId="77777777" w:rsidR="001477DA" w:rsidRDefault="001477DA" w:rsidP="001477DA"/>
    <w:p w14:paraId="4C03DDEF" w14:textId="77777777" w:rsidR="001477DA" w:rsidRDefault="001477DA" w:rsidP="001477DA">
      <w:r>
        <w:t xml:space="preserve">22/0868/FULL </w:t>
      </w:r>
    </w:p>
    <w:p w14:paraId="4B6603D9" w14:textId="77777777" w:rsidR="001477DA" w:rsidRDefault="001477DA" w:rsidP="001477DA">
      <w:r>
        <w:t>53 Ludlow Street, Caerphilly, CF83 1GH</w:t>
      </w:r>
    </w:p>
    <w:p w14:paraId="23AE767F" w14:textId="77777777" w:rsidR="001477DA" w:rsidRDefault="001477DA" w:rsidP="001477DA">
      <w:r>
        <w:t>Erect single and two storey rear extension</w:t>
      </w:r>
    </w:p>
    <w:p w14:paraId="44C47037" w14:textId="77777777" w:rsidR="009F3183" w:rsidRDefault="009F3183" w:rsidP="001477DA"/>
    <w:p w14:paraId="2AF474E4" w14:textId="77777777" w:rsidR="009F3183" w:rsidRDefault="009F3183" w:rsidP="001477DA"/>
    <w:p w14:paraId="31A5E4FD" w14:textId="77777777" w:rsidR="009F3183" w:rsidRDefault="009F3183" w:rsidP="001477DA"/>
    <w:p w14:paraId="155CFB38" w14:textId="77777777" w:rsidR="009F3183" w:rsidRDefault="009F3183" w:rsidP="001477DA"/>
    <w:p w14:paraId="453EE490" w14:textId="77777777" w:rsidR="009F3183" w:rsidRDefault="009F3183" w:rsidP="001477DA"/>
    <w:p w14:paraId="3166610E" w14:textId="77777777" w:rsidR="008268C0" w:rsidRDefault="008268C0" w:rsidP="001477DA"/>
    <w:p w14:paraId="1444C019" w14:textId="77777777" w:rsidR="00D36135" w:rsidRDefault="00D36135" w:rsidP="001477DA"/>
    <w:p w14:paraId="7704B7BB" w14:textId="6FCC8630" w:rsidR="001477DA" w:rsidRDefault="001477DA" w:rsidP="001477DA">
      <w:r>
        <w:t>22/0884/FULL</w:t>
      </w:r>
    </w:p>
    <w:p w14:paraId="0B0979B9" w14:textId="5F1BDDBD" w:rsidR="001477DA" w:rsidRDefault="001477DA" w:rsidP="001477DA">
      <w:r>
        <w:t xml:space="preserve">Land at Grid Ref </w:t>
      </w:r>
      <w:proofErr w:type="gramStart"/>
      <w:r>
        <w:t>315481  186875</w:t>
      </w:r>
      <w:proofErr w:type="gramEnd"/>
      <w:r>
        <w:t xml:space="preserve"> Park Lane, Caerphilly</w:t>
      </w:r>
    </w:p>
    <w:p w14:paraId="058F5A32" w14:textId="58673BF4" w:rsidR="001477DA" w:rsidRDefault="001477DA" w:rsidP="001477DA">
      <w:r>
        <w:t xml:space="preserve">Erect temporary container market for up to five years including outdoor seating, vehicle parking, </w:t>
      </w:r>
      <w:proofErr w:type="gramStart"/>
      <w:r>
        <w:t>access</w:t>
      </w:r>
      <w:proofErr w:type="gramEnd"/>
      <w:r>
        <w:t xml:space="preserve"> and associated works</w:t>
      </w:r>
    </w:p>
    <w:p w14:paraId="0B73E685" w14:textId="77777777" w:rsidR="00BF2CC3" w:rsidRDefault="00BF2CC3" w:rsidP="001477DA"/>
    <w:p w14:paraId="4E99D469" w14:textId="2177A1AB" w:rsidR="00D36135" w:rsidRDefault="00D36135" w:rsidP="001477DA">
      <w:r>
        <w:t>22/0809/FULL</w:t>
      </w:r>
    </w:p>
    <w:p w14:paraId="0581EE33" w14:textId="5880646A" w:rsidR="00D36135" w:rsidRDefault="00D36135" w:rsidP="001477DA">
      <w:r>
        <w:t>Checkfire, 13 Sir Alfred Owen Way, Pontygwindy Industrial Estate, Caerphilly CF83 3HU</w:t>
      </w:r>
    </w:p>
    <w:p w14:paraId="50991A76" w14:textId="14A6C927" w:rsidR="00D36135" w:rsidRDefault="00D36135" w:rsidP="001477DA">
      <w:r>
        <w:t>Erect new warehouse</w:t>
      </w:r>
    </w:p>
    <w:p w14:paraId="5D7FA0C0" w14:textId="5E36231D" w:rsidR="00D36135" w:rsidRDefault="00D36135" w:rsidP="001477DA"/>
    <w:p w14:paraId="5DEDFE6D" w14:textId="02198367" w:rsidR="00FC1D19" w:rsidRDefault="00FC1D19" w:rsidP="001477DA">
      <w:r>
        <w:t>22/0802/RET</w:t>
      </w:r>
    </w:p>
    <w:p w14:paraId="27D2AC55" w14:textId="41266A27" w:rsidR="00FC1D19" w:rsidRDefault="00FC1D19" w:rsidP="001477DA">
      <w:r>
        <w:t>39 Heol Y Felin, Caerphilly CF83 1AU</w:t>
      </w:r>
    </w:p>
    <w:p w14:paraId="79C324F1" w14:textId="0159E538" w:rsidR="00FC1D19" w:rsidRDefault="00FC1D19" w:rsidP="001477DA">
      <w:r>
        <w:t>Retain new garden shed at the rear of property</w:t>
      </w:r>
    </w:p>
    <w:p w14:paraId="70BB44C5" w14:textId="5B4A38F2" w:rsidR="00FC1D19" w:rsidRDefault="00FC1D19" w:rsidP="001477DA"/>
    <w:p w14:paraId="49777933" w14:textId="6BEDBC50" w:rsidR="00FC1D19" w:rsidRDefault="00FC1D19" w:rsidP="001477DA">
      <w:r>
        <w:t>22/0905/FULL</w:t>
      </w:r>
    </w:p>
    <w:p w14:paraId="1A5E34D9" w14:textId="34A2129B" w:rsidR="00FC1D19" w:rsidRDefault="00FC1D19" w:rsidP="001477DA">
      <w:r>
        <w:t>26 St Teilo’s Way, Watford, Caerphilly CF83 1FA</w:t>
      </w:r>
    </w:p>
    <w:p w14:paraId="48B0857F" w14:textId="1694B5A8" w:rsidR="00FC1D19" w:rsidRDefault="00FC1D19" w:rsidP="001477DA">
      <w:r>
        <w:t>Erect single storey rear extension and front porch and convert integral garage into office</w:t>
      </w:r>
    </w:p>
    <w:p w14:paraId="6209B30A" w14:textId="29266BA3" w:rsidR="00FC1D19" w:rsidRDefault="00FC1D19" w:rsidP="001477DA"/>
    <w:p w14:paraId="41FC205C" w14:textId="54BFA01F" w:rsidR="00FC1D19" w:rsidRDefault="00FC1D19" w:rsidP="001477DA">
      <w:r>
        <w:t>22/0916/FULL</w:t>
      </w:r>
    </w:p>
    <w:p w14:paraId="566E99EE" w14:textId="71D5950B" w:rsidR="00FC1D19" w:rsidRDefault="00FC1D19" w:rsidP="001477DA">
      <w:r>
        <w:t>5 Lon Y Garwa, Watford, Caerphilly CF83 1NL</w:t>
      </w:r>
    </w:p>
    <w:p w14:paraId="29C3C70D" w14:textId="7CC4350E" w:rsidR="00FC1D19" w:rsidRDefault="00FC1D19" w:rsidP="001477DA">
      <w:r>
        <w:t>Erect two storey side extension</w:t>
      </w:r>
    </w:p>
    <w:p w14:paraId="2E04DDEB" w14:textId="0BC2526C" w:rsidR="00D36135" w:rsidRDefault="00D36135" w:rsidP="001477DA"/>
    <w:p w14:paraId="38E0A8BD" w14:textId="1DB63AA5" w:rsidR="00D36135" w:rsidRDefault="00D36135" w:rsidP="001477DA"/>
    <w:p w14:paraId="72F49990" w14:textId="2CB43069" w:rsidR="00D36135" w:rsidRDefault="00D36135" w:rsidP="001477DA"/>
    <w:p w14:paraId="17B1F2CE" w14:textId="20BC8754" w:rsidR="00D36135" w:rsidRDefault="00D36135" w:rsidP="001477DA"/>
    <w:p w14:paraId="7BA067B8" w14:textId="53B8059D" w:rsidR="00D36135" w:rsidRDefault="00D36135" w:rsidP="001477DA"/>
    <w:p w14:paraId="55BC36F8" w14:textId="3095A741" w:rsidR="00D36135" w:rsidRDefault="00D36135" w:rsidP="001477DA"/>
    <w:p w14:paraId="783E3650" w14:textId="05B682C4" w:rsidR="00D36135" w:rsidRDefault="00D36135" w:rsidP="001477DA"/>
    <w:p w14:paraId="45C35BAA" w14:textId="72A06704" w:rsidR="00D36135" w:rsidRDefault="00D36135" w:rsidP="001477DA"/>
    <w:p w14:paraId="0E9CF1A1" w14:textId="35EE53A1" w:rsidR="00D36135" w:rsidRDefault="00D36135" w:rsidP="001477DA"/>
    <w:p w14:paraId="130B0C6D" w14:textId="29E86945" w:rsidR="00D36135" w:rsidRDefault="00D36135" w:rsidP="001477DA"/>
    <w:p w14:paraId="541B5455" w14:textId="377F19AB" w:rsidR="00D36135" w:rsidRDefault="00D36135" w:rsidP="001477DA"/>
    <w:p w14:paraId="22089854" w14:textId="3EC894E0" w:rsidR="00D36135" w:rsidRDefault="00D36135" w:rsidP="001477DA"/>
    <w:p w14:paraId="30041E5B" w14:textId="290D5FC1" w:rsidR="00D36135" w:rsidRDefault="00D36135" w:rsidP="001477DA"/>
    <w:p w14:paraId="650E63B2" w14:textId="77777777" w:rsidR="00B521E5" w:rsidRDefault="00B521E5" w:rsidP="00752A17">
      <w:pPr>
        <w:spacing w:after="0" w:line="240" w:lineRule="auto"/>
        <w:rPr>
          <w:b/>
          <w:bCs/>
        </w:rPr>
      </w:pPr>
    </w:p>
    <w:p w14:paraId="3C52E847" w14:textId="77777777" w:rsidR="003A0169" w:rsidRDefault="003A0169" w:rsidP="00752A17">
      <w:pPr>
        <w:spacing w:after="0" w:line="240" w:lineRule="auto"/>
        <w:rPr>
          <w:b/>
          <w:bCs/>
        </w:rPr>
      </w:pPr>
    </w:p>
    <w:p w14:paraId="2D7FEFFB" w14:textId="77777777" w:rsidR="00B521E5" w:rsidRDefault="00B521E5" w:rsidP="00752A17">
      <w:pPr>
        <w:spacing w:after="0" w:line="240" w:lineRule="auto"/>
        <w:rPr>
          <w:b/>
          <w:bCs/>
        </w:rPr>
      </w:pPr>
    </w:p>
    <w:p w14:paraId="3038C3A4" w14:textId="74138FC8" w:rsidR="003A2D9C" w:rsidRDefault="003A2D9C" w:rsidP="00752A17">
      <w:pPr>
        <w:spacing w:after="0" w:line="240" w:lineRule="auto"/>
        <w:rPr>
          <w:b/>
          <w:bCs/>
        </w:rPr>
      </w:pPr>
      <w:r>
        <w:rPr>
          <w:b/>
          <w:bCs/>
        </w:rPr>
        <w:t>Agenda Item 10.1</w:t>
      </w:r>
    </w:p>
    <w:p w14:paraId="0CB6386F" w14:textId="77777777" w:rsidR="003A2D9C" w:rsidRDefault="003A2D9C" w:rsidP="00752A17">
      <w:pPr>
        <w:spacing w:after="0" w:line="240" w:lineRule="auto"/>
        <w:rPr>
          <w:b/>
          <w:bCs/>
        </w:rPr>
      </w:pPr>
      <w:r>
        <w:rPr>
          <w:b/>
          <w:bCs/>
        </w:rPr>
        <w:t>Report to Town Council 21</w:t>
      </w:r>
      <w:r>
        <w:rPr>
          <w:b/>
          <w:bCs/>
          <w:vertAlign w:val="superscript"/>
        </w:rPr>
        <w:t>st</w:t>
      </w:r>
      <w:r>
        <w:rPr>
          <w:b/>
          <w:bCs/>
        </w:rPr>
        <w:t xml:space="preserve"> November 2022</w:t>
      </w:r>
    </w:p>
    <w:p w14:paraId="459FA33C" w14:textId="77777777" w:rsidR="003A2D9C" w:rsidRDefault="003A2D9C" w:rsidP="00752A17">
      <w:pPr>
        <w:spacing w:after="0" w:line="240" w:lineRule="auto"/>
        <w:rPr>
          <w:b/>
          <w:bCs/>
        </w:rPr>
      </w:pPr>
      <w:r>
        <w:rPr>
          <w:b/>
          <w:bCs/>
        </w:rPr>
        <w:t>List of Payments</w:t>
      </w:r>
    </w:p>
    <w:p w14:paraId="18461562" w14:textId="77777777" w:rsidR="003A2D9C" w:rsidRDefault="003A2D9C" w:rsidP="003A2D9C"/>
    <w:tbl>
      <w:tblPr>
        <w:tblStyle w:val="TableGrid"/>
        <w:tblW w:w="8784" w:type="dxa"/>
        <w:tblInd w:w="0" w:type="dxa"/>
        <w:tblLook w:val="04A0" w:firstRow="1" w:lastRow="0" w:firstColumn="1" w:lastColumn="0" w:noHBand="0" w:noVBand="1"/>
      </w:tblPr>
      <w:tblGrid>
        <w:gridCol w:w="1980"/>
        <w:gridCol w:w="2528"/>
        <w:gridCol w:w="2575"/>
        <w:gridCol w:w="1701"/>
      </w:tblGrid>
      <w:tr w:rsidR="003A2D9C" w14:paraId="12BA7B3B" w14:textId="77777777" w:rsidTr="003A2D9C">
        <w:tc>
          <w:tcPr>
            <w:tcW w:w="1980" w:type="dxa"/>
            <w:tcBorders>
              <w:top w:val="single" w:sz="4" w:space="0" w:color="auto"/>
              <w:left w:val="single" w:sz="4" w:space="0" w:color="auto"/>
              <w:bottom w:val="single" w:sz="4" w:space="0" w:color="auto"/>
              <w:right w:val="single" w:sz="4" w:space="0" w:color="auto"/>
            </w:tcBorders>
            <w:hideMark/>
          </w:tcPr>
          <w:p w14:paraId="53AF093F" w14:textId="77777777" w:rsidR="003A2D9C" w:rsidRDefault="003A2D9C">
            <w:pPr>
              <w:jc w:val="center"/>
              <w:rPr>
                <w:rFonts w:ascii="Arial" w:hAnsi="Arial" w:cs="Arial"/>
                <w:b/>
                <w:bCs/>
              </w:rPr>
            </w:pPr>
            <w:r>
              <w:rPr>
                <w:rFonts w:ascii="Arial" w:hAnsi="Arial" w:cs="Arial"/>
                <w:b/>
                <w:bCs/>
              </w:rPr>
              <w:t>Cheque No</w:t>
            </w:r>
          </w:p>
        </w:tc>
        <w:tc>
          <w:tcPr>
            <w:tcW w:w="2528" w:type="dxa"/>
            <w:tcBorders>
              <w:top w:val="single" w:sz="4" w:space="0" w:color="auto"/>
              <w:left w:val="single" w:sz="4" w:space="0" w:color="auto"/>
              <w:bottom w:val="single" w:sz="4" w:space="0" w:color="auto"/>
              <w:right w:val="single" w:sz="4" w:space="0" w:color="auto"/>
            </w:tcBorders>
            <w:hideMark/>
          </w:tcPr>
          <w:p w14:paraId="7D029C03" w14:textId="77777777" w:rsidR="003A2D9C" w:rsidRDefault="003A2D9C">
            <w:pPr>
              <w:jc w:val="center"/>
              <w:rPr>
                <w:rFonts w:ascii="Arial" w:hAnsi="Arial" w:cs="Arial"/>
                <w:b/>
                <w:bCs/>
              </w:rPr>
            </w:pPr>
            <w:r>
              <w:rPr>
                <w:rFonts w:ascii="Arial" w:hAnsi="Arial" w:cs="Arial"/>
                <w:b/>
                <w:bCs/>
              </w:rPr>
              <w:t>Payee</w:t>
            </w:r>
          </w:p>
        </w:tc>
        <w:tc>
          <w:tcPr>
            <w:tcW w:w="2575" w:type="dxa"/>
            <w:tcBorders>
              <w:top w:val="single" w:sz="4" w:space="0" w:color="auto"/>
              <w:left w:val="single" w:sz="4" w:space="0" w:color="auto"/>
              <w:bottom w:val="single" w:sz="4" w:space="0" w:color="auto"/>
              <w:right w:val="single" w:sz="4" w:space="0" w:color="auto"/>
            </w:tcBorders>
            <w:hideMark/>
          </w:tcPr>
          <w:p w14:paraId="68280F08" w14:textId="77777777" w:rsidR="003A2D9C" w:rsidRDefault="003A2D9C">
            <w:pPr>
              <w:jc w:val="center"/>
              <w:rPr>
                <w:rFonts w:ascii="Arial" w:hAnsi="Arial" w:cs="Arial"/>
                <w:b/>
                <w:bCs/>
              </w:rPr>
            </w:pPr>
            <w:r>
              <w:rPr>
                <w:rFonts w:ascii="Arial" w:hAnsi="Arial" w:cs="Arial"/>
                <w:b/>
                <w:bCs/>
              </w:rPr>
              <w:t>In Respect of</w:t>
            </w:r>
          </w:p>
        </w:tc>
        <w:tc>
          <w:tcPr>
            <w:tcW w:w="1701" w:type="dxa"/>
            <w:tcBorders>
              <w:top w:val="single" w:sz="4" w:space="0" w:color="auto"/>
              <w:left w:val="single" w:sz="4" w:space="0" w:color="auto"/>
              <w:bottom w:val="single" w:sz="4" w:space="0" w:color="auto"/>
              <w:right w:val="single" w:sz="4" w:space="0" w:color="auto"/>
            </w:tcBorders>
            <w:hideMark/>
          </w:tcPr>
          <w:p w14:paraId="63D58E21" w14:textId="77777777" w:rsidR="003A2D9C" w:rsidRDefault="003A2D9C">
            <w:pPr>
              <w:jc w:val="center"/>
              <w:rPr>
                <w:rFonts w:ascii="Arial" w:hAnsi="Arial" w:cs="Arial"/>
              </w:rPr>
            </w:pPr>
            <w:r>
              <w:rPr>
                <w:rFonts w:ascii="Arial" w:hAnsi="Arial" w:cs="Arial"/>
                <w:b/>
                <w:bCs/>
              </w:rPr>
              <w:t>Amount £</w:t>
            </w:r>
          </w:p>
        </w:tc>
      </w:tr>
      <w:tr w:rsidR="003A2D9C" w14:paraId="4542CF8E" w14:textId="77777777" w:rsidTr="003A2D9C">
        <w:tc>
          <w:tcPr>
            <w:tcW w:w="1980" w:type="dxa"/>
            <w:tcBorders>
              <w:top w:val="single" w:sz="4" w:space="0" w:color="auto"/>
              <w:left w:val="single" w:sz="4" w:space="0" w:color="auto"/>
              <w:bottom w:val="single" w:sz="4" w:space="0" w:color="auto"/>
              <w:right w:val="single" w:sz="4" w:space="0" w:color="auto"/>
            </w:tcBorders>
            <w:hideMark/>
          </w:tcPr>
          <w:p w14:paraId="171647D9" w14:textId="77777777" w:rsidR="003A2D9C" w:rsidRDefault="003A2D9C">
            <w:pPr>
              <w:jc w:val="center"/>
              <w:rPr>
                <w:rFonts w:ascii="Arial" w:hAnsi="Arial" w:cs="Arial"/>
              </w:rPr>
            </w:pPr>
            <w:r>
              <w:rPr>
                <w:rFonts w:ascii="Arial" w:hAnsi="Arial" w:cs="Arial"/>
              </w:rPr>
              <w:t>Internet</w:t>
            </w:r>
          </w:p>
        </w:tc>
        <w:tc>
          <w:tcPr>
            <w:tcW w:w="2528" w:type="dxa"/>
            <w:tcBorders>
              <w:top w:val="single" w:sz="4" w:space="0" w:color="auto"/>
              <w:left w:val="single" w:sz="4" w:space="0" w:color="auto"/>
              <w:bottom w:val="single" w:sz="4" w:space="0" w:color="auto"/>
              <w:right w:val="single" w:sz="4" w:space="0" w:color="auto"/>
            </w:tcBorders>
            <w:hideMark/>
          </w:tcPr>
          <w:p w14:paraId="4CCF1943" w14:textId="77777777" w:rsidR="003A2D9C" w:rsidRDefault="003A2D9C">
            <w:pPr>
              <w:jc w:val="center"/>
              <w:rPr>
                <w:rFonts w:ascii="Arial" w:hAnsi="Arial" w:cs="Arial"/>
              </w:rPr>
            </w:pPr>
            <w:r>
              <w:rPr>
                <w:rFonts w:ascii="Arial" w:hAnsi="Arial" w:cs="Arial"/>
              </w:rPr>
              <w:t>EE Ltd</w:t>
            </w:r>
          </w:p>
        </w:tc>
        <w:tc>
          <w:tcPr>
            <w:tcW w:w="2575" w:type="dxa"/>
            <w:tcBorders>
              <w:top w:val="single" w:sz="4" w:space="0" w:color="auto"/>
              <w:left w:val="single" w:sz="4" w:space="0" w:color="auto"/>
              <w:bottom w:val="single" w:sz="4" w:space="0" w:color="auto"/>
              <w:right w:val="single" w:sz="4" w:space="0" w:color="auto"/>
            </w:tcBorders>
            <w:hideMark/>
          </w:tcPr>
          <w:p w14:paraId="4008F97B" w14:textId="77777777" w:rsidR="003A2D9C" w:rsidRDefault="003A2D9C">
            <w:pPr>
              <w:jc w:val="center"/>
              <w:rPr>
                <w:rFonts w:ascii="Arial" w:hAnsi="Arial" w:cs="Arial"/>
              </w:rPr>
            </w:pPr>
            <w:r>
              <w:rPr>
                <w:rFonts w:ascii="Arial" w:hAnsi="Arial" w:cs="Arial"/>
              </w:rPr>
              <w:t>Mobile Phone</w:t>
            </w:r>
          </w:p>
        </w:tc>
        <w:tc>
          <w:tcPr>
            <w:tcW w:w="1701" w:type="dxa"/>
            <w:tcBorders>
              <w:top w:val="single" w:sz="4" w:space="0" w:color="auto"/>
              <w:left w:val="single" w:sz="4" w:space="0" w:color="auto"/>
              <w:bottom w:val="single" w:sz="4" w:space="0" w:color="auto"/>
              <w:right w:val="single" w:sz="4" w:space="0" w:color="auto"/>
            </w:tcBorders>
            <w:hideMark/>
          </w:tcPr>
          <w:p w14:paraId="3357AADE" w14:textId="77777777" w:rsidR="003A2D9C" w:rsidRDefault="003A2D9C">
            <w:pPr>
              <w:jc w:val="right"/>
              <w:rPr>
                <w:rFonts w:ascii="Arial" w:hAnsi="Arial" w:cs="Arial"/>
              </w:rPr>
            </w:pPr>
            <w:r>
              <w:rPr>
                <w:rFonts w:ascii="Arial" w:hAnsi="Arial" w:cs="Arial"/>
              </w:rPr>
              <w:t>22.98</w:t>
            </w:r>
          </w:p>
        </w:tc>
      </w:tr>
      <w:tr w:rsidR="003A2D9C" w14:paraId="00D083E0" w14:textId="77777777" w:rsidTr="003A2D9C">
        <w:tc>
          <w:tcPr>
            <w:tcW w:w="1980" w:type="dxa"/>
            <w:tcBorders>
              <w:top w:val="single" w:sz="4" w:space="0" w:color="auto"/>
              <w:left w:val="single" w:sz="4" w:space="0" w:color="auto"/>
              <w:bottom w:val="single" w:sz="4" w:space="0" w:color="auto"/>
              <w:right w:val="single" w:sz="4" w:space="0" w:color="auto"/>
            </w:tcBorders>
            <w:hideMark/>
          </w:tcPr>
          <w:p w14:paraId="2F214A50" w14:textId="77777777" w:rsidR="003A2D9C" w:rsidRDefault="003A2D9C">
            <w:pPr>
              <w:jc w:val="center"/>
              <w:rPr>
                <w:rFonts w:ascii="Arial" w:hAnsi="Arial" w:cs="Arial"/>
              </w:rPr>
            </w:pPr>
            <w:r>
              <w:rPr>
                <w:rFonts w:ascii="Arial" w:hAnsi="Arial" w:cs="Arial"/>
              </w:rPr>
              <w:t>Direct Debit</w:t>
            </w:r>
          </w:p>
        </w:tc>
        <w:tc>
          <w:tcPr>
            <w:tcW w:w="2528" w:type="dxa"/>
            <w:tcBorders>
              <w:top w:val="single" w:sz="4" w:space="0" w:color="auto"/>
              <w:left w:val="single" w:sz="4" w:space="0" w:color="auto"/>
              <w:bottom w:val="single" w:sz="4" w:space="0" w:color="auto"/>
              <w:right w:val="single" w:sz="4" w:space="0" w:color="auto"/>
            </w:tcBorders>
            <w:hideMark/>
          </w:tcPr>
          <w:p w14:paraId="2B2C9CBB" w14:textId="77777777" w:rsidR="003A2D9C" w:rsidRDefault="003A2D9C">
            <w:pPr>
              <w:jc w:val="center"/>
              <w:rPr>
                <w:rFonts w:ascii="Arial" w:hAnsi="Arial" w:cs="Arial"/>
              </w:rPr>
            </w:pPr>
            <w:r>
              <w:rPr>
                <w:rFonts w:ascii="Arial" w:hAnsi="Arial" w:cs="Arial"/>
              </w:rPr>
              <w:t>Sage Global Services Ltd</w:t>
            </w:r>
          </w:p>
        </w:tc>
        <w:tc>
          <w:tcPr>
            <w:tcW w:w="2575" w:type="dxa"/>
            <w:tcBorders>
              <w:top w:val="single" w:sz="4" w:space="0" w:color="auto"/>
              <w:left w:val="single" w:sz="4" w:space="0" w:color="auto"/>
              <w:bottom w:val="single" w:sz="4" w:space="0" w:color="auto"/>
              <w:right w:val="single" w:sz="4" w:space="0" w:color="auto"/>
            </w:tcBorders>
            <w:hideMark/>
          </w:tcPr>
          <w:p w14:paraId="69857837" w14:textId="77777777" w:rsidR="003A2D9C" w:rsidRDefault="003A2D9C">
            <w:pPr>
              <w:jc w:val="center"/>
              <w:rPr>
                <w:rFonts w:ascii="Arial" w:hAnsi="Arial" w:cs="Arial"/>
              </w:rPr>
            </w:pPr>
            <w:r>
              <w:rPr>
                <w:rFonts w:ascii="Arial" w:hAnsi="Arial" w:cs="Arial"/>
              </w:rPr>
              <w:t>Payroll Software</w:t>
            </w:r>
          </w:p>
        </w:tc>
        <w:tc>
          <w:tcPr>
            <w:tcW w:w="1701" w:type="dxa"/>
            <w:tcBorders>
              <w:top w:val="single" w:sz="4" w:space="0" w:color="auto"/>
              <w:left w:val="single" w:sz="4" w:space="0" w:color="auto"/>
              <w:bottom w:val="single" w:sz="4" w:space="0" w:color="auto"/>
              <w:right w:val="single" w:sz="4" w:space="0" w:color="auto"/>
            </w:tcBorders>
            <w:hideMark/>
          </w:tcPr>
          <w:p w14:paraId="4061BE5B" w14:textId="77777777" w:rsidR="003A2D9C" w:rsidRDefault="003A2D9C">
            <w:pPr>
              <w:jc w:val="right"/>
              <w:rPr>
                <w:rFonts w:ascii="Arial" w:hAnsi="Arial" w:cs="Arial"/>
              </w:rPr>
            </w:pPr>
            <w:r>
              <w:rPr>
                <w:rFonts w:ascii="Arial" w:hAnsi="Arial" w:cs="Arial"/>
              </w:rPr>
              <w:t>8.40</w:t>
            </w:r>
          </w:p>
        </w:tc>
      </w:tr>
      <w:tr w:rsidR="003A2D9C" w14:paraId="3220BAFE" w14:textId="77777777" w:rsidTr="003A2D9C">
        <w:tc>
          <w:tcPr>
            <w:tcW w:w="1980" w:type="dxa"/>
            <w:tcBorders>
              <w:top w:val="single" w:sz="4" w:space="0" w:color="auto"/>
              <w:left w:val="single" w:sz="4" w:space="0" w:color="auto"/>
              <w:bottom w:val="single" w:sz="4" w:space="0" w:color="auto"/>
              <w:right w:val="single" w:sz="4" w:space="0" w:color="auto"/>
            </w:tcBorders>
            <w:hideMark/>
          </w:tcPr>
          <w:p w14:paraId="5A5FE18B" w14:textId="77777777" w:rsidR="003A2D9C" w:rsidRDefault="003A2D9C">
            <w:pPr>
              <w:jc w:val="center"/>
              <w:rPr>
                <w:rFonts w:ascii="Arial" w:hAnsi="Arial" w:cs="Arial"/>
              </w:rPr>
            </w:pPr>
            <w:r>
              <w:rPr>
                <w:rFonts w:ascii="Arial" w:hAnsi="Arial" w:cs="Arial"/>
              </w:rPr>
              <w:t>Internet</w:t>
            </w:r>
          </w:p>
        </w:tc>
        <w:tc>
          <w:tcPr>
            <w:tcW w:w="2528" w:type="dxa"/>
            <w:tcBorders>
              <w:top w:val="single" w:sz="4" w:space="0" w:color="auto"/>
              <w:left w:val="single" w:sz="4" w:space="0" w:color="auto"/>
              <w:bottom w:val="single" w:sz="4" w:space="0" w:color="auto"/>
              <w:right w:val="single" w:sz="4" w:space="0" w:color="auto"/>
            </w:tcBorders>
            <w:hideMark/>
          </w:tcPr>
          <w:p w14:paraId="2B5C820B" w14:textId="77777777" w:rsidR="003A2D9C" w:rsidRDefault="003A2D9C">
            <w:pPr>
              <w:jc w:val="center"/>
              <w:rPr>
                <w:rFonts w:ascii="Arial" w:hAnsi="Arial" w:cs="Arial"/>
              </w:rPr>
            </w:pPr>
            <w:r>
              <w:rPr>
                <w:rFonts w:ascii="Arial" w:hAnsi="Arial" w:cs="Arial"/>
              </w:rPr>
              <w:t>BT (Broadband)</w:t>
            </w:r>
          </w:p>
        </w:tc>
        <w:tc>
          <w:tcPr>
            <w:tcW w:w="2575" w:type="dxa"/>
            <w:tcBorders>
              <w:top w:val="single" w:sz="4" w:space="0" w:color="auto"/>
              <w:left w:val="single" w:sz="4" w:space="0" w:color="auto"/>
              <w:bottom w:val="single" w:sz="4" w:space="0" w:color="auto"/>
              <w:right w:val="single" w:sz="4" w:space="0" w:color="auto"/>
            </w:tcBorders>
            <w:hideMark/>
          </w:tcPr>
          <w:p w14:paraId="16F59832" w14:textId="77777777" w:rsidR="003A2D9C" w:rsidRDefault="003A2D9C">
            <w:pPr>
              <w:jc w:val="center"/>
              <w:rPr>
                <w:rFonts w:ascii="Arial" w:hAnsi="Arial" w:cs="Arial"/>
              </w:rPr>
            </w:pPr>
            <w:r>
              <w:rPr>
                <w:rFonts w:ascii="Arial" w:hAnsi="Arial" w:cs="Arial"/>
              </w:rPr>
              <w:t>Broadband Service</w:t>
            </w:r>
          </w:p>
        </w:tc>
        <w:tc>
          <w:tcPr>
            <w:tcW w:w="1701" w:type="dxa"/>
            <w:tcBorders>
              <w:top w:val="single" w:sz="4" w:space="0" w:color="auto"/>
              <w:left w:val="single" w:sz="4" w:space="0" w:color="auto"/>
              <w:bottom w:val="single" w:sz="4" w:space="0" w:color="auto"/>
              <w:right w:val="single" w:sz="4" w:space="0" w:color="auto"/>
            </w:tcBorders>
            <w:hideMark/>
          </w:tcPr>
          <w:p w14:paraId="66DC727B" w14:textId="77777777" w:rsidR="003A2D9C" w:rsidRDefault="003A2D9C">
            <w:pPr>
              <w:jc w:val="right"/>
              <w:rPr>
                <w:rFonts w:ascii="Arial" w:hAnsi="Arial" w:cs="Arial"/>
              </w:rPr>
            </w:pPr>
            <w:r>
              <w:rPr>
                <w:rFonts w:ascii="Arial" w:hAnsi="Arial" w:cs="Arial"/>
              </w:rPr>
              <w:t>24.91</w:t>
            </w:r>
          </w:p>
        </w:tc>
      </w:tr>
      <w:tr w:rsidR="003A2D9C" w14:paraId="1AF32B7D" w14:textId="77777777" w:rsidTr="003A2D9C">
        <w:tc>
          <w:tcPr>
            <w:tcW w:w="1980" w:type="dxa"/>
            <w:tcBorders>
              <w:top w:val="single" w:sz="4" w:space="0" w:color="auto"/>
              <w:left w:val="single" w:sz="4" w:space="0" w:color="auto"/>
              <w:bottom w:val="single" w:sz="4" w:space="0" w:color="auto"/>
              <w:right w:val="single" w:sz="4" w:space="0" w:color="auto"/>
            </w:tcBorders>
            <w:hideMark/>
          </w:tcPr>
          <w:p w14:paraId="2CB261BD" w14:textId="77777777" w:rsidR="003A2D9C" w:rsidRDefault="003A2D9C">
            <w:pPr>
              <w:jc w:val="center"/>
              <w:rPr>
                <w:rFonts w:ascii="Arial" w:hAnsi="Arial" w:cs="Arial"/>
              </w:rPr>
            </w:pPr>
            <w:r>
              <w:rPr>
                <w:rFonts w:ascii="Arial" w:hAnsi="Arial" w:cs="Arial"/>
              </w:rPr>
              <w:t>Internet</w:t>
            </w:r>
          </w:p>
        </w:tc>
        <w:tc>
          <w:tcPr>
            <w:tcW w:w="2528" w:type="dxa"/>
            <w:tcBorders>
              <w:top w:val="single" w:sz="4" w:space="0" w:color="auto"/>
              <w:left w:val="single" w:sz="4" w:space="0" w:color="auto"/>
              <w:bottom w:val="single" w:sz="4" w:space="0" w:color="auto"/>
              <w:right w:val="single" w:sz="4" w:space="0" w:color="auto"/>
            </w:tcBorders>
            <w:hideMark/>
          </w:tcPr>
          <w:p w14:paraId="525C63BB" w14:textId="77777777" w:rsidR="003A2D9C" w:rsidRDefault="003A2D9C">
            <w:pPr>
              <w:jc w:val="center"/>
              <w:rPr>
                <w:rFonts w:ascii="Arial" w:hAnsi="Arial" w:cs="Arial"/>
              </w:rPr>
            </w:pPr>
            <w:r>
              <w:rPr>
                <w:rFonts w:ascii="Arial" w:hAnsi="Arial" w:cs="Arial"/>
              </w:rPr>
              <w:t>Planning Aid Wales</w:t>
            </w:r>
          </w:p>
        </w:tc>
        <w:tc>
          <w:tcPr>
            <w:tcW w:w="2575" w:type="dxa"/>
            <w:tcBorders>
              <w:top w:val="single" w:sz="4" w:space="0" w:color="auto"/>
              <w:left w:val="single" w:sz="4" w:space="0" w:color="auto"/>
              <w:bottom w:val="single" w:sz="4" w:space="0" w:color="auto"/>
              <w:right w:val="single" w:sz="4" w:space="0" w:color="auto"/>
            </w:tcBorders>
            <w:hideMark/>
          </w:tcPr>
          <w:p w14:paraId="3D6ACF21" w14:textId="77777777" w:rsidR="003A2D9C" w:rsidRDefault="003A2D9C">
            <w:pPr>
              <w:jc w:val="center"/>
              <w:rPr>
                <w:rFonts w:ascii="Arial" w:hAnsi="Arial" w:cs="Arial"/>
              </w:rPr>
            </w:pPr>
            <w:r>
              <w:rPr>
                <w:rFonts w:ascii="Arial" w:hAnsi="Arial" w:cs="Arial"/>
              </w:rPr>
              <w:t>Course Fee</w:t>
            </w:r>
          </w:p>
        </w:tc>
        <w:tc>
          <w:tcPr>
            <w:tcW w:w="1701" w:type="dxa"/>
            <w:tcBorders>
              <w:top w:val="single" w:sz="4" w:space="0" w:color="auto"/>
              <w:left w:val="single" w:sz="4" w:space="0" w:color="auto"/>
              <w:bottom w:val="single" w:sz="4" w:space="0" w:color="auto"/>
              <w:right w:val="single" w:sz="4" w:space="0" w:color="auto"/>
            </w:tcBorders>
            <w:hideMark/>
          </w:tcPr>
          <w:p w14:paraId="459908CB" w14:textId="77777777" w:rsidR="003A2D9C" w:rsidRDefault="003A2D9C">
            <w:pPr>
              <w:jc w:val="right"/>
              <w:rPr>
                <w:rFonts w:ascii="Arial" w:hAnsi="Arial" w:cs="Arial"/>
              </w:rPr>
            </w:pPr>
            <w:r>
              <w:rPr>
                <w:rFonts w:ascii="Arial" w:hAnsi="Arial" w:cs="Arial"/>
              </w:rPr>
              <w:t>35.00</w:t>
            </w:r>
          </w:p>
        </w:tc>
      </w:tr>
      <w:tr w:rsidR="003A2D9C" w14:paraId="7B026961" w14:textId="77777777" w:rsidTr="003A2D9C">
        <w:tc>
          <w:tcPr>
            <w:tcW w:w="1980" w:type="dxa"/>
            <w:tcBorders>
              <w:top w:val="single" w:sz="4" w:space="0" w:color="auto"/>
              <w:left w:val="single" w:sz="4" w:space="0" w:color="auto"/>
              <w:bottom w:val="single" w:sz="4" w:space="0" w:color="auto"/>
              <w:right w:val="single" w:sz="4" w:space="0" w:color="auto"/>
            </w:tcBorders>
            <w:hideMark/>
          </w:tcPr>
          <w:p w14:paraId="7DD828C8" w14:textId="77777777" w:rsidR="003A2D9C" w:rsidRDefault="003A2D9C">
            <w:pPr>
              <w:jc w:val="center"/>
              <w:rPr>
                <w:rFonts w:ascii="Arial" w:hAnsi="Arial" w:cs="Arial"/>
              </w:rPr>
            </w:pPr>
            <w:r>
              <w:rPr>
                <w:rFonts w:ascii="Arial" w:hAnsi="Arial" w:cs="Arial"/>
              </w:rPr>
              <w:t>Internet</w:t>
            </w:r>
          </w:p>
        </w:tc>
        <w:tc>
          <w:tcPr>
            <w:tcW w:w="2528" w:type="dxa"/>
            <w:tcBorders>
              <w:top w:val="single" w:sz="4" w:space="0" w:color="auto"/>
              <w:left w:val="single" w:sz="4" w:space="0" w:color="auto"/>
              <w:bottom w:val="single" w:sz="4" w:space="0" w:color="auto"/>
              <w:right w:val="single" w:sz="4" w:space="0" w:color="auto"/>
            </w:tcBorders>
            <w:hideMark/>
          </w:tcPr>
          <w:p w14:paraId="68A180B5" w14:textId="77777777" w:rsidR="003A2D9C" w:rsidRDefault="003A2D9C">
            <w:pPr>
              <w:jc w:val="center"/>
              <w:rPr>
                <w:rFonts w:ascii="Arial" w:hAnsi="Arial" w:cs="Arial"/>
              </w:rPr>
            </w:pPr>
            <w:r>
              <w:rPr>
                <w:rFonts w:ascii="Arial" w:hAnsi="Arial" w:cs="Arial"/>
              </w:rPr>
              <w:t>HMRC</w:t>
            </w:r>
          </w:p>
        </w:tc>
        <w:tc>
          <w:tcPr>
            <w:tcW w:w="2575" w:type="dxa"/>
            <w:tcBorders>
              <w:top w:val="single" w:sz="4" w:space="0" w:color="auto"/>
              <w:left w:val="single" w:sz="4" w:space="0" w:color="auto"/>
              <w:bottom w:val="single" w:sz="4" w:space="0" w:color="auto"/>
              <w:right w:val="single" w:sz="4" w:space="0" w:color="auto"/>
            </w:tcBorders>
            <w:hideMark/>
          </w:tcPr>
          <w:p w14:paraId="16D389EE" w14:textId="77777777" w:rsidR="003A2D9C" w:rsidRDefault="003A2D9C">
            <w:pPr>
              <w:jc w:val="center"/>
              <w:rPr>
                <w:rFonts w:ascii="Arial" w:hAnsi="Arial" w:cs="Arial"/>
              </w:rPr>
            </w:pPr>
            <w:r>
              <w:rPr>
                <w:rFonts w:ascii="Arial" w:hAnsi="Arial" w:cs="Arial"/>
              </w:rPr>
              <w:t>Income Tax &amp; NI</w:t>
            </w:r>
          </w:p>
        </w:tc>
        <w:tc>
          <w:tcPr>
            <w:tcW w:w="1701" w:type="dxa"/>
            <w:tcBorders>
              <w:top w:val="single" w:sz="4" w:space="0" w:color="auto"/>
              <w:left w:val="single" w:sz="4" w:space="0" w:color="auto"/>
              <w:bottom w:val="single" w:sz="4" w:space="0" w:color="auto"/>
              <w:right w:val="single" w:sz="4" w:space="0" w:color="auto"/>
            </w:tcBorders>
            <w:hideMark/>
          </w:tcPr>
          <w:p w14:paraId="4C5F31B2" w14:textId="77777777" w:rsidR="003A2D9C" w:rsidRDefault="003A2D9C">
            <w:pPr>
              <w:jc w:val="right"/>
              <w:rPr>
                <w:rFonts w:ascii="Arial" w:hAnsi="Arial" w:cs="Arial"/>
              </w:rPr>
            </w:pPr>
            <w:r>
              <w:rPr>
                <w:rFonts w:ascii="Arial" w:hAnsi="Arial" w:cs="Arial"/>
              </w:rPr>
              <w:t>577.31</w:t>
            </w:r>
          </w:p>
        </w:tc>
      </w:tr>
      <w:tr w:rsidR="003A2D9C" w14:paraId="11C0F085" w14:textId="77777777" w:rsidTr="003A2D9C">
        <w:tc>
          <w:tcPr>
            <w:tcW w:w="1980" w:type="dxa"/>
            <w:tcBorders>
              <w:top w:val="single" w:sz="4" w:space="0" w:color="auto"/>
              <w:left w:val="single" w:sz="4" w:space="0" w:color="auto"/>
              <w:bottom w:val="single" w:sz="4" w:space="0" w:color="auto"/>
              <w:right w:val="single" w:sz="4" w:space="0" w:color="auto"/>
            </w:tcBorders>
            <w:hideMark/>
          </w:tcPr>
          <w:p w14:paraId="2691A7C6" w14:textId="77777777" w:rsidR="003A2D9C" w:rsidRDefault="003A2D9C">
            <w:pPr>
              <w:jc w:val="center"/>
              <w:rPr>
                <w:rFonts w:ascii="Arial" w:hAnsi="Arial" w:cs="Arial"/>
              </w:rPr>
            </w:pPr>
            <w:r>
              <w:rPr>
                <w:rFonts w:ascii="Arial" w:hAnsi="Arial" w:cs="Arial"/>
              </w:rPr>
              <w:t>Internet</w:t>
            </w:r>
          </w:p>
        </w:tc>
        <w:tc>
          <w:tcPr>
            <w:tcW w:w="2528" w:type="dxa"/>
            <w:tcBorders>
              <w:top w:val="single" w:sz="4" w:space="0" w:color="auto"/>
              <w:left w:val="single" w:sz="4" w:space="0" w:color="auto"/>
              <w:bottom w:val="single" w:sz="4" w:space="0" w:color="auto"/>
              <w:right w:val="single" w:sz="4" w:space="0" w:color="auto"/>
            </w:tcBorders>
            <w:hideMark/>
          </w:tcPr>
          <w:p w14:paraId="3CDE2262" w14:textId="77777777" w:rsidR="003A2D9C" w:rsidRDefault="003A2D9C">
            <w:pPr>
              <w:jc w:val="center"/>
              <w:rPr>
                <w:rFonts w:ascii="Arial" w:hAnsi="Arial" w:cs="Arial"/>
              </w:rPr>
            </w:pPr>
            <w:r>
              <w:rPr>
                <w:rFonts w:ascii="Arial" w:hAnsi="Arial" w:cs="Arial"/>
              </w:rPr>
              <w:t>Admin Assistant</w:t>
            </w:r>
          </w:p>
        </w:tc>
        <w:tc>
          <w:tcPr>
            <w:tcW w:w="2575" w:type="dxa"/>
            <w:tcBorders>
              <w:top w:val="single" w:sz="4" w:space="0" w:color="auto"/>
              <w:left w:val="single" w:sz="4" w:space="0" w:color="auto"/>
              <w:bottom w:val="single" w:sz="4" w:space="0" w:color="auto"/>
              <w:right w:val="single" w:sz="4" w:space="0" w:color="auto"/>
            </w:tcBorders>
            <w:hideMark/>
          </w:tcPr>
          <w:p w14:paraId="30D9E012" w14:textId="77777777" w:rsidR="003A2D9C" w:rsidRDefault="003A2D9C">
            <w:pPr>
              <w:jc w:val="center"/>
              <w:rPr>
                <w:rFonts w:ascii="Arial" w:hAnsi="Arial" w:cs="Arial"/>
              </w:rPr>
            </w:pPr>
            <w:r>
              <w:rPr>
                <w:rFonts w:ascii="Arial" w:hAnsi="Arial" w:cs="Arial"/>
              </w:rPr>
              <w:t>Salary (October)</w:t>
            </w:r>
          </w:p>
        </w:tc>
        <w:tc>
          <w:tcPr>
            <w:tcW w:w="1701" w:type="dxa"/>
            <w:tcBorders>
              <w:top w:val="single" w:sz="4" w:space="0" w:color="auto"/>
              <w:left w:val="single" w:sz="4" w:space="0" w:color="auto"/>
              <w:bottom w:val="single" w:sz="4" w:space="0" w:color="auto"/>
              <w:right w:val="single" w:sz="4" w:space="0" w:color="auto"/>
            </w:tcBorders>
            <w:hideMark/>
          </w:tcPr>
          <w:p w14:paraId="3175DD8B" w14:textId="77777777" w:rsidR="003A2D9C" w:rsidRDefault="003A2D9C">
            <w:pPr>
              <w:jc w:val="right"/>
              <w:rPr>
                <w:rFonts w:ascii="Arial" w:hAnsi="Arial" w:cs="Arial"/>
              </w:rPr>
            </w:pPr>
            <w:r>
              <w:rPr>
                <w:rFonts w:ascii="Arial" w:hAnsi="Arial" w:cs="Arial"/>
              </w:rPr>
              <w:t>390.03</w:t>
            </w:r>
          </w:p>
        </w:tc>
      </w:tr>
      <w:tr w:rsidR="003A2D9C" w14:paraId="38BE4F23" w14:textId="77777777" w:rsidTr="003A2D9C">
        <w:tc>
          <w:tcPr>
            <w:tcW w:w="1980" w:type="dxa"/>
            <w:tcBorders>
              <w:top w:val="single" w:sz="4" w:space="0" w:color="auto"/>
              <w:left w:val="single" w:sz="4" w:space="0" w:color="auto"/>
              <w:bottom w:val="single" w:sz="4" w:space="0" w:color="auto"/>
              <w:right w:val="single" w:sz="4" w:space="0" w:color="auto"/>
            </w:tcBorders>
            <w:hideMark/>
          </w:tcPr>
          <w:p w14:paraId="31D7DBAF" w14:textId="77777777" w:rsidR="003A2D9C" w:rsidRDefault="003A2D9C">
            <w:pPr>
              <w:jc w:val="center"/>
              <w:rPr>
                <w:rFonts w:ascii="Arial" w:hAnsi="Arial" w:cs="Arial"/>
              </w:rPr>
            </w:pPr>
            <w:r>
              <w:rPr>
                <w:rFonts w:ascii="Arial" w:hAnsi="Arial" w:cs="Arial"/>
              </w:rPr>
              <w:t>Internet</w:t>
            </w:r>
          </w:p>
        </w:tc>
        <w:tc>
          <w:tcPr>
            <w:tcW w:w="2528" w:type="dxa"/>
            <w:tcBorders>
              <w:top w:val="single" w:sz="4" w:space="0" w:color="auto"/>
              <w:left w:val="single" w:sz="4" w:space="0" w:color="auto"/>
              <w:bottom w:val="single" w:sz="4" w:space="0" w:color="auto"/>
              <w:right w:val="single" w:sz="4" w:space="0" w:color="auto"/>
            </w:tcBorders>
            <w:hideMark/>
          </w:tcPr>
          <w:p w14:paraId="41139959" w14:textId="77777777" w:rsidR="003A2D9C" w:rsidRDefault="003A2D9C">
            <w:pPr>
              <w:jc w:val="center"/>
              <w:rPr>
                <w:rFonts w:ascii="Arial" w:hAnsi="Arial" w:cs="Arial"/>
              </w:rPr>
            </w:pPr>
            <w:r>
              <w:rPr>
                <w:rFonts w:ascii="Arial" w:hAnsi="Arial" w:cs="Arial"/>
              </w:rPr>
              <w:t>Town Clerk</w:t>
            </w:r>
          </w:p>
        </w:tc>
        <w:tc>
          <w:tcPr>
            <w:tcW w:w="2575" w:type="dxa"/>
            <w:tcBorders>
              <w:top w:val="single" w:sz="4" w:space="0" w:color="auto"/>
              <w:left w:val="single" w:sz="4" w:space="0" w:color="auto"/>
              <w:bottom w:val="single" w:sz="4" w:space="0" w:color="auto"/>
              <w:right w:val="single" w:sz="4" w:space="0" w:color="auto"/>
            </w:tcBorders>
            <w:hideMark/>
          </w:tcPr>
          <w:p w14:paraId="27EEBDD4" w14:textId="77777777" w:rsidR="003A2D9C" w:rsidRDefault="003A2D9C">
            <w:pPr>
              <w:jc w:val="center"/>
              <w:rPr>
                <w:rFonts w:ascii="Arial" w:hAnsi="Arial" w:cs="Arial"/>
              </w:rPr>
            </w:pPr>
            <w:r>
              <w:rPr>
                <w:rFonts w:ascii="Arial" w:hAnsi="Arial" w:cs="Arial"/>
              </w:rPr>
              <w:t>Salary (October)</w:t>
            </w:r>
          </w:p>
        </w:tc>
        <w:tc>
          <w:tcPr>
            <w:tcW w:w="1701" w:type="dxa"/>
            <w:tcBorders>
              <w:top w:val="single" w:sz="4" w:space="0" w:color="auto"/>
              <w:left w:val="single" w:sz="4" w:space="0" w:color="auto"/>
              <w:bottom w:val="single" w:sz="4" w:space="0" w:color="auto"/>
              <w:right w:val="single" w:sz="4" w:space="0" w:color="auto"/>
            </w:tcBorders>
            <w:hideMark/>
          </w:tcPr>
          <w:p w14:paraId="0CF54755" w14:textId="77777777" w:rsidR="003A2D9C" w:rsidRDefault="003A2D9C">
            <w:pPr>
              <w:jc w:val="right"/>
              <w:rPr>
                <w:rFonts w:ascii="Arial" w:hAnsi="Arial" w:cs="Arial"/>
              </w:rPr>
            </w:pPr>
            <w:r>
              <w:rPr>
                <w:rFonts w:ascii="Arial" w:hAnsi="Arial" w:cs="Arial"/>
              </w:rPr>
              <w:t>753.38</w:t>
            </w:r>
          </w:p>
        </w:tc>
      </w:tr>
      <w:tr w:rsidR="003A2D9C" w14:paraId="23A52572" w14:textId="77777777" w:rsidTr="003A2D9C">
        <w:tc>
          <w:tcPr>
            <w:tcW w:w="1980" w:type="dxa"/>
            <w:tcBorders>
              <w:top w:val="single" w:sz="4" w:space="0" w:color="auto"/>
              <w:left w:val="single" w:sz="4" w:space="0" w:color="auto"/>
              <w:bottom w:val="single" w:sz="4" w:space="0" w:color="auto"/>
              <w:right w:val="single" w:sz="4" w:space="0" w:color="auto"/>
            </w:tcBorders>
            <w:hideMark/>
          </w:tcPr>
          <w:p w14:paraId="77EEC196" w14:textId="77777777" w:rsidR="003A2D9C" w:rsidRDefault="003A2D9C">
            <w:pPr>
              <w:jc w:val="center"/>
              <w:rPr>
                <w:rFonts w:ascii="Arial" w:hAnsi="Arial" w:cs="Arial"/>
              </w:rPr>
            </w:pPr>
            <w:r>
              <w:rPr>
                <w:rFonts w:ascii="Arial" w:hAnsi="Arial" w:cs="Arial"/>
              </w:rPr>
              <w:t>Direct Debit</w:t>
            </w:r>
          </w:p>
        </w:tc>
        <w:tc>
          <w:tcPr>
            <w:tcW w:w="2528" w:type="dxa"/>
            <w:tcBorders>
              <w:top w:val="single" w:sz="4" w:space="0" w:color="auto"/>
              <w:left w:val="single" w:sz="4" w:space="0" w:color="auto"/>
              <w:bottom w:val="single" w:sz="4" w:space="0" w:color="auto"/>
              <w:right w:val="single" w:sz="4" w:space="0" w:color="auto"/>
            </w:tcBorders>
            <w:hideMark/>
          </w:tcPr>
          <w:p w14:paraId="1D858976" w14:textId="77777777" w:rsidR="003A2D9C" w:rsidRDefault="003A2D9C">
            <w:pPr>
              <w:jc w:val="center"/>
              <w:rPr>
                <w:rFonts w:ascii="Arial" w:hAnsi="Arial" w:cs="Arial"/>
              </w:rPr>
            </w:pPr>
            <w:r>
              <w:rPr>
                <w:rFonts w:ascii="Arial" w:hAnsi="Arial" w:cs="Arial"/>
              </w:rPr>
              <w:t>NEST</w:t>
            </w:r>
          </w:p>
        </w:tc>
        <w:tc>
          <w:tcPr>
            <w:tcW w:w="2575" w:type="dxa"/>
            <w:tcBorders>
              <w:top w:val="single" w:sz="4" w:space="0" w:color="auto"/>
              <w:left w:val="single" w:sz="4" w:space="0" w:color="auto"/>
              <w:bottom w:val="single" w:sz="4" w:space="0" w:color="auto"/>
              <w:right w:val="single" w:sz="4" w:space="0" w:color="auto"/>
            </w:tcBorders>
            <w:hideMark/>
          </w:tcPr>
          <w:p w14:paraId="26F731FC" w14:textId="77777777" w:rsidR="003A2D9C" w:rsidRDefault="003A2D9C">
            <w:pPr>
              <w:jc w:val="center"/>
              <w:rPr>
                <w:rFonts w:ascii="Arial" w:hAnsi="Arial" w:cs="Arial"/>
              </w:rPr>
            </w:pPr>
            <w:r>
              <w:rPr>
                <w:rFonts w:ascii="Arial" w:hAnsi="Arial" w:cs="Arial"/>
              </w:rPr>
              <w:t>Pension October</w:t>
            </w:r>
          </w:p>
        </w:tc>
        <w:tc>
          <w:tcPr>
            <w:tcW w:w="1701" w:type="dxa"/>
            <w:tcBorders>
              <w:top w:val="single" w:sz="4" w:space="0" w:color="auto"/>
              <w:left w:val="single" w:sz="4" w:space="0" w:color="auto"/>
              <w:bottom w:val="single" w:sz="4" w:space="0" w:color="auto"/>
              <w:right w:val="single" w:sz="4" w:space="0" w:color="auto"/>
            </w:tcBorders>
            <w:hideMark/>
          </w:tcPr>
          <w:p w14:paraId="74455A46" w14:textId="77777777" w:rsidR="003A2D9C" w:rsidRDefault="003A2D9C">
            <w:pPr>
              <w:jc w:val="right"/>
              <w:rPr>
                <w:rFonts w:ascii="Arial" w:hAnsi="Arial" w:cs="Arial"/>
              </w:rPr>
            </w:pPr>
            <w:r>
              <w:rPr>
                <w:rFonts w:ascii="Arial" w:hAnsi="Arial" w:cs="Arial"/>
              </w:rPr>
              <w:t>28.44</w:t>
            </w:r>
          </w:p>
        </w:tc>
      </w:tr>
      <w:tr w:rsidR="003A2D9C" w14:paraId="3EAD5213" w14:textId="77777777" w:rsidTr="003A2D9C">
        <w:tc>
          <w:tcPr>
            <w:tcW w:w="1980" w:type="dxa"/>
            <w:tcBorders>
              <w:top w:val="single" w:sz="4" w:space="0" w:color="auto"/>
              <w:left w:val="single" w:sz="4" w:space="0" w:color="auto"/>
              <w:bottom w:val="single" w:sz="4" w:space="0" w:color="auto"/>
              <w:right w:val="single" w:sz="4" w:space="0" w:color="auto"/>
            </w:tcBorders>
            <w:hideMark/>
          </w:tcPr>
          <w:p w14:paraId="119A3D31" w14:textId="77777777" w:rsidR="003A2D9C" w:rsidRDefault="003A2D9C">
            <w:pPr>
              <w:jc w:val="center"/>
              <w:rPr>
                <w:rFonts w:ascii="Arial" w:hAnsi="Arial" w:cs="Arial"/>
              </w:rPr>
            </w:pPr>
            <w:r>
              <w:rPr>
                <w:rFonts w:ascii="Arial" w:hAnsi="Arial" w:cs="Arial"/>
              </w:rPr>
              <w:t>Debit Card</w:t>
            </w:r>
          </w:p>
        </w:tc>
        <w:tc>
          <w:tcPr>
            <w:tcW w:w="2528" w:type="dxa"/>
            <w:tcBorders>
              <w:top w:val="single" w:sz="4" w:space="0" w:color="auto"/>
              <w:left w:val="single" w:sz="4" w:space="0" w:color="auto"/>
              <w:bottom w:val="single" w:sz="4" w:space="0" w:color="auto"/>
              <w:right w:val="single" w:sz="4" w:space="0" w:color="auto"/>
            </w:tcBorders>
            <w:hideMark/>
          </w:tcPr>
          <w:p w14:paraId="652A2BCF" w14:textId="77777777" w:rsidR="003A2D9C" w:rsidRDefault="003A2D9C">
            <w:pPr>
              <w:jc w:val="center"/>
              <w:rPr>
                <w:rFonts w:ascii="Arial" w:hAnsi="Arial" w:cs="Arial"/>
              </w:rPr>
            </w:pPr>
            <w:r>
              <w:rPr>
                <w:rFonts w:ascii="Arial" w:hAnsi="Arial" w:cs="Arial"/>
              </w:rPr>
              <w:t>Hancocks Cash &amp; Carry Ltd</w:t>
            </w:r>
          </w:p>
        </w:tc>
        <w:tc>
          <w:tcPr>
            <w:tcW w:w="2575" w:type="dxa"/>
            <w:tcBorders>
              <w:top w:val="single" w:sz="4" w:space="0" w:color="auto"/>
              <w:left w:val="single" w:sz="4" w:space="0" w:color="auto"/>
              <w:bottom w:val="single" w:sz="4" w:space="0" w:color="auto"/>
              <w:right w:val="single" w:sz="4" w:space="0" w:color="auto"/>
            </w:tcBorders>
            <w:hideMark/>
          </w:tcPr>
          <w:p w14:paraId="1DDF8815" w14:textId="77777777" w:rsidR="003A2D9C" w:rsidRDefault="003A2D9C">
            <w:pPr>
              <w:jc w:val="center"/>
              <w:rPr>
                <w:rFonts w:ascii="Arial" w:hAnsi="Arial" w:cs="Arial"/>
              </w:rPr>
            </w:pPr>
            <w:r>
              <w:rPr>
                <w:rFonts w:ascii="Arial" w:hAnsi="Arial" w:cs="Arial"/>
              </w:rPr>
              <w:t>Mini bags (buttons)</w:t>
            </w:r>
          </w:p>
        </w:tc>
        <w:tc>
          <w:tcPr>
            <w:tcW w:w="1701" w:type="dxa"/>
            <w:tcBorders>
              <w:top w:val="single" w:sz="4" w:space="0" w:color="auto"/>
              <w:left w:val="single" w:sz="4" w:space="0" w:color="auto"/>
              <w:bottom w:val="single" w:sz="4" w:space="0" w:color="auto"/>
              <w:right w:val="single" w:sz="4" w:space="0" w:color="auto"/>
            </w:tcBorders>
            <w:hideMark/>
          </w:tcPr>
          <w:p w14:paraId="237445FA" w14:textId="77777777" w:rsidR="003A2D9C" w:rsidRDefault="003A2D9C">
            <w:pPr>
              <w:jc w:val="right"/>
              <w:rPr>
                <w:rFonts w:ascii="Arial" w:hAnsi="Arial" w:cs="Arial"/>
              </w:rPr>
            </w:pPr>
            <w:r>
              <w:rPr>
                <w:rFonts w:ascii="Arial" w:hAnsi="Arial" w:cs="Arial"/>
              </w:rPr>
              <w:t>85.12</w:t>
            </w:r>
          </w:p>
        </w:tc>
      </w:tr>
      <w:tr w:rsidR="003A2D9C" w14:paraId="2E5F1DEC" w14:textId="77777777" w:rsidTr="003A2D9C">
        <w:tc>
          <w:tcPr>
            <w:tcW w:w="1980" w:type="dxa"/>
            <w:tcBorders>
              <w:top w:val="single" w:sz="4" w:space="0" w:color="auto"/>
              <w:left w:val="single" w:sz="4" w:space="0" w:color="auto"/>
              <w:bottom w:val="single" w:sz="4" w:space="0" w:color="auto"/>
              <w:right w:val="single" w:sz="4" w:space="0" w:color="auto"/>
            </w:tcBorders>
            <w:hideMark/>
          </w:tcPr>
          <w:p w14:paraId="1A327CF8" w14:textId="77777777" w:rsidR="003A2D9C" w:rsidRDefault="003A2D9C">
            <w:pPr>
              <w:jc w:val="center"/>
              <w:rPr>
                <w:rFonts w:ascii="Arial" w:hAnsi="Arial" w:cs="Arial"/>
              </w:rPr>
            </w:pPr>
            <w:r>
              <w:rPr>
                <w:rFonts w:ascii="Arial" w:hAnsi="Arial" w:cs="Arial"/>
              </w:rPr>
              <w:t>Debit Card</w:t>
            </w:r>
          </w:p>
        </w:tc>
        <w:tc>
          <w:tcPr>
            <w:tcW w:w="2528" w:type="dxa"/>
            <w:tcBorders>
              <w:top w:val="single" w:sz="4" w:space="0" w:color="auto"/>
              <w:left w:val="single" w:sz="4" w:space="0" w:color="auto"/>
              <w:bottom w:val="single" w:sz="4" w:space="0" w:color="auto"/>
              <w:right w:val="single" w:sz="4" w:space="0" w:color="auto"/>
            </w:tcBorders>
            <w:hideMark/>
          </w:tcPr>
          <w:p w14:paraId="1DF0F64F" w14:textId="77777777" w:rsidR="003A2D9C" w:rsidRDefault="003A2D9C">
            <w:pPr>
              <w:jc w:val="center"/>
              <w:rPr>
                <w:rFonts w:ascii="Arial" w:hAnsi="Arial" w:cs="Arial"/>
              </w:rPr>
            </w:pPr>
            <w:r>
              <w:rPr>
                <w:rFonts w:ascii="Arial" w:hAnsi="Arial" w:cs="Arial"/>
              </w:rPr>
              <w:t>Cadbury Gifts Direct</w:t>
            </w:r>
          </w:p>
        </w:tc>
        <w:tc>
          <w:tcPr>
            <w:tcW w:w="2575" w:type="dxa"/>
            <w:tcBorders>
              <w:top w:val="single" w:sz="4" w:space="0" w:color="auto"/>
              <w:left w:val="single" w:sz="4" w:space="0" w:color="auto"/>
              <w:bottom w:val="single" w:sz="4" w:space="0" w:color="auto"/>
              <w:right w:val="single" w:sz="4" w:space="0" w:color="auto"/>
            </w:tcBorders>
            <w:hideMark/>
          </w:tcPr>
          <w:p w14:paraId="402601BA" w14:textId="77777777" w:rsidR="003A2D9C" w:rsidRDefault="003A2D9C">
            <w:pPr>
              <w:jc w:val="center"/>
              <w:rPr>
                <w:rFonts w:ascii="Arial" w:hAnsi="Arial" w:cs="Arial"/>
              </w:rPr>
            </w:pPr>
            <w:r>
              <w:rPr>
                <w:rFonts w:ascii="Arial" w:hAnsi="Arial" w:cs="Arial"/>
              </w:rPr>
              <w:t>Selection packs</w:t>
            </w:r>
          </w:p>
        </w:tc>
        <w:tc>
          <w:tcPr>
            <w:tcW w:w="1701" w:type="dxa"/>
            <w:tcBorders>
              <w:top w:val="single" w:sz="4" w:space="0" w:color="auto"/>
              <w:left w:val="single" w:sz="4" w:space="0" w:color="auto"/>
              <w:bottom w:val="single" w:sz="4" w:space="0" w:color="auto"/>
              <w:right w:val="single" w:sz="4" w:space="0" w:color="auto"/>
            </w:tcBorders>
            <w:hideMark/>
          </w:tcPr>
          <w:p w14:paraId="0D1D0BEC" w14:textId="77777777" w:rsidR="003A2D9C" w:rsidRDefault="003A2D9C">
            <w:pPr>
              <w:jc w:val="right"/>
              <w:rPr>
                <w:rFonts w:ascii="Arial" w:hAnsi="Arial" w:cs="Arial"/>
              </w:rPr>
            </w:pPr>
            <w:r>
              <w:rPr>
                <w:rFonts w:ascii="Arial" w:hAnsi="Arial" w:cs="Arial"/>
              </w:rPr>
              <w:t>272.83</w:t>
            </w:r>
          </w:p>
        </w:tc>
      </w:tr>
      <w:tr w:rsidR="003A2D9C" w14:paraId="171372E1" w14:textId="77777777" w:rsidTr="003A2D9C">
        <w:tc>
          <w:tcPr>
            <w:tcW w:w="1980" w:type="dxa"/>
            <w:tcBorders>
              <w:top w:val="single" w:sz="4" w:space="0" w:color="auto"/>
              <w:left w:val="single" w:sz="4" w:space="0" w:color="auto"/>
              <w:bottom w:val="single" w:sz="4" w:space="0" w:color="auto"/>
              <w:right w:val="single" w:sz="4" w:space="0" w:color="auto"/>
            </w:tcBorders>
            <w:hideMark/>
          </w:tcPr>
          <w:p w14:paraId="120BC1A0" w14:textId="77777777" w:rsidR="003A2D9C" w:rsidRDefault="003A2D9C">
            <w:pPr>
              <w:jc w:val="center"/>
              <w:rPr>
                <w:rFonts w:ascii="Arial" w:hAnsi="Arial" w:cs="Arial"/>
              </w:rPr>
            </w:pPr>
            <w:r>
              <w:rPr>
                <w:rFonts w:ascii="Arial" w:hAnsi="Arial" w:cs="Arial"/>
              </w:rPr>
              <w:t>304170</w:t>
            </w:r>
          </w:p>
        </w:tc>
        <w:tc>
          <w:tcPr>
            <w:tcW w:w="2528" w:type="dxa"/>
            <w:tcBorders>
              <w:top w:val="single" w:sz="4" w:space="0" w:color="auto"/>
              <w:left w:val="single" w:sz="4" w:space="0" w:color="auto"/>
              <w:bottom w:val="single" w:sz="4" w:space="0" w:color="auto"/>
              <w:right w:val="single" w:sz="4" w:space="0" w:color="auto"/>
            </w:tcBorders>
            <w:hideMark/>
          </w:tcPr>
          <w:p w14:paraId="680FD743" w14:textId="77777777" w:rsidR="003A2D9C" w:rsidRDefault="003A2D9C">
            <w:pPr>
              <w:jc w:val="center"/>
              <w:rPr>
                <w:rFonts w:ascii="Arial" w:hAnsi="Arial" w:cs="Arial"/>
              </w:rPr>
            </w:pPr>
            <w:r>
              <w:rPr>
                <w:rFonts w:ascii="Arial" w:hAnsi="Arial" w:cs="Arial"/>
              </w:rPr>
              <w:t xml:space="preserve">Caerphilly &amp; District Twinning Association </w:t>
            </w:r>
          </w:p>
        </w:tc>
        <w:tc>
          <w:tcPr>
            <w:tcW w:w="2575" w:type="dxa"/>
            <w:tcBorders>
              <w:top w:val="single" w:sz="4" w:space="0" w:color="auto"/>
              <w:left w:val="single" w:sz="4" w:space="0" w:color="auto"/>
              <w:bottom w:val="single" w:sz="4" w:space="0" w:color="auto"/>
              <w:right w:val="single" w:sz="4" w:space="0" w:color="auto"/>
            </w:tcBorders>
            <w:hideMark/>
          </w:tcPr>
          <w:p w14:paraId="42C211C3" w14:textId="77777777" w:rsidR="003A2D9C" w:rsidRDefault="003A2D9C">
            <w:pPr>
              <w:jc w:val="center"/>
              <w:rPr>
                <w:rFonts w:ascii="Arial" w:hAnsi="Arial" w:cs="Arial"/>
              </w:rPr>
            </w:pPr>
            <w:r>
              <w:rPr>
                <w:rFonts w:ascii="Arial" w:hAnsi="Arial" w:cs="Arial"/>
              </w:rPr>
              <w:t>Grant</w:t>
            </w:r>
          </w:p>
        </w:tc>
        <w:tc>
          <w:tcPr>
            <w:tcW w:w="1701" w:type="dxa"/>
            <w:tcBorders>
              <w:top w:val="single" w:sz="4" w:space="0" w:color="auto"/>
              <w:left w:val="single" w:sz="4" w:space="0" w:color="auto"/>
              <w:bottom w:val="single" w:sz="4" w:space="0" w:color="auto"/>
              <w:right w:val="single" w:sz="4" w:space="0" w:color="auto"/>
            </w:tcBorders>
            <w:hideMark/>
          </w:tcPr>
          <w:p w14:paraId="2A303950" w14:textId="77777777" w:rsidR="003A2D9C" w:rsidRDefault="003A2D9C">
            <w:pPr>
              <w:jc w:val="right"/>
              <w:rPr>
                <w:rFonts w:ascii="Arial" w:hAnsi="Arial" w:cs="Arial"/>
              </w:rPr>
            </w:pPr>
            <w:r>
              <w:rPr>
                <w:rFonts w:ascii="Arial" w:hAnsi="Arial" w:cs="Arial"/>
              </w:rPr>
              <w:t>250.00</w:t>
            </w:r>
          </w:p>
        </w:tc>
      </w:tr>
      <w:tr w:rsidR="003A2D9C" w14:paraId="5DC8D31B" w14:textId="77777777" w:rsidTr="003A2D9C">
        <w:tc>
          <w:tcPr>
            <w:tcW w:w="1980" w:type="dxa"/>
            <w:tcBorders>
              <w:top w:val="single" w:sz="4" w:space="0" w:color="auto"/>
              <w:left w:val="single" w:sz="4" w:space="0" w:color="auto"/>
              <w:bottom w:val="single" w:sz="4" w:space="0" w:color="auto"/>
              <w:right w:val="single" w:sz="4" w:space="0" w:color="auto"/>
            </w:tcBorders>
            <w:hideMark/>
          </w:tcPr>
          <w:p w14:paraId="602AD9C8" w14:textId="77777777" w:rsidR="003A2D9C" w:rsidRDefault="003A2D9C">
            <w:pPr>
              <w:jc w:val="center"/>
              <w:rPr>
                <w:rFonts w:ascii="Arial" w:hAnsi="Arial" w:cs="Arial"/>
              </w:rPr>
            </w:pPr>
            <w:r>
              <w:rPr>
                <w:rFonts w:ascii="Arial" w:hAnsi="Arial" w:cs="Arial"/>
              </w:rPr>
              <w:t>304171</w:t>
            </w:r>
          </w:p>
        </w:tc>
        <w:tc>
          <w:tcPr>
            <w:tcW w:w="2528" w:type="dxa"/>
            <w:tcBorders>
              <w:top w:val="single" w:sz="4" w:space="0" w:color="auto"/>
              <w:left w:val="single" w:sz="4" w:space="0" w:color="auto"/>
              <w:bottom w:val="single" w:sz="4" w:space="0" w:color="auto"/>
              <w:right w:val="single" w:sz="4" w:space="0" w:color="auto"/>
            </w:tcBorders>
            <w:hideMark/>
          </w:tcPr>
          <w:p w14:paraId="66F1C8C3" w14:textId="77777777" w:rsidR="003A2D9C" w:rsidRDefault="003A2D9C">
            <w:pPr>
              <w:jc w:val="center"/>
              <w:rPr>
                <w:rFonts w:ascii="Arial" w:hAnsi="Arial" w:cs="Arial"/>
              </w:rPr>
            </w:pPr>
            <w:r>
              <w:rPr>
                <w:rFonts w:ascii="Arial" w:hAnsi="Arial" w:cs="Arial"/>
              </w:rPr>
              <w:t>Save The Children, Caerphilly Branch</w:t>
            </w:r>
          </w:p>
        </w:tc>
        <w:tc>
          <w:tcPr>
            <w:tcW w:w="2575" w:type="dxa"/>
            <w:tcBorders>
              <w:top w:val="single" w:sz="4" w:space="0" w:color="auto"/>
              <w:left w:val="single" w:sz="4" w:space="0" w:color="auto"/>
              <w:bottom w:val="single" w:sz="4" w:space="0" w:color="auto"/>
              <w:right w:val="single" w:sz="4" w:space="0" w:color="auto"/>
            </w:tcBorders>
            <w:hideMark/>
          </w:tcPr>
          <w:p w14:paraId="64AFCB63" w14:textId="77777777" w:rsidR="003A2D9C" w:rsidRDefault="003A2D9C">
            <w:pPr>
              <w:jc w:val="center"/>
              <w:rPr>
                <w:rFonts w:ascii="Arial" w:hAnsi="Arial" w:cs="Arial"/>
              </w:rPr>
            </w:pPr>
            <w:r>
              <w:rPr>
                <w:rFonts w:ascii="Arial" w:hAnsi="Arial" w:cs="Arial"/>
              </w:rPr>
              <w:t>Grant</w:t>
            </w:r>
          </w:p>
        </w:tc>
        <w:tc>
          <w:tcPr>
            <w:tcW w:w="1701" w:type="dxa"/>
            <w:tcBorders>
              <w:top w:val="single" w:sz="4" w:space="0" w:color="auto"/>
              <w:left w:val="single" w:sz="4" w:space="0" w:color="auto"/>
              <w:bottom w:val="single" w:sz="4" w:space="0" w:color="auto"/>
              <w:right w:val="single" w:sz="4" w:space="0" w:color="auto"/>
            </w:tcBorders>
            <w:hideMark/>
          </w:tcPr>
          <w:p w14:paraId="471A7A0B" w14:textId="77777777" w:rsidR="003A2D9C" w:rsidRDefault="003A2D9C">
            <w:pPr>
              <w:jc w:val="right"/>
              <w:rPr>
                <w:rFonts w:ascii="Arial" w:hAnsi="Arial" w:cs="Arial"/>
              </w:rPr>
            </w:pPr>
            <w:r>
              <w:rPr>
                <w:rFonts w:ascii="Arial" w:hAnsi="Arial" w:cs="Arial"/>
              </w:rPr>
              <w:t>100.00</w:t>
            </w:r>
          </w:p>
        </w:tc>
      </w:tr>
      <w:tr w:rsidR="003A2D9C" w14:paraId="4B2AA550" w14:textId="77777777" w:rsidTr="003A2D9C">
        <w:tc>
          <w:tcPr>
            <w:tcW w:w="1980" w:type="dxa"/>
            <w:tcBorders>
              <w:top w:val="single" w:sz="4" w:space="0" w:color="auto"/>
              <w:left w:val="single" w:sz="4" w:space="0" w:color="auto"/>
              <w:bottom w:val="single" w:sz="4" w:space="0" w:color="auto"/>
              <w:right w:val="single" w:sz="4" w:space="0" w:color="auto"/>
            </w:tcBorders>
            <w:hideMark/>
          </w:tcPr>
          <w:p w14:paraId="7C57AE36" w14:textId="77777777" w:rsidR="003A2D9C" w:rsidRDefault="003A2D9C">
            <w:pPr>
              <w:jc w:val="center"/>
              <w:rPr>
                <w:rFonts w:ascii="Arial" w:hAnsi="Arial" w:cs="Arial"/>
              </w:rPr>
            </w:pPr>
            <w:r>
              <w:rPr>
                <w:rFonts w:ascii="Arial" w:hAnsi="Arial" w:cs="Arial"/>
              </w:rPr>
              <w:t>304172</w:t>
            </w:r>
          </w:p>
        </w:tc>
        <w:tc>
          <w:tcPr>
            <w:tcW w:w="2528" w:type="dxa"/>
            <w:tcBorders>
              <w:top w:val="single" w:sz="4" w:space="0" w:color="auto"/>
              <w:left w:val="single" w:sz="4" w:space="0" w:color="auto"/>
              <w:bottom w:val="single" w:sz="4" w:space="0" w:color="auto"/>
              <w:right w:val="single" w:sz="4" w:space="0" w:color="auto"/>
            </w:tcBorders>
            <w:hideMark/>
          </w:tcPr>
          <w:p w14:paraId="4AC3540A" w14:textId="77777777" w:rsidR="003A2D9C" w:rsidRDefault="003A2D9C">
            <w:pPr>
              <w:jc w:val="center"/>
              <w:rPr>
                <w:rFonts w:ascii="Arial" w:hAnsi="Arial" w:cs="Arial"/>
              </w:rPr>
            </w:pPr>
            <w:r>
              <w:rPr>
                <w:rFonts w:ascii="Arial" w:hAnsi="Arial" w:cs="Arial"/>
              </w:rPr>
              <w:t>Eisteddfod y Cymoedd</w:t>
            </w:r>
          </w:p>
        </w:tc>
        <w:tc>
          <w:tcPr>
            <w:tcW w:w="2575" w:type="dxa"/>
            <w:tcBorders>
              <w:top w:val="single" w:sz="4" w:space="0" w:color="auto"/>
              <w:left w:val="single" w:sz="4" w:space="0" w:color="auto"/>
              <w:bottom w:val="single" w:sz="4" w:space="0" w:color="auto"/>
              <w:right w:val="single" w:sz="4" w:space="0" w:color="auto"/>
            </w:tcBorders>
            <w:hideMark/>
          </w:tcPr>
          <w:p w14:paraId="427BD860" w14:textId="77777777" w:rsidR="003A2D9C" w:rsidRDefault="003A2D9C">
            <w:pPr>
              <w:jc w:val="center"/>
              <w:rPr>
                <w:rFonts w:ascii="Arial" w:hAnsi="Arial" w:cs="Arial"/>
              </w:rPr>
            </w:pPr>
            <w:r>
              <w:rPr>
                <w:rFonts w:ascii="Arial" w:hAnsi="Arial" w:cs="Arial"/>
              </w:rPr>
              <w:br/>
              <w:t>Grant</w:t>
            </w:r>
          </w:p>
        </w:tc>
        <w:tc>
          <w:tcPr>
            <w:tcW w:w="1701" w:type="dxa"/>
            <w:tcBorders>
              <w:top w:val="single" w:sz="4" w:space="0" w:color="auto"/>
              <w:left w:val="single" w:sz="4" w:space="0" w:color="auto"/>
              <w:bottom w:val="single" w:sz="4" w:space="0" w:color="auto"/>
              <w:right w:val="single" w:sz="4" w:space="0" w:color="auto"/>
            </w:tcBorders>
            <w:hideMark/>
          </w:tcPr>
          <w:p w14:paraId="2428C56D" w14:textId="77777777" w:rsidR="003A2D9C" w:rsidRDefault="003A2D9C">
            <w:pPr>
              <w:jc w:val="right"/>
              <w:rPr>
                <w:rFonts w:ascii="Arial" w:hAnsi="Arial" w:cs="Arial"/>
              </w:rPr>
            </w:pPr>
            <w:r>
              <w:rPr>
                <w:rFonts w:ascii="Arial" w:hAnsi="Arial" w:cs="Arial"/>
              </w:rPr>
              <w:t>400.00</w:t>
            </w:r>
          </w:p>
        </w:tc>
      </w:tr>
      <w:tr w:rsidR="003A2D9C" w14:paraId="34C7C090" w14:textId="77777777" w:rsidTr="003A2D9C">
        <w:tc>
          <w:tcPr>
            <w:tcW w:w="1980" w:type="dxa"/>
            <w:tcBorders>
              <w:top w:val="single" w:sz="4" w:space="0" w:color="auto"/>
              <w:left w:val="single" w:sz="4" w:space="0" w:color="auto"/>
              <w:bottom w:val="single" w:sz="4" w:space="0" w:color="auto"/>
              <w:right w:val="single" w:sz="4" w:space="0" w:color="auto"/>
            </w:tcBorders>
            <w:hideMark/>
          </w:tcPr>
          <w:p w14:paraId="3E14C92D" w14:textId="77777777" w:rsidR="003A2D9C" w:rsidRDefault="003A2D9C">
            <w:pPr>
              <w:jc w:val="center"/>
              <w:rPr>
                <w:rFonts w:ascii="Arial" w:hAnsi="Arial" w:cs="Arial"/>
              </w:rPr>
            </w:pPr>
            <w:r>
              <w:rPr>
                <w:rFonts w:ascii="Arial" w:hAnsi="Arial" w:cs="Arial"/>
              </w:rPr>
              <w:t>Internet</w:t>
            </w:r>
          </w:p>
        </w:tc>
        <w:tc>
          <w:tcPr>
            <w:tcW w:w="2528" w:type="dxa"/>
            <w:tcBorders>
              <w:top w:val="single" w:sz="4" w:space="0" w:color="auto"/>
              <w:left w:val="single" w:sz="4" w:space="0" w:color="auto"/>
              <w:bottom w:val="single" w:sz="4" w:space="0" w:color="auto"/>
              <w:right w:val="single" w:sz="4" w:space="0" w:color="auto"/>
            </w:tcBorders>
            <w:hideMark/>
          </w:tcPr>
          <w:p w14:paraId="3E769864" w14:textId="77777777" w:rsidR="003A2D9C" w:rsidRDefault="003A2D9C">
            <w:pPr>
              <w:jc w:val="center"/>
              <w:rPr>
                <w:rFonts w:ascii="Arial" w:hAnsi="Arial" w:cs="Arial"/>
              </w:rPr>
            </w:pPr>
            <w:r>
              <w:rPr>
                <w:rFonts w:ascii="Arial" w:hAnsi="Arial" w:cs="Arial"/>
              </w:rPr>
              <w:t>T &amp; CCLC</w:t>
            </w:r>
          </w:p>
        </w:tc>
        <w:tc>
          <w:tcPr>
            <w:tcW w:w="2575" w:type="dxa"/>
            <w:tcBorders>
              <w:top w:val="single" w:sz="4" w:space="0" w:color="auto"/>
              <w:left w:val="single" w:sz="4" w:space="0" w:color="auto"/>
              <w:bottom w:val="single" w:sz="4" w:space="0" w:color="auto"/>
              <w:right w:val="single" w:sz="4" w:space="0" w:color="auto"/>
            </w:tcBorders>
            <w:hideMark/>
          </w:tcPr>
          <w:p w14:paraId="66C11462" w14:textId="77777777" w:rsidR="003A2D9C" w:rsidRDefault="003A2D9C">
            <w:pPr>
              <w:jc w:val="center"/>
              <w:rPr>
                <w:rFonts w:ascii="Arial" w:hAnsi="Arial" w:cs="Arial"/>
              </w:rPr>
            </w:pPr>
            <w:r>
              <w:rPr>
                <w:rFonts w:ascii="Arial" w:hAnsi="Arial" w:cs="Arial"/>
              </w:rPr>
              <w:t>Subscription 22/23</w:t>
            </w:r>
          </w:p>
        </w:tc>
        <w:tc>
          <w:tcPr>
            <w:tcW w:w="1701" w:type="dxa"/>
            <w:tcBorders>
              <w:top w:val="single" w:sz="4" w:space="0" w:color="auto"/>
              <w:left w:val="single" w:sz="4" w:space="0" w:color="auto"/>
              <w:bottom w:val="single" w:sz="4" w:space="0" w:color="auto"/>
              <w:right w:val="single" w:sz="4" w:space="0" w:color="auto"/>
            </w:tcBorders>
            <w:hideMark/>
          </w:tcPr>
          <w:p w14:paraId="1837EE90" w14:textId="77777777" w:rsidR="003A2D9C" w:rsidRDefault="003A2D9C">
            <w:pPr>
              <w:jc w:val="right"/>
              <w:rPr>
                <w:rFonts w:ascii="Arial" w:hAnsi="Arial" w:cs="Arial"/>
              </w:rPr>
            </w:pPr>
            <w:r>
              <w:rPr>
                <w:rFonts w:ascii="Arial" w:hAnsi="Arial" w:cs="Arial"/>
              </w:rPr>
              <w:t>100.00</w:t>
            </w:r>
          </w:p>
        </w:tc>
      </w:tr>
    </w:tbl>
    <w:p w14:paraId="6E331B44" w14:textId="77777777" w:rsidR="003A2D9C" w:rsidRDefault="003A2D9C" w:rsidP="003A2D9C"/>
    <w:p w14:paraId="39AA006E" w14:textId="77777777" w:rsidR="003A2D9C" w:rsidRDefault="003A2D9C" w:rsidP="003A2D9C">
      <w:r>
        <w:t>It is recommended that Members note and approve the payments.</w:t>
      </w:r>
    </w:p>
    <w:p w14:paraId="18476702" w14:textId="77777777" w:rsidR="003A2D9C" w:rsidRDefault="003A2D9C" w:rsidP="003A2D9C">
      <w:pPr>
        <w:rPr>
          <w:b/>
          <w:bCs/>
        </w:rPr>
      </w:pPr>
    </w:p>
    <w:p w14:paraId="00131719" w14:textId="77777777" w:rsidR="003A2D9C" w:rsidRDefault="003A2D9C" w:rsidP="00F65D24">
      <w:pPr>
        <w:spacing w:after="0" w:line="240" w:lineRule="auto"/>
        <w:rPr>
          <w:b/>
          <w:bCs/>
        </w:rPr>
      </w:pPr>
      <w:r>
        <w:rPr>
          <w:b/>
          <w:bCs/>
        </w:rPr>
        <w:t>Agenda Item 10.2</w:t>
      </w:r>
    </w:p>
    <w:p w14:paraId="7769C1DE" w14:textId="77777777" w:rsidR="003A2D9C" w:rsidRDefault="003A2D9C" w:rsidP="00F65D24">
      <w:pPr>
        <w:spacing w:after="0" w:line="240" w:lineRule="auto"/>
        <w:rPr>
          <w:b/>
          <w:bCs/>
        </w:rPr>
      </w:pPr>
      <w:r>
        <w:rPr>
          <w:b/>
          <w:bCs/>
        </w:rPr>
        <w:t>Report to Town Council 21</w:t>
      </w:r>
      <w:r>
        <w:rPr>
          <w:b/>
          <w:bCs/>
          <w:vertAlign w:val="superscript"/>
        </w:rPr>
        <w:t>st</w:t>
      </w:r>
      <w:r>
        <w:rPr>
          <w:b/>
          <w:bCs/>
        </w:rPr>
        <w:t xml:space="preserve"> November 2022</w:t>
      </w:r>
    </w:p>
    <w:p w14:paraId="2F3F4CCC" w14:textId="77777777" w:rsidR="003A2D9C" w:rsidRDefault="003A2D9C" w:rsidP="00F65D24">
      <w:pPr>
        <w:spacing w:after="0" w:line="240" w:lineRule="auto"/>
        <w:rPr>
          <w:b/>
          <w:bCs/>
        </w:rPr>
      </w:pPr>
      <w:r>
        <w:rPr>
          <w:b/>
          <w:bCs/>
        </w:rPr>
        <w:t>Bank Account Balances</w:t>
      </w:r>
    </w:p>
    <w:p w14:paraId="2A720BFF" w14:textId="77777777" w:rsidR="003A2D9C" w:rsidRDefault="003A2D9C" w:rsidP="003A2D9C">
      <w:pPr>
        <w:rPr>
          <w:b/>
          <w:bCs/>
        </w:rPr>
      </w:pPr>
    </w:p>
    <w:p w14:paraId="7442FFF6" w14:textId="77777777" w:rsidR="003A2D9C" w:rsidRDefault="003A2D9C" w:rsidP="003A2D9C">
      <w:r>
        <w:t>Bank account balances as at 1</w:t>
      </w:r>
      <w:r>
        <w:rPr>
          <w:vertAlign w:val="superscript"/>
        </w:rPr>
        <w:t>st</w:t>
      </w:r>
      <w:r>
        <w:t xml:space="preserve"> November 2022</w:t>
      </w:r>
    </w:p>
    <w:p w14:paraId="4E6FDEE1" w14:textId="7F385833" w:rsidR="003A2D9C" w:rsidRDefault="003A2D9C" w:rsidP="00545610">
      <w:r>
        <w:t>                                                </w:t>
      </w:r>
      <w:r w:rsidR="00545610">
        <w:tab/>
      </w:r>
      <w:r w:rsidR="00545610">
        <w:tab/>
      </w:r>
      <w:r w:rsidR="00545610">
        <w:tab/>
      </w:r>
      <w:r w:rsidR="00545610">
        <w:tab/>
      </w:r>
      <w:r>
        <w:t>                          £</w:t>
      </w:r>
    </w:p>
    <w:p w14:paraId="34C64BCF" w14:textId="77777777" w:rsidR="003A2D9C" w:rsidRDefault="003A2D9C" w:rsidP="003A2D9C">
      <w:r>
        <w:t xml:space="preserve">Community Direct Plus Account (current </w:t>
      </w:r>
      <w:proofErr w:type="gramStart"/>
      <w:r>
        <w:t>account)   </w:t>
      </w:r>
      <w:proofErr w:type="gramEnd"/>
      <w:r>
        <w:t>                        126,400.29</w:t>
      </w:r>
    </w:p>
    <w:p w14:paraId="36571785" w14:textId="77777777" w:rsidR="003A2D9C" w:rsidRDefault="003A2D9C" w:rsidP="003A2D9C">
      <w:r>
        <w:t>Corporate Instant Deposit (operational reserves)                               10,653.79</w:t>
      </w:r>
    </w:p>
    <w:p w14:paraId="462E228E" w14:textId="77777777" w:rsidR="003A2D9C" w:rsidRDefault="003A2D9C" w:rsidP="003A2D9C">
      <w:r>
        <w:t>Corporate Instant Deposit (restricted reserves)                                  18,247.22</w:t>
      </w:r>
    </w:p>
    <w:p w14:paraId="72F0883C" w14:textId="77777777" w:rsidR="003A2D9C" w:rsidRDefault="003A2D9C" w:rsidP="003A2D9C"/>
    <w:p w14:paraId="0F0F6290" w14:textId="6CF102F1" w:rsidR="0063542F" w:rsidRPr="009D6EF7" w:rsidRDefault="003A2D9C" w:rsidP="009D6EF7">
      <w:pPr>
        <w:rPr>
          <w:rFonts w:asciiTheme="minorHAnsi" w:hAnsiTheme="minorHAnsi" w:cstheme="minorBidi"/>
          <w:sz w:val="22"/>
          <w:szCs w:val="22"/>
        </w:rPr>
      </w:pPr>
      <w:r>
        <w:t>Members to note the information</w:t>
      </w:r>
    </w:p>
    <w:p w14:paraId="266AB170" w14:textId="3F024403" w:rsidR="0063542F" w:rsidRPr="009D6EF7" w:rsidRDefault="0063542F" w:rsidP="009D6EF7"/>
    <w:sectPr w:rsidR="0063542F" w:rsidRPr="009D6EF7" w:rsidSect="00BC287A">
      <w:pgSz w:w="11906" w:h="16838"/>
      <w:pgMar w:top="567" w:right="709" w:bottom="567"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AD675" w14:textId="77777777" w:rsidR="008F3401" w:rsidRDefault="008F3401" w:rsidP="00471DBA">
      <w:pPr>
        <w:spacing w:after="0" w:line="240" w:lineRule="auto"/>
      </w:pPr>
      <w:r>
        <w:separator/>
      </w:r>
    </w:p>
  </w:endnote>
  <w:endnote w:type="continuationSeparator" w:id="0">
    <w:p w14:paraId="5B38E2FD" w14:textId="77777777" w:rsidR="008F3401" w:rsidRDefault="008F3401" w:rsidP="00471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01A0D" w14:textId="77777777" w:rsidR="008F3401" w:rsidRDefault="008F3401" w:rsidP="00471DBA">
      <w:pPr>
        <w:spacing w:after="0" w:line="240" w:lineRule="auto"/>
      </w:pPr>
      <w:r>
        <w:separator/>
      </w:r>
    </w:p>
  </w:footnote>
  <w:footnote w:type="continuationSeparator" w:id="0">
    <w:p w14:paraId="6470C079" w14:textId="77777777" w:rsidR="008F3401" w:rsidRDefault="008F3401" w:rsidP="00471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159B1"/>
    <w:multiLevelType w:val="hybridMultilevel"/>
    <w:tmpl w:val="0FFCA1B6"/>
    <w:lvl w:ilvl="0" w:tplc="08090005">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 w15:restartNumberingAfterBreak="0">
    <w:nsid w:val="59717F66"/>
    <w:multiLevelType w:val="hybridMultilevel"/>
    <w:tmpl w:val="1520CF26"/>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780E7BDC"/>
    <w:multiLevelType w:val="hybridMultilevel"/>
    <w:tmpl w:val="260CEAAC"/>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742481844">
    <w:abstractNumId w:val="0"/>
  </w:num>
  <w:num w:numId="2" w16cid:durableId="1897549703">
    <w:abstractNumId w:val="1"/>
  </w:num>
  <w:num w:numId="3" w16cid:durableId="985669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918A3"/>
    <w:rsid w:val="000B6222"/>
    <w:rsid w:val="000C61D3"/>
    <w:rsid w:val="000D7FF4"/>
    <w:rsid w:val="000E4B84"/>
    <w:rsid w:val="000F0BED"/>
    <w:rsid w:val="00125161"/>
    <w:rsid w:val="00143E93"/>
    <w:rsid w:val="001477DA"/>
    <w:rsid w:val="001B720F"/>
    <w:rsid w:val="002055D9"/>
    <w:rsid w:val="002D534A"/>
    <w:rsid w:val="003314CF"/>
    <w:rsid w:val="0039257B"/>
    <w:rsid w:val="003A0169"/>
    <w:rsid w:val="003A2D9C"/>
    <w:rsid w:val="00410D8D"/>
    <w:rsid w:val="00417505"/>
    <w:rsid w:val="00471DBA"/>
    <w:rsid w:val="00480210"/>
    <w:rsid w:val="004A1303"/>
    <w:rsid w:val="004D12D7"/>
    <w:rsid w:val="004E200D"/>
    <w:rsid w:val="0052066D"/>
    <w:rsid w:val="005239EA"/>
    <w:rsid w:val="00527530"/>
    <w:rsid w:val="00545610"/>
    <w:rsid w:val="00560464"/>
    <w:rsid w:val="005A12B5"/>
    <w:rsid w:val="005C3EF6"/>
    <w:rsid w:val="00600DEC"/>
    <w:rsid w:val="00600FB2"/>
    <w:rsid w:val="0063542F"/>
    <w:rsid w:val="00662AB9"/>
    <w:rsid w:val="006E0450"/>
    <w:rsid w:val="006E16E7"/>
    <w:rsid w:val="006E3332"/>
    <w:rsid w:val="00711E3C"/>
    <w:rsid w:val="00721148"/>
    <w:rsid w:val="00752A17"/>
    <w:rsid w:val="00795CCF"/>
    <w:rsid w:val="008268C0"/>
    <w:rsid w:val="0082771B"/>
    <w:rsid w:val="00846824"/>
    <w:rsid w:val="00873562"/>
    <w:rsid w:val="008F3401"/>
    <w:rsid w:val="00944151"/>
    <w:rsid w:val="009A00CC"/>
    <w:rsid w:val="009A1177"/>
    <w:rsid w:val="009A4BF8"/>
    <w:rsid w:val="009C36B5"/>
    <w:rsid w:val="009D6EF7"/>
    <w:rsid w:val="009E40BB"/>
    <w:rsid w:val="009F18EA"/>
    <w:rsid w:val="009F3183"/>
    <w:rsid w:val="00A04F62"/>
    <w:rsid w:val="00A3438D"/>
    <w:rsid w:val="00AB6FCD"/>
    <w:rsid w:val="00AD0733"/>
    <w:rsid w:val="00AE4506"/>
    <w:rsid w:val="00B23752"/>
    <w:rsid w:val="00B521E5"/>
    <w:rsid w:val="00B617A6"/>
    <w:rsid w:val="00BC287A"/>
    <w:rsid w:val="00BF2CC3"/>
    <w:rsid w:val="00C03D32"/>
    <w:rsid w:val="00C46785"/>
    <w:rsid w:val="00C54B0D"/>
    <w:rsid w:val="00C91C01"/>
    <w:rsid w:val="00C930A6"/>
    <w:rsid w:val="00CB5DEC"/>
    <w:rsid w:val="00CC4227"/>
    <w:rsid w:val="00D36135"/>
    <w:rsid w:val="00D445B3"/>
    <w:rsid w:val="00D7428B"/>
    <w:rsid w:val="00DB612B"/>
    <w:rsid w:val="00DB66FF"/>
    <w:rsid w:val="00DD2DC6"/>
    <w:rsid w:val="00DE23A3"/>
    <w:rsid w:val="00DF5FD7"/>
    <w:rsid w:val="00E1318F"/>
    <w:rsid w:val="00E65244"/>
    <w:rsid w:val="00F65D24"/>
    <w:rsid w:val="00F749D0"/>
    <w:rsid w:val="00FC1D19"/>
    <w:rsid w:val="00FD3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 w:type="character" w:styleId="Hyperlink">
    <w:name w:val="Hyperlink"/>
    <w:basedOn w:val="DefaultParagraphFont"/>
    <w:uiPriority w:val="99"/>
    <w:semiHidden/>
    <w:unhideWhenUsed/>
    <w:rsid w:val="000D7FF4"/>
    <w:rPr>
      <w:color w:val="0563C1" w:themeColor="hyperlink"/>
      <w:u w:val="single"/>
    </w:rPr>
  </w:style>
  <w:style w:type="paragraph" w:styleId="ListParagraph">
    <w:name w:val="List Paragraph"/>
    <w:basedOn w:val="Normal"/>
    <w:uiPriority w:val="34"/>
    <w:qFormat/>
    <w:rsid w:val="001B720F"/>
    <w:pPr>
      <w:spacing w:line="256" w:lineRule="auto"/>
      <w:ind w:left="720"/>
      <w:contextualSpacing/>
    </w:pPr>
    <w:rPr>
      <w:rFonts w:asciiTheme="minorHAnsi" w:hAnsiTheme="minorHAnsi" w:cstheme="minorBidi"/>
      <w:color w:val="auto"/>
      <w:sz w:val="22"/>
      <w:szCs w:val="22"/>
      <w:lang w:val="en-US"/>
    </w:rPr>
  </w:style>
  <w:style w:type="table" w:styleId="TableGrid">
    <w:name w:val="Table Grid"/>
    <w:basedOn w:val="TableNormal"/>
    <w:uiPriority w:val="39"/>
    <w:rsid w:val="00AE4506"/>
    <w:pPr>
      <w:spacing w:after="0" w:line="240" w:lineRule="auto"/>
    </w:pPr>
    <w:rPr>
      <w:rFonts w:ascii="Times New Roman" w:hAnsi="Times New Roman" w:cstheme="minorBidi"/>
      <w:color w:val="aut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D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DBA"/>
  </w:style>
  <w:style w:type="paragraph" w:styleId="Footer">
    <w:name w:val="footer"/>
    <w:basedOn w:val="Normal"/>
    <w:link w:val="FooterChar"/>
    <w:uiPriority w:val="99"/>
    <w:unhideWhenUsed/>
    <w:rsid w:val="00471D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374812">
      <w:bodyDiv w:val="1"/>
      <w:marLeft w:val="0"/>
      <w:marRight w:val="0"/>
      <w:marTop w:val="0"/>
      <w:marBottom w:val="0"/>
      <w:divBdr>
        <w:top w:val="none" w:sz="0" w:space="0" w:color="auto"/>
        <w:left w:val="none" w:sz="0" w:space="0" w:color="auto"/>
        <w:bottom w:val="none" w:sz="0" w:space="0" w:color="auto"/>
        <w:right w:val="none" w:sz="0" w:space="0" w:color="auto"/>
      </w:divBdr>
    </w:div>
    <w:div w:id="662247976">
      <w:bodyDiv w:val="1"/>
      <w:marLeft w:val="0"/>
      <w:marRight w:val="0"/>
      <w:marTop w:val="0"/>
      <w:marBottom w:val="0"/>
      <w:divBdr>
        <w:top w:val="none" w:sz="0" w:space="0" w:color="auto"/>
        <w:left w:val="none" w:sz="0" w:space="0" w:color="auto"/>
        <w:bottom w:val="none" w:sz="0" w:space="0" w:color="auto"/>
        <w:right w:val="none" w:sz="0" w:space="0" w:color="auto"/>
      </w:divBdr>
    </w:div>
    <w:div w:id="833374870">
      <w:bodyDiv w:val="1"/>
      <w:marLeft w:val="0"/>
      <w:marRight w:val="0"/>
      <w:marTop w:val="0"/>
      <w:marBottom w:val="0"/>
      <w:divBdr>
        <w:top w:val="none" w:sz="0" w:space="0" w:color="auto"/>
        <w:left w:val="none" w:sz="0" w:space="0" w:color="auto"/>
        <w:bottom w:val="none" w:sz="0" w:space="0" w:color="auto"/>
        <w:right w:val="none" w:sz="0" w:space="0" w:color="auto"/>
      </w:divBdr>
    </w:div>
    <w:div w:id="922106180">
      <w:bodyDiv w:val="1"/>
      <w:marLeft w:val="0"/>
      <w:marRight w:val="0"/>
      <w:marTop w:val="0"/>
      <w:marBottom w:val="0"/>
      <w:divBdr>
        <w:top w:val="none" w:sz="0" w:space="0" w:color="auto"/>
        <w:left w:val="none" w:sz="0" w:space="0" w:color="auto"/>
        <w:bottom w:val="none" w:sz="0" w:space="0" w:color="auto"/>
        <w:right w:val="none" w:sz="0" w:space="0" w:color="auto"/>
      </w:divBdr>
    </w:div>
    <w:div w:id="1054888039">
      <w:bodyDiv w:val="1"/>
      <w:marLeft w:val="0"/>
      <w:marRight w:val="0"/>
      <w:marTop w:val="0"/>
      <w:marBottom w:val="0"/>
      <w:divBdr>
        <w:top w:val="none" w:sz="0" w:space="0" w:color="auto"/>
        <w:left w:val="none" w:sz="0" w:space="0" w:color="auto"/>
        <w:bottom w:val="none" w:sz="0" w:space="0" w:color="auto"/>
        <w:right w:val="none" w:sz="0" w:space="0" w:color="auto"/>
      </w:divBdr>
    </w:div>
    <w:div w:id="1162891656">
      <w:bodyDiv w:val="1"/>
      <w:marLeft w:val="0"/>
      <w:marRight w:val="0"/>
      <w:marTop w:val="0"/>
      <w:marBottom w:val="0"/>
      <w:divBdr>
        <w:top w:val="none" w:sz="0" w:space="0" w:color="auto"/>
        <w:left w:val="none" w:sz="0" w:space="0" w:color="auto"/>
        <w:bottom w:val="none" w:sz="0" w:space="0" w:color="auto"/>
        <w:right w:val="none" w:sz="0" w:space="0" w:color="auto"/>
      </w:divBdr>
    </w:div>
    <w:div w:id="1166900678">
      <w:bodyDiv w:val="1"/>
      <w:marLeft w:val="0"/>
      <w:marRight w:val="0"/>
      <w:marTop w:val="0"/>
      <w:marBottom w:val="0"/>
      <w:divBdr>
        <w:top w:val="none" w:sz="0" w:space="0" w:color="auto"/>
        <w:left w:val="none" w:sz="0" w:space="0" w:color="auto"/>
        <w:bottom w:val="none" w:sz="0" w:space="0" w:color="auto"/>
        <w:right w:val="none" w:sz="0" w:space="0" w:color="auto"/>
      </w:divBdr>
    </w:div>
    <w:div w:id="1170559718">
      <w:bodyDiv w:val="1"/>
      <w:marLeft w:val="0"/>
      <w:marRight w:val="0"/>
      <w:marTop w:val="0"/>
      <w:marBottom w:val="0"/>
      <w:divBdr>
        <w:top w:val="none" w:sz="0" w:space="0" w:color="auto"/>
        <w:left w:val="none" w:sz="0" w:space="0" w:color="auto"/>
        <w:bottom w:val="none" w:sz="0" w:space="0" w:color="auto"/>
        <w:right w:val="none" w:sz="0" w:space="0" w:color="auto"/>
      </w:divBdr>
    </w:div>
    <w:div w:id="1580628004">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35791138">
      <w:bodyDiv w:val="1"/>
      <w:marLeft w:val="0"/>
      <w:marRight w:val="0"/>
      <w:marTop w:val="0"/>
      <w:marBottom w:val="0"/>
      <w:divBdr>
        <w:top w:val="none" w:sz="0" w:space="0" w:color="auto"/>
        <w:left w:val="none" w:sz="0" w:space="0" w:color="auto"/>
        <w:bottom w:val="none" w:sz="0" w:space="0" w:color="auto"/>
        <w:right w:val="none" w:sz="0" w:space="0" w:color="auto"/>
      </w:divBdr>
    </w:div>
    <w:div w:id="1755123449">
      <w:bodyDiv w:val="1"/>
      <w:marLeft w:val="0"/>
      <w:marRight w:val="0"/>
      <w:marTop w:val="0"/>
      <w:marBottom w:val="0"/>
      <w:divBdr>
        <w:top w:val="none" w:sz="0" w:space="0" w:color="auto"/>
        <w:left w:val="none" w:sz="0" w:space="0" w:color="auto"/>
        <w:bottom w:val="none" w:sz="0" w:space="0" w:color="auto"/>
        <w:right w:val="none" w:sz="0" w:space="0" w:color="auto"/>
      </w:divBdr>
    </w:div>
    <w:div w:id="1796871751">
      <w:bodyDiv w:val="1"/>
      <w:marLeft w:val="0"/>
      <w:marRight w:val="0"/>
      <w:marTop w:val="0"/>
      <w:marBottom w:val="0"/>
      <w:divBdr>
        <w:top w:val="none" w:sz="0" w:space="0" w:color="auto"/>
        <w:left w:val="none" w:sz="0" w:space="0" w:color="auto"/>
        <w:bottom w:val="none" w:sz="0" w:space="0" w:color="auto"/>
        <w:right w:val="none" w:sz="0" w:space="0" w:color="auto"/>
      </w:divBdr>
    </w:div>
    <w:div w:id="1908295459">
      <w:bodyDiv w:val="1"/>
      <w:marLeft w:val="0"/>
      <w:marRight w:val="0"/>
      <w:marTop w:val="0"/>
      <w:marBottom w:val="0"/>
      <w:divBdr>
        <w:top w:val="none" w:sz="0" w:space="0" w:color="auto"/>
        <w:left w:val="none" w:sz="0" w:space="0" w:color="auto"/>
        <w:bottom w:val="none" w:sz="0" w:space="0" w:color="auto"/>
        <w:right w:val="none" w:sz="0" w:space="0" w:color="auto"/>
      </w:divBdr>
    </w:div>
    <w:div w:id="191785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erphillytowncouncil@outloo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hyperlink" Target="http://www.caerphillytowncouncil.co.uk" TargetMode="External"/><Relationship Id="rId14" Type="http://schemas.openxmlformats.org/officeDocument/2006/relationships/theme" Target="theme/theme1.xml"/></Relationships>
</file>

<file path=word/ink/ink1.xml><?xml version="1.0" encoding="utf-8"?>
<inkml:ink xmlns:inkml="http://www.w3.org/2003/InkML">
  <inkml:definitions/>
</inkml:ink>
</file>

<file path=word/ink/ink2.xml><?xml version="1.0" encoding="utf-8"?>
<inkml:ink xmlns:inkml="http://www.w3.org/2003/InkML">
  <inkml:definitions/>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62BE8-C157-44BF-8D3C-799A7C98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15</Pages>
  <Words>2864</Words>
  <Characters>16331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28</cp:revision>
  <cp:lastPrinted>2022-11-06T10:35:00Z</cp:lastPrinted>
  <dcterms:created xsi:type="dcterms:W3CDTF">2022-11-13T08:33:00Z</dcterms:created>
  <dcterms:modified xsi:type="dcterms:W3CDTF">2022-11-14T14:50:00Z</dcterms:modified>
</cp:coreProperties>
</file>